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44" w:rsidRDefault="00A24644" w:rsidP="00110EAF">
      <w:pPr>
        <w:spacing w:after="0" w:line="240" w:lineRule="auto"/>
        <w:jc w:val="center"/>
        <w:rPr>
          <w:rFonts w:ascii="Times New Roman" w:hAnsi="Times New Roman" w:cs="Times New Roman"/>
          <w:b/>
          <w:sz w:val="24"/>
          <w:szCs w:val="24"/>
        </w:rPr>
      </w:pPr>
      <w:r w:rsidRPr="0085757C">
        <w:rPr>
          <w:rFonts w:ascii="Times New Roman" w:hAnsi="Times New Roman" w:cs="Times New Roman"/>
          <w:b/>
          <w:sz w:val="24"/>
          <w:szCs w:val="24"/>
        </w:rPr>
        <w:t>Справочно-аналитическая информация о реализации плана за 202</w:t>
      </w:r>
      <w:r w:rsidR="00352253">
        <w:rPr>
          <w:rFonts w:ascii="Times New Roman" w:hAnsi="Times New Roman" w:cs="Times New Roman"/>
          <w:b/>
          <w:sz w:val="24"/>
          <w:szCs w:val="24"/>
        </w:rPr>
        <w:t>2</w:t>
      </w:r>
      <w:r w:rsidRPr="0085757C">
        <w:rPr>
          <w:rFonts w:ascii="Times New Roman" w:hAnsi="Times New Roman" w:cs="Times New Roman"/>
          <w:b/>
          <w:sz w:val="24"/>
          <w:szCs w:val="24"/>
        </w:rPr>
        <w:t xml:space="preserve"> год</w:t>
      </w:r>
    </w:p>
    <w:p w:rsidR="00110EAF" w:rsidRPr="0085757C" w:rsidRDefault="00110EAF" w:rsidP="00110EAF">
      <w:pPr>
        <w:spacing w:after="0" w:line="240" w:lineRule="auto"/>
        <w:jc w:val="center"/>
        <w:rPr>
          <w:rFonts w:ascii="Times New Roman" w:hAnsi="Times New Roman" w:cs="Times New Roman"/>
          <w:b/>
          <w:sz w:val="24"/>
          <w:szCs w:val="24"/>
        </w:rPr>
      </w:pPr>
    </w:p>
    <w:p w:rsidR="00A24644" w:rsidRDefault="00A24644" w:rsidP="00110EAF">
      <w:pPr>
        <w:spacing w:after="0" w:line="240" w:lineRule="auto"/>
        <w:jc w:val="center"/>
        <w:rPr>
          <w:rFonts w:ascii="Times New Roman" w:hAnsi="Times New Roman" w:cs="Times New Roman"/>
          <w:b/>
          <w:i/>
          <w:spacing w:val="-5"/>
          <w:sz w:val="24"/>
          <w:szCs w:val="24"/>
        </w:rPr>
      </w:pPr>
      <w:r w:rsidRPr="00211650">
        <w:rPr>
          <w:rFonts w:ascii="Times New Roman" w:hAnsi="Times New Roman" w:cs="Times New Roman"/>
          <w:b/>
          <w:i/>
          <w:spacing w:val="-5"/>
          <w:sz w:val="24"/>
          <w:szCs w:val="24"/>
        </w:rPr>
        <w:t xml:space="preserve">Исполнитель - </w:t>
      </w:r>
      <w:r w:rsidR="00352253" w:rsidRPr="00584B34">
        <w:rPr>
          <w:rFonts w:ascii="Times New Roman" w:hAnsi="Times New Roman" w:cs="Times New Roman"/>
          <w:b/>
          <w:i/>
          <w:spacing w:val="-5"/>
          <w:sz w:val="24"/>
          <w:szCs w:val="24"/>
          <w:u w:val="single"/>
        </w:rPr>
        <w:t>Министерство</w:t>
      </w:r>
      <w:r w:rsidRPr="00584B34">
        <w:rPr>
          <w:rFonts w:ascii="Times New Roman" w:hAnsi="Times New Roman" w:cs="Times New Roman"/>
          <w:b/>
          <w:i/>
          <w:spacing w:val="-5"/>
          <w:sz w:val="24"/>
          <w:szCs w:val="24"/>
          <w:u w:val="single"/>
        </w:rPr>
        <w:t xml:space="preserve"> образования и науки Курской области</w:t>
      </w:r>
      <w:r w:rsidRPr="00211650">
        <w:rPr>
          <w:rFonts w:ascii="Times New Roman" w:hAnsi="Times New Roman" w:cs="Times New Roman"/>
          <w:b/>
          <w:i/>
          <w:spacing w:val="-5"/>
          <w:sz w:val="24"/>
          <w:szCs w:val="24"/>
        </w:rPr>
        <w:t xml:space="preserve"> </w:t>
      </w:r>
    </w:p>
    <w:p w:rsidR="00110EAF" w:rsidRPr="00211650" w:rsidRDefault="00110EAF" w:rsidP="00110EAF">
      <w:pPr>
        <w:spacing w:after="0" w:line="240" w:lineRule="auto"/>
        <w:jc w:val="center"/>
        <w:rPr>
          <w:rFonts w:ascii="Times New Roman" w:hAnsi="Times New Roman" w:cs="Times New Roman"/>
          <w:b/>
          <w:i/>
          <w:sz w:val="24"/>
          <w:szCs w:val="24"/>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0490"/>
      </w:tblGrid>
      <w:tr w:rsidR="00A24644"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A24644" w:rsidRPr="00211650" w:rsidRDefault="00A24644" w:rsidP="004A3844">
            <w:pPr>
              <w:widowControl w:val="0"/>
              <w:autoSpaceDE w:val="0"/>
              <w:autoSpaceDN w:val="0"/>
              <w:adjustRightInd w:val="0"/>
              <w:spacing w:after="0" w:line="240" w:lineRule="auto"/>
              <w:jc w:val="center"/>
              <w:rPr>
                <w:rFonts w:ascii="Times New Roman" w:hAnsi="Times New Roman" w:cs="Times New Roman"/>
                <w:b/>
                <w:sz w:val="24"/>
                <w:szCs w:val="24"/>
              </w:rPr>
            </w:pPr>
            <w:r w:rsidRPr="00211650">
              <w:rPr>
                <w:rFonts w:ascii="Times New Roman" w:hAnsi="Times New Roman" w:cs="Times New Roman"/>
                <w:b/>
                <w:sz w:val="24"/>
                <w:szCs w:val="24"/>
              </w:rPr>
              <w:t>Номер мероприятия</w:t>
            </w:r>
          </w:p>
        </w:tc>
        <w:tc>
          <w:tcPr>
            <w:tcW w:w="3685" w:type="dxa"/>
            <w:tcBorders>
              <w:top w:val="single" w:sz="4" w:space="0" w:color="auto"/>
              <w:left w:val="single" w:sz="4" w:space="0" w:color="auto"/>
              <w:bottom w:val="single" w:sz="4" w:space="0" w:color="auto"/>
              <w:right w:val="single" w:sz="4" w:space="0" w:color="auto"/>
            </w:tcBorders>
          </w:tcPr>
          <w:p w:rsidR="00A24644" w:rsidRPr="00211650" w:rsidRDefault="00A24644" w:rsidP="004A3844">
            <w:pPr>
              <w:widowControl w:val="0"/>
              <w:autoSpaceDE w:val="0"/>
              <w:autoSpaceDN w:val="0"/>
              <w:adjustRightInd w:val="0"/>
              <w:spacing w:after="0" w:line="240" w:lineRule="auto"/>
              <w:jc w:val="center"/>
              <w:rPr>
                <w:rFonts w:ascii="Times New Roman" w:hAnsi="Times New Roman" w:cs="Times New Roman"/>
                <w:b/>
                <w:sz w:val="24"/>
                <w:szCs w:val="24"/>
              </w:rPr>
            </w:pPr>
            <w:r w:rsidRPr="00211650">
              <w:rPr>
                <w:rFonts w:ascii="Times New Roman" w:hAnsi="Times New Roman" w:cs="Times New Roman"/>
                <w:b/>
                <w:sz w:val="24"/>
                <w:szCs w:val="24"/>
              </w:rPr>
              <w:t>Наименование мероприятия</w:t>
            </w:r>
          </w:p>
        </w:tc>
        <w:tc>
          <w:tcPr>
            <w:tcW w:w="10490" w:type="dxa"/>
            <w:tcBorders>
              <w:top w:val="single" w:sz="4" w:space="0" w:color="auto"/>
              <w:left w:val="single" w:sz="4" w:space="0" w:color="auto"/>
              <w:bottom w:val="single" w:sz="4" w:space="0" w:color="auto"/>
              <w:right w:val="single" w:sz="4" w:space="0" w:color="auto"/>
            </w:tcBorders>
          </w:tcPr>
          <w:p w:rsidR="00A24644" w:rsidRPr="00D2415F" w:rsidRDefault="00A24644" w:rsidP="004A3844">
            <w:pPr>
              <w:widowControl w:val="0"/>
              <w:autoSpaceDE w:val="0"/>
              <w:autoSpaceDN w:val="0"/>
              <w:adjustRightInd w:val="0"/>
              <w:spacing w:after="0" w:line="240" w:lineRule="auto"/>
              <w:jc w:val="center"/>
              <w:rPr>
                <w:rFonts w:ascii="Times New Roman" w:hAnsi="Times New Roman" w:cs="Times New Roman"/>
                <w:b/>
                <w:sz w:val="24"/>
                <w:szCs w:val="24"/>
              </w:rPr>
            </w:pPr>
            <w:r w:rsidRPr="00D2415F">
              <w:rPr>
                <w:rFonts w:ascii="Times New Roman" w:hAnsi="Times New Roman" w:cs="Times New Roman"/>
                <w:b/>
                <w:sz w:val="24"/>
                <w:szCs w:val="24"/>
              </w:rPr>
              <w:t>Информация о выполнении мероприятия</w:t>
            </w:r>
          </w:p>
        </w:tc>
      </w:tr>
      <w:tr w:rsidR="0080005F"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80005F" w:rsidRPr="00211650" w:rsidRDefault="0080005F"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c>
          <w:tcPr>
            <w:tcW w:w="3685" w:type="dxa"/>
            <w:tcBorders>
              <w:top w:val="single" w:sz="4" w:space="0" w:color="auto"/>
              <w:left w:val="single" w:sz="4" w:space="0" w:color="auto"/>
              <w:bottom w:val="single" w:sz="4" w:space="0" w:color="auto"/>
              <w:right w:val="single" w:sz="4" w:space="0" w:color="auto"/>
            </w:tcBorders>
          </w:tcPr>
          <w:p w:rsidR="0080005F" w:rsidRPr="0080005F" w:rsidRDefault="0080005F" w:rsidP="004A3844">
            <w:pPr>
              <w:widowControl w:val="0"/>
              <w:autoSpaceDE w:val="0"/>
              <w:autoSpaceDN w:val="0"/>
              <w:adjustRightInd w:val="0"/>
              <w:spacing w:after="0" w:line="240" w:lineRule="auto"/>
              <w:jc w:val="center"/>
              <w:rPr>
                <w:rFonts w:ascii="Times New Roman" w:hAnsi="Times New Roman" w:cs="Times New Roman"/>
                <w:sz w:val="24"/>
                <w:szCs w:val="24"/>
              </w:rPr>
            </w:pPr>
            <w:r w:rsidRPr="0080005F">
              <w:rPr>
                <w:rFonts w:ascii="Times New Roman" w:hAnsi="Times New Roman" w:cs="Times New Roman"/>
                <w:sz w:val="24"/>
                <w:szCs w:val="24"/>
              </w:rPr>
              <w:t>Разработка и утверждение планов мероприятий по противод</w:t>
            </w:r>
            <w:r w:rsidR="00352253">
              <w:rPr>
                <w:rFonts w:ascii="Times New Roman" w:hAnsi="Times New Roman" w:cs="Times New Roman"/>
                <w:sz w:val="24"/>
                <w:szCs w:val="24"/>
              </w:rPr>
              <w:t>ействию коррупции на 2021 - 2024</w:t>
            </w:r>
            <w:r w:rsidRPr="0080005F">
              <w:rPr>
                <w:rFonts w:ascii="Times New Roman" w:hAnsi="Times New Roman" w:cs="Times New Roman"/>
                <w:sz w:val="24"/>
                <w:szCs w:val="24"/>
              </w:rPr>
              <w:t xml:space="preserve"> годы в органах исполнительной власти и местного самоуправления Курской области</w:t>
            </w:r>
          </w:p>
        </w:tc>
        <w:tc>
          <w:tcPr>
            <w:tcW w:w="10490" w:type="dxa"/>
            <w:tcBorders>
              <w:top w:val="single" w:sz="4" w:space="0" w:color="auto"/>
              <w:left w:val="single" w:sz="4" w:space="0" w:color="auto"/>
              <w:bottom w:val="single" w:sz="4" w:space="0" w:color="auto"/>
              <w:right w:val="single" w:sz="4" w:space="0" w:color="auto"/>
            </w:tcBorders>
          </w:tcPr>
          <w:p w:rsidR="000A79D2" w:rsidRPr="000A79D2" w:rsidRDefault="000A79D2" w:rsidP="004A384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A79D2">
              <w:rPr>
                <w:rFonts w:ascii="Times New Roman" w:hAnsi="Times New Roman" w:cs="Times New Roman"/>
                <w:sz w:val="24"/>
                <w:szCs w:val="24"/>
              </w:rPr>
              <w:t>Приказом комитета</w:t>
            </w:r>
            <w:r w:rsidR="00D95AA2">
              <w:rPr>
                <w:rFonts w:ascii="Times New Roman" w:hAnsi="Times New Roman" w:cs="Times New Roman"/>
                <w:sz w:val="24"/>
                <w:szCs w:val="24"/>
              </w:rPr>
              <w:t xml:space="preserve"> обр</w:t>
            </w:r>
            <w:r w:rsidR="00D95AA2" w:rsidRPr="000A79D2">
              <w:rPr>
                <w:rFonts w:ascii="Times New Roman" w:hAnsi="Times New Roman" w:cs="Times New Roman"/>
                <w:sz w:val="24"/>
                <w:szCs w:val="24"/>
              </w:rPr>
              <w:t>азования и науки Курской области</w:t>
            </w:r>
            <w:r w:rsidRPr="000A79D2">
              <w:rPr>
                <w:rFonts w:ascii="Times New Roman" w:hAnsi="Times New Roman" w:cs="Times New Roman"/>
                <w:sz w:val="24"/>
                <w:szCs w:val="24"/>
              </w:rPr>
              <w:t xml:space="preserve"> от 17.02.2021 № 1-127 «Об утверждении Плана мероприятий по противодействию коррупции на 2021-2024 годы в Министерстве образования и науки Курской области» утвержден план мероприятий по противодействию коррупции в Министерстве.</w:t>
            </w:r>
          </w:p>
          <w:p w:rsidR="00C0735E" w:rsidRDefault="00C0735E" w:rsidP="004A384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2415F">
              <w:rPr>
                <w:rFonts w:ascii="Times New Roman" w:eastAsia="Calibri" w:hAnsi="Times New Roman" w:cs="Times New Roman"/>
                <w:sz w:val="24"/>
                <w:szCs w:val="24"/>
              </w:rPr>
              <w:t xml:space="preserve">Во всех организациях, подведомственных </w:t>
            </w:r>
            <w:r w:rsidR="00352253">
              <w:rPr>
                <w:rFonts w:ascii="Times New Roman" w:eastAsia="Calibri" w:hAnsi="Times New Roman" w:cs="Times New Roman"/>
                <w:sz w:val="24"/>
                <w:szCs w:val="24"/>
              </w:rPr>
              <w:t>Министерству</w:t>
            </w:r>
            <w:r w:rsidRPr="00D2415F">
              <w:rPr>
                <w:rFonts w:ascii="Times New Roman" w:eastAsia="Calibri" w:hAnsi="Times New Roman" w:cs="Times New Roman"/>
                <w:sz w:val="24"/>
                <w:szCs w:val="24"/>
              </w:rPr>
              <w:t xml:space="preserve">, разработаны и осуществляются организационные, разъяснительные и иные меры по соблюдению работниками запретов, ограничений и требований, установленных в целях противодействия коррупции, в соответствии с локальными нормативными актами организаций и Планом мероприятий по </w:t>
            </w:r>
            <w:r w:rsidR="007A4DB4">
              <w:rPr>
                <w:rFonts w:ascii="Times New Roman" w:eastAsia="Calibri" w:hAnsi="Times New Roman" w:cs="Times New Roman"/>
                <w:sz w:val="24"/>
                <w:szCs w:val="24"/>
              </w:rPr>
              <w:t>противодействию коррупции на 2021</w:t>
            </w:r>
            <w:r w:rsidRPr="00D2415F">
              <w:rPr>
                <w:rFonts w:ascii="Times New Roman" w:eastAsia="Calibri" w:hAnsi="Times New Roman" w:cs="Times New Roman"/>
                <w:sz w:val="24"/>
                <w:szCs w:val="24"/>
              </w:rPr>
              <w:t>-202</w:t>
            </w:r>
            <w:r w:rsidR="007A4DB4">
              <w:rPr>
                <w:rFonts w:ascii="Times New Roman" w:eastAsia="Calibri" w:hAnsi="Times New Roman" w:cs="Times New Roman"/>
                <w:sz w:val="24"/>
                <w:szCs w:val="24"/>
              </w:rPr>
              <w:t>4 годы</w:t>
            </w:r>
            <w:r w:rsidRPr="00D2415F">
              <w:rPr>
                <w:rFonts w:ascii="Times New Roman" w:eastAsia="Calibri" w:hAnsi="Times New Roman" w:cs="Times New Roman"/>
                <w:sz w:val="24"/>
                <w:szCs w:val="24"/>
              </w:rPr>
              <w:t>, назначены ответственные за профилактику коррупционных правонарушений; созданы комиссии (рабочие группы) по проведению мероприятий по предупреждению коррупционных правонарушений.</w:t>
            </w:r>
            <w:proofErr w:type="gramEnd"/>
          </w:p>
          <w:p w:rsidR="00452C9D" w:rsidRDefault="00452C9D" w:rsidP="004A384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Локальные акты в </w:t>
            </w:r>
            <w:r w:rsidRPr="00D2415F">
              <w:rPr>
                <w:rFonts w:ascii="Times New Roman" w:eastAsia="Calibri" w:hAnsi="Times New Roman" w:cs="Times New Roman"/>
                <w:sz w:val="24"/>
                <w:szCs w:val="24"/>
              </w:rPr>
              <w:t xml:space="preserve">организациях, подведомственных </w:t>
            </w:r>
            <w:r w:rsidR="007C76A5">
              <w:rPr>
                <w:rFonts w:ascii="Times New Roman" w:eastAsia="Calibri" w:hAnsi="Times New Roman" w:cs="Times New Roman"/>
                <w:sz w:val="24"/>
                <w:szCs w:val="24"/>
              </w:rPr>
              <w:t>Министерству</w:t>
            </w:r>
            <w:r>
              <w:rPr>
                <w:rFonts w:ascii="Times New Roman" w:eastAsia="Calibri" w:hAnsi="Times New Roman" w:cs="Times New Roman"/>
                <w:sz w:val="24"/>
                <w:szCs w:val="24"/>
              </w:rPr>
              <w:t>, соответствуют федеральному законодательству в области противодействия коррупции и методическим рекомендациям</w:t>
            </w:r>
            <w:r w:rsidR="00282538">
              <w:rPr>
                <w:rFonts w:ascii="Times New Roman" w:eastAsia="Calibri" w:hAnsi="Times New Roman" w:cs="Times New Roman"/>
                <w:sz w:val="24"/>
                <w:szCs w:val="24"/>
              </w:rPr>
              <w:t xml:space="preserve"> Министерства труда и социальной защиты населения Российской Федерации </w:t>
            </w:r>
            <w:r w:rsidR="00282538" w:rsidRPr="00282538">
              <w:rPr>
                <w:rFonts w:ascii="Times New Roman" w:eastAsia="Calibri" w:hAnsi="Times New Roman" w:cs="Times New Roman"/>
                <w:sz w:val="24"/>
                <w:szCs w:val="24"/>
              </w:rPr>
              <w:t>по разработке и принятию организациями мер по предупреждению и противодействию коррупции</w:t>
            </w:r>
            <w:r w:rsidR="0028253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91007" w:rsidRPr="00D2415F" w:rsidRDefault="00691007" w:rsidP="004A3844">
            <w:pPr>
              <w:widowControl w:val="0"/>
              <w:autoSpaceDE w:val="0"/>
              <w:autoSpaceDN w:val="0"/>
              <w:adjustRightInd w:val="0"/>
              <w:spacing w:after="0" w:line="240" w:lineRule="auto"/>
              <w:jc w:val="both"/>
              <w:rPr>
                <w:rFonts w:ascii="Times New Roman" w:hAnsi="Times New Roman" w:cs="Times New Roman"/>
                <w:sz w:val="24"/>
                <w:szCs w:val="24"/>
              </w:rPr>
            </w:pPr>
          </w:p>
        </w:tc>
      </w:tr>
      <w:tr w:rsidR="00F85A42"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F85A42" w:rsidRDefault="00F85A42"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w:t>
            </w:r>
          </w:p>
        </w:tc>
        <w:tc>
          <w:tcPr>
            <w:tcW w:w="3685" w:type="dxa"/>
            <w:tcBorders>
              <w:top w:val="single" w:sz="4" w:space="0" w:color="auto"/>
              <w:left w:val="single" w:sz="4" w:space="0" w:color="auto"/>
              <w:bottom w:val="single" w:sz="4" w:space="0" w:color="auto"/>
              <w:right w:val="single" w:sz="4" w:space="0" w:color="auto"/>
            </w:tcBorders>
          </w:tcPr>
          <w:p w:rsidR="00F85A42" w:rsidRPr="0080005F" w:rsidRDefault="00F85A42" w:rsidP="004A3844">
            <w:pPr>
              <w:widowControl w:val="0"/>
              <w:autoSpaceDE w:val="0"/>
              <w:autoSpaceDN w:val="0"/>
              <w:adjustRightInd w:val="0"/>
              <w:spacing w:after="0" w:line="240" w:lineRule="auto"/>
              <w:rPr>
                <w:rFonts w:ascii="Times New Roman" w:hAnsi="Times New Roman" w:cs="Times New Roman"/>
                <w:sz w:val="24"/>
                <w:szCs w:val="24"/>
              </w:rPr>
            </w:pPr>
            <w:r w:rsidRPr="00F85A42">
              <w:rPr>
                <w:rFonts w:ascii="Times New Roman" w:hAnsi="Times New Roman" w:cs="Times New Roman"/>
                <w:sz w:val="24"/>
                <w:szCs w:val="24"/>
              </w:rPr>
              <w:t>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w:t>
            </w:r>
            <w:r w:rsidR="007513D9">
              <w:rPr>
                <w:rFonts w:ascii="Times New Roman" w:hAnsi="Times New Roman" w:cs="Times New Roman"/>
                <w:sz w:val="24"/>
                <w:szCs w:val="24"/>
              </w:rPr>
              <w:t xml:space="preserve"> </w:t>
            </w:r>
            <w:r w:rsidR="007513D9" w:rsidRPr="007513D9">
              <w:rPr>
                <w:rFonts w:ascii="Times New Roman" w:hAnsi="Times New Roman" w:cs="Times New Roman"/>
                <w:sz w:val="24"/>
                <w:szCs w:val="24"/>
              </w:rPr>
              <w:t>нормативных правовых актов (в соответствующей сфере деятельности)</w:t>
            </w:r>
          </w:p>
        </w:tc>
        <w:tc>
          <w:tcPr>
            <w:tcW w:w="10490" w:type="dxa"/>
            <w:tcBorders>
              <w:top w:val="single" w:sz="4" w:space="0" w:color="auto"/>
              <w:left w:val="single" w:sz="4" w:space="0" w:color="auto"/>
              <w:bottom w:val="single" w:sz="4" w:space="0" w:color="auto"/>
              <w:right w:val="single" w:sz="4" w:space="0" w:color="auto"/>
            </w:tcBorders>
          </w:tcPr>
          <w:p w:rsidR="00F85A42" w:rsidRPr="00D2415F" w:rsidRDefault="007D795A" w:rsidP="00672CAA">
            <w:pPr>
              <w:pStyle w:val="1"/>
              <w:shd w:val="clear" w:color="auto" w:fill="auto"/>
              <w:spacing w:before="0" w:line="240" w:lineRule="auto"/>
              <w:ind w:firstLine="709"/>
              <w:rPr>
                <w:rFonts w:cs="Times New Roman"/>
                <w:sz w:val="24"/>
                <w:szCs w:val="24"/>
              </w:rPr>
            </w:pPr>
            <w:proofErr w:type="gramStart"/>
            <w:r>
              <w:rPr>
                <w:rFonts w:cs="Times New Roman"/>
                <w:sz w:val="24"/>
                <w:szCs w:val="24"/>
              </w:rPr>
              <w:t>В</w:t>
            </w:r>
            <w:r w:rsidRPr="007D795A">
              <w:rPr>
                <w:rFonts w:cs="Times New Roman"/>
                <w:sz w:val="24"/>
                <w:szCs w:val="24"/>
              </w:rPr>
              <w:t xml:space="preserve"> соответствии с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во исполнение постановления Администрации Курской области от 22.03.2010 № 105-па «Об утверждении Правил проведения антикоррупционной экспертизы нормативных правовых актов и проектов нормативных правовых актов</w:t>
            </w:r>
            <w:proofErr w:type="gramEnd"/>
            <w:r w:rsidRPr="007D795A">
              <w:rPr>
                <w:rFonts w:cs="Times New Roman"/>
                <w:sz w:val="24"/>
                <w:szCs w:val="24"/>
              </w:rPr>
              <w:t>»</w:t>
            </w:r>
            <w:r w:rsidR="00C0735E" w:rsidRPr="00D2415F">
              <w:rPr>
                <w:rFonts w:cs="Times New Roman"/>
                <w:sz w:val="24"/>
                <w:szCs w:val="24"/>
              </w:rPr>
              <w:t xml:space="preserve"> </w:t>
            </w:r>
            <w:r>
              <w:rPr>
                <w:rFonts w:cs="Times New Roman"/>
                <w:sz w:val="24"/>
                <w:szCs w:val="24"/>
              </w:rPr>
              <w:t>в</w:t>
            </w:r>
            <w:r w:rsidR="00C0735E" w:rsidRPr="00D2415F">
              <w:rPr>
                <w:rFonts w:cs="Times New Roman"/>
                <w:sz w:val="24"/>
                <w:szCs w:val="24"/>
              </w:rPr>
              <w:t xml:space="preserve"> </w:t>
            </w:r>
            <w:r w:rsidR="00C0735E" w:rsidRPr="000A79D2">
              <w:rPr>
                <w:rFonts w:cs="Times New Roman"/>
                <w:sz w:val="24"/>
                <w:szCs w:val="24"/>
              </w:rPr>
              <w:t>202</w:t>
            </w:r>
            <w:r w:rsidR="000A79D2" w:rsidRPr="000A79D2">
              <w:rPr>
                <w:rFonts w:cs="Times New Roman"/>
                <w:sz w:val="24"/>
                <w:szCs w:val="24"/>
              </w:rPr>
              <w:t>2</w:t>
            </w:r>
            <w:r w:rsidR="00C0735E" w:rsidRPr="000A79D2">
              <w:rPr>
                <w:rFonts w:cs="Times New Roman"/>
                <w:sz w:val="24"/>
                <w:szCs w:val="24"/>
              </w:rPr>
              <w:t xml:space="preserve"> году</w:t>
            </w:r>
            <w:r w:rsidR="007513D9" w:rsidRPr="000A79D2">
              <w:rPr>
                <w:rFonts w:cs="Times New Roman"/>
                <w:sz w:val="24"/>
                <w:szCs w:val="24"/>
              </w:rPr>
              <w:t xml:space="preserve"> (по состоянию на </w:t>
            </w:r>
            <w:r w:rsidR="000A79D2" w:rsidRPr="000A79D2">
              <w:rPr>
                <w:rFonts w:cs="Times New Roman"/>
                <w:sz w:val="24"/>
                <w:szCs w:val="24"/>
              </w:rPr>
              <w:t>2</w:t>
            </w:r>
            <w:r w:rsidR="00672CAA">
              <w:rPr>
                <w:rFonts w:cs="Times New Roman"/>
                <w:sz w:val="24"/>
                <w:szCs w:val="24"/>
              </w:rPr>
              <w:t>9</w:t>
            </w:r>
            <w:bookmarkStart w:id="0" w:name="_GoBack"/>
            <w:bookmarkEnd w:id="0"/>
            <w:r w:rsidR="007513D9" w:rsidRPr="000A79D2">
              <w:rPr>
                <w:rFonts w:cs="Times New Roman"/>
                <w:sz w:val="24"/>
                <w:szCs w:val="24"/>
              </w:rPr>
              <w:t xml:space="preserve"> декабря)</w:t>
            </w:r>
            <w:r w:rsidR="00032C8D" w:rsidRPr="000A79D2">
              <w:rPr>
                <w:rFonts w:cs="Times New Roman"/>
                <w:sz w:val="24"/>
                <w:szCs w:val="24"/>
              </w:rPr>
              <w:t xml:space="preserve"> проведено</w:t>
            </w:r>
            <w:r w:rsidR="00C0735E" w:rsidRPr="000A79D2">
              <w:rPr>
                <w:rFonts w:cs="Times New Roman"/>
                <w:sz w:val="24"/>
                <w:szCs w:val="24"/>
              </w:rPr>
              <w:t xml:space="preserve"> </w:t>
            </w:r>
            <w:r w:rsidR="008833B4" w:rsidRPr="000A79D2">
              <w:rPr>
                <w:rFonts w:cs="Times New Roman"/>
                <w:sz w:val="24"/>
                <w:szCs w:val="24"/>
              </w:rPr>
              <w:t>7</w:t>
            </w:r>
            <w:r w:rsidR="000A79D2" w:rsidRPr="000A79D2">
              <w:rPr>
                <w:rFonts w:cs="Times New Roman"/>
                <w:sz w:val="24"/>
                <w:szCs w:val="24"/>
              </w:rPr>
              <w:t>2</w:t>
            </w:r>
            <w:r w:rsidR="00C0735E" w:rsidRPr="000A79D2">
              <w:rPr>
                <w:rFonts w:cs="Times New Roman"/>
                <w:sz w:val="24"/>
                <w:szCs w:val="24"/>
              </w:rPr>
              <w:t xml:space="preserve"> первичны</w:t>
            </w:r>
            <w:r>
              <w:rPr>
                <w:rFonts w:cs="Times New Roman"/>
                <w:sz w:val="24"/>
                <w:szCs w:val="24"/>
              </w:rPr>
              <w:t>е</w:t>
            </w:r>
            <w:r w:rsidR="00C0735E" w:rsidRPr="000A79D2">
              <w:rPr>
                <w:rFonts w:cs="Times New Roman"/>
                <w:sz w:val="24"/>
                <w:szCs w:val="24"/>
              </w:rPr>
              <w:t xml:space="preserve"> антикоррупционны</w:t>
            </w:r>
            <w:r>
              <w:rPr>
                <w:rFonts w:cs="Times New Roman"/>
                <w:sz w:val="24"/>
                <w:szCs w:val="24"/>
              </w:rPr>
              <w:t>е</w:t>
            </w:r>
            <w:r w:rsidR="00C0735E" w:rsidRPr="00D2415F">
              <w:rPr>
                <w:rFonts w:cs="Times New Roman"/>
                <w:sz w:val="24"/>
                <w:szCs w:val="24"/>
              </w:rPr>
              <w:t xml:space="preserve"> экспертиз</w:t>
            </w:r>
            <w:r>
              <w:rPr>
                <w:rFonts w:cs="Times New Roman"/>
                <w:sz w:val="24"/>
                <w:szCs w:val="24"/>
              </w:rPr>
              <w:t>ы</w:t>
            </w:r>
            <w:r w:rsidR="00C0735E" w:rsidRPr="00D2415F">
              <w:rPr>
                <w:rFonts w:cs="Times New Roman"/>
                <w:sz w:val="24"/>
                <w:szCs w:val="24"/>
              </w:rPr>
              <w:t xml:space="preserve"> проектов нормативных правовых актов, подготовленных </w:t>
            </w:r>
            <w:r>
              <w:rPr>
                <w:rFonts w:cs="Times New Roman"/>
                <w:sz w:val="24"/>
                <w:szCs w:val="24"/>
              </w:rPr>
              <w:t>Министерством</w:t>
            </w:r>
            <w:r w:rsidR="00C0735E" w:rsidRPr="00D2415F">
              <w:rPr>
                <w:rFonts w:cs="Times New Roman"/>
                <w:sz w:val="24"/>
                <w:szCs w:val="24"/>
              </w:rPr>
              <w:t xml:space="preserve">. </w:t>
            </w:r>
            <w:proofErr w:type="spellStart"/>
            <w:r w:rsidR="00C0735E" w:rsidRPr="00D2415F">
              <w:rPr>
                <w:rFonts w:cs="Times New Roman"/>
                <w:sz w:val="24"/>
                <w:szCs w:val="24"/>
              </w:rPr>
              <w:t>Коррупциогенные</w:t>
            </w:r>
            <w:proofErr w:type="spellEnd"/>
            <w:r w:rsidR="00C0735E" w:rsidRPr="00D2415F">
              <w:rPr>
                <w:rFonts w:cs="Times New Roman"/>
                <w:sz w:val="24"/>
                <w:szCs w:val="24"/>
              </w:rPr>
              <w:t xml:space="preserve"> факторы в них не выявлены.</w:t>
            </w:r>
          </w:p>
        </w:tc>
      </w:tr>
      <w:tr w:rsidR="00C0735E"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C0735E" w:rsidRDefault="007513D9"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1.1.4</w:t>
            </w:r>
          </w:p>
        </w:tc>
        <w:tc>
          <w:tcPr>
            <w:tcW w:w="3685" w:type="dxa"/>
            <w:tcBorders>
              <w:top w:val="single" w:sz="4" w:space="0" w:color="auto"/>
              <w:left w:val="single" w:sz="4" w:space="0" w:color="auto"/>
              <w:bottom w:val="single" w:sz="4" w:space="0" w:color="auto"/>
              <w:right w:val="single" w:sz="4" w:space="0" w:color="auto"/>
            </w:tcBorders>
          </w:tcPr>
          <w:p w:rsidR="00C0735E" w:rsidRPr="00F85A42" w:rsidRDefault="007513D9" w:rsidP="004A3844">
            <w:pPr>
              <w:widowControl w:val="0"/>
              <w:autoSpaceDE w:val="0"/>
              <w:autoSpaceDN w:val="0"/>
              <w:adjustRightInd w:val="0"/>
              <w:spacing w:after="0" w:line="240" w:lineRule="auto"/>
              <w:jc w:val="center"/>
              <w:rPr>
                <w:rFonts w:ascii="Times New Roman" w:hAnsi="Times New Roman" w:cs="Times New Roman"/>
                <w:sz w:val="24"/>
                <w:szCs w:val="24"/>
              </w:rPr>
            </w:pPr>
            <w:r w:rsidRPr="007513D9">
              <w:rPr>
                <w:rFonts w:ascii="Times New Roman" w:hAnsi="Times New Roman" w:cs="Times New Roman"/>
                <w:sz w:val="24"/>
                <w:szCs w:val="24"/>
              </w:rPr>
              <w:t xml:space="preserve">Осуществление контроля в </w:t>
            </w:r>
            <w:r w:rsidRPr="007513D9">
              <w:rPr>
                <w:rFonts w:ascii="Times New Roman" w:hAnsi="Times New Roman" w:cs="Times New Roman"/>
                <w:sz w:val="24"/>
                <w:szCs w:val="24"/>
              </w:rPr>
              <w:lastRenderedPageBreak/>
              <w:t>государственных учреждениях Курской области, функции и полномочия учредителя которых осуществляют органы исполнительной власти Курской области, по вопросам исполнения законодательства о противодействии коррупции в соответствии с утвержденным графиком, по компетенции</w:t>
            </w:r>
          </w:p>
        </w:tc>
        <w:tc>
          <w:tcPr>
            <w:tcW w:w="10490" w:type="dxa"/>
            <w:tcBorders>
              <w:top w:val="single" w:sz="4" w:space="0" w:color="auto"/>
              <w:left w:val="single" w:sz="4" w:space="0" w:color="auto"/>
              <w:bottom w:val="single" w:sz="4" w:space="0" w:color="auto"/>
              <w:right w:val="single" w:sz="4" w:space="0" w:color="auto"/>
            </w:tcBorders>
          </w:tcPr>
          <w:p w:rsidR="00D146A9" w:rsidRPr="00D2415F" w:rsidRDefault="00D146A9" w:rsidP="004A3844">
            <w:pPr>
              <w:pStyle w:val="1"/>
              <w:spacing w:before="0" w:line="240" w:lineRule="auto"/>
              <w:ind w:firstLine="709"/>
              <w:rPr>
                <w:rFonts w:cs="Times New Roman"/>
                <w:sz w:val="24"/>
                <w:szCs w:val="24"/>
              </w:rPr>
            </w:pPr>
            <w:r w:rsidRPr="00D2415F">
              <w:rPr>
                <w:rFonts w:cs="Times New Roman"/>
                <w:sz w:val="24"/>
                <w:szCs w:val="24"/>
              </w:rPr>
              <w:lastRenderedPageBreak/>
              <w:t>Во исполнение приказа комитета образования и науки Курской области от 17.02.2021 № 1-</w:t>
            </w:r>
            <w:r w:rsidRPr="00D2415F">
              <w:rPr>
                <w:rFonts w:cs="Times New Roman"/>
                <w:sz w:val="24"/>
                <w:szCs w:val="24"/>
              </w:rPr>
              <w:lastRenderedPageBreak/>
              <w:t>127 «Об утверждении Плана мероприятий по противодействию коррупции на 2021-202</w:t>
            </w:r>
            <w:r w:rsidR="00C34C87">
              <w:rPr>
                <w:rFonts w:cs="Times New Roman"/>
                <w:sz w:val="24"/>
                <w:szCs w:val="24"/>
              </w:rPr>
              <w:t>4</w:t>
            </w:r>
            <w:r w:rsidRPr="00D2415F">
              <w:rPr>
                <w:rFonts w:cs="Times New Roman"/>
                <w:sz w:val="24"/>
                <w:szCs w:val="24"/>
              </w:rPr>
              <w:t xml:space="preserve"> годы в </w:t>
            </w:r>
            <w:r w:rsidR="000A79D2">
              <w:rPr>
                <w:rFonts w:cs="Times New Roman"/>
                <w:sz w:val="24"/>
                <w:szCs w:val="24"/>
              </w:rPr>
              <w:t>Министерстве</w:t>
            </w:r>
            <w:r w:rsidRPr="00D2415F">
              <w:rPr>
                <w:rFonts w:cs="Times New Roman"/>
                <w:sz w:val="24"/>
                <w:szCs w:val="24"/>
              </w:rPr>
              <w:t xml:space="preserve"> образования и науки Курской области» (с изменениями и дополнениями), </w:t>
            </w:r>
            <w:r w:rsidR="007C76A5">
              <w:rPr>
                <w:rFonts w:cs="Times New Roman"/>
                <w:sz w:val="24"/>
                <w:szCs w:val="24"/>
              </w:rPr>
              <w:t>Министерством</w:t>
            </w:r>
            <w:r w:rsidRPr="00D2415F">
              <w:rPr>
                <w:rFonts w:cs="Times New Roman"/>
                <w:sz w:val="24"/>
                <w:szCs w:val="24"/>
              </w:rPr>
              <w:t xml:space="preserve"> реализуются следующие мероприятия.</w:t>
            </w:r>
          </w:p>
          <w:p w:rsidR="00FE1465" w:rsidRDefault="00FE1465" w:rsidP="004A3844">
            <w:pPr>
              <w:pStyle w:val="1"/>
              <w:spacing w:before="0" w:line="240" w:lineRule="auto"/>
              <w:ind w:firstLine="709"/>
              <w:rPr>
                <w:rFonts w:cs="Times New Roman"/>
                <w:sz w:val="24"/>
                <w:szCs w:val="24"/>
              </w:rPr>
            </w:pPr>
            <w:r w:rsidRPr="00D2415F">
              <w:rPr>
                <w:rFonts w:cs="Times New Roman"/>
                <w:sz w:val="24"/>
                <w:szCs w:val="24"/>
              </w:rPr>
              <w:t xml:space="preserve">В образовательных организациях, подведомственных </w:t>
            </w:r>
            <w:r w:rsidR="007C76A5">
              <w:rPr>
                <w:rFonts w:cs="Times New Roman"/>
                <w:sz w:val="24"/>
                <w:szCs w:val="24"/>
              </w:rPr>
              <w:t>Министерству</w:t>
            </w:r>
            <w:r w:rsidRPr="00D2415F">
              <w:rPr>
                <w:rFonts w:cs="Times New Roman"/>
                <w:sz w:val="24"/>
                <w:szCs w:val="24"/>
              </w:rPr>
              <w:t xml:space="preserve">, утвержден Кодекс профессиональной этики педагогических работников. </w:t>
            </w:r>
          </w:p>
          <w:p w:rsidR="00C34C87" w:rsidRPr="00D2415F" w:rsidRDefault="00C34C87" w:rsidP="004A3844">
            <w:pPr>
              <w:pStyle w:val="1"/>
              <w:spacing w:before="0" w:line="240" w:lineRule="auto"/>
              <w:ind w:firstLine="709"/>
              <w:rPr>
                <w:rFonts w:cs="Times New Roman"/>
                <w:sz w:val="24"/>
                <w:szCs w:val="24"/>
              </w:rPr>
            </w:pPr>
            <w:r w:rsidRPr="00C34C87">
              <w:rPr>
                <w:rFonts w:cs="Times New Roman"/>
                <w:sz w:val="24"/>
                <w:szCs w:val="24"/>
              </w:rPr>
              <w:t>Разработаны и утверждены планы мероприятий по предупреждению коррупционных проявлений, назначены лица, ответственные за выполнение мероприятий по профилактике коррупции. Целенаправленная работа проводилась администрациями школ, классными руководителями, учителями. Работа проводилась не только с учащимися школы, но и их родителями (законными представителями).</w:t>
            </w:r>
            <w:r>
              <w:rPr>
                <w:rFonts w:cs="Times New Roman"/>
                <w:sz w:val="24"/>
                <w:szCs w:val="24"/>
              </w:rPr>
              <w:t xml:space="preserve"> </w:t>
            </w:r>
          </w:p>
          <w:p w:rsidR="00EF1784" w:rsidRDefault="00FE1465" w:rsidP="004A3844">
            <w:pPr>
              <w:pStyle w:val="1"/>
              <w:spacing w:before="0" w:line="240" w:lineRule="auto"/>
              <w:ind w:firstLine="709"/>
              <w:rPr>
                <w:rFonts w:cs="Times New Roman"/>
                <w:sz w:val="24"/>
                <w:szCs w:val="24"/>
              </w:rPr>
            </w:pPr>
            <w:r w:rsidRPr="00D2415F">
              <w:rPr>
                <w:rFonts w:cs="Times New Roman"/>
                <w:sz w:val="24"/>
                <w:szCs w:val="24"/>
              </w:rPr>
              <w:t xml:space="preserve">На производственных совещаниях, общих собраниях трудовых коллективов, заседаниях педагогических советов, родительских собраниях рассматриваются вопросы исполнения законодательства в области противодействия коррупции, эффективности принимаемых мер по противодействию «бытовой коррупции». </w:t>
            </w:r>
            <w:r w:rsidR="00C34C87" w:rsidRPr="00C34C87">
              <w:rPr>
                <w:rFonts w:cs="Times New Roman"/>
                <w:sz w:val="24"/>
                <w:szCs w:val="24"/>
              </w:rPr>
              <w:t>В актуальном состоянии поддерживается специальный стенд с информацией антикоррупционного содержания</w:t>
            </w:r>
            <w:r w:rsidR="00C34C87">
              <w:rPr>
                <w:rFonts w:cs="Times New Roman"/>
                <w:sz w:val="24"/>
                <w:szCs w:val="24"/>
              </w:rPr>
              <w:t xml:space="preserve">. </w:t>
            </w:r>
            <w:r w:rsidRPr="00D2415F">
              <w:rPr>
                <w:rFonts w:cs="Times New Roman"/>
                <w:sz w:val="24"/>
                <w:szCs w:val="24"/>
              </w:rPr>
              <w:t xml:space="preserve">В образовательных организациях, подведомственных </w:t>
            </w:r>
            <w:r w:rsidR="007C76A5">
              <w:rPr>
                <w:rFonts w:cs="Times New Roman"/>
                <w:sz w:val="24"/>
                <w:szCs w:val="24"/>
              </w:rPr>
              <w:t>Министерству</w:t>
            </w:r>
            <w:r w:rsidRPr="00D2415F">
              <w:rPr>
                <w:rFonts w:cs="Times New Roman"/>
                <w:sz w:val="24"/>
                <w:szCs w:val="24"/>
              </w:rPr>
              <w:t xml:space="preserve">, состоялись выступления работников правоохранительных органов перед </w:t>
            </w:r>
            <w:r w:rsidR="00EF1784">
              <w:rPr>
                <w:rFonts w:cs="Times New Roman"/>
                <w:sz w:val="24"/>
                <w:szCs w:val="24"/>
              </w:rPr>
              <w:t>учащимися</w:t>
            </w:r>
            <w:r w:rsidRPr="00D2415F">
              <w:rPr>
                <w:rFonts w:cs="Times New Roman"/>
                <w:sz w:val="24"/>
                <w:szCs w:val="24"/>
              </w:rPr>
              <w:t xml:space="preserve"> по вопросам пресечения коррупционных правонарушений.</w:t>
            </w:r>
            <w:r w:rsidR="00C34C87">
              <w:rPr>
                <w:rFonts w:cs="Times New Roman"/>
                <w:sz w:val="24"/>
                <w:szCs w:val="24"/>
              </w:rPr>
              <w:t xml:space="preserve"> </w:t>
            </w:r>
          </w:p>
          <w:p w:rsidR="00EF1784" w:rsidRPr="00EF1784" w:rsidRDefault="00EF1784" w:rsidP="004A3844">
            <w:pPr>
              <w:pStyle w:val="1"/>
              <w:spacing w:before="0" w:line="240" w:lineRule="auto"/>
              <w:ind w:firstLine="709"/>
              <w:rPr>
                <w:rFonts w:cs="Times New Roman"/>
                <w:sz w:val="24"/>
                <w:szCs w:val="24"/>
              </w:rPr>
            </w:pPr>
            <w:r w:rsidRPr="00EF1784">
              <w:rPr>
                <w:rFonts w:cs="Times New Roman"/>
                <w:sz w:val="24"/>
                <w:szCs w:val="24"/>
              </w:rPr>
              <w:t xml:space="preserve">06.12.2022 в ОБОУ «Лицей-интернат № 1» проведен конкурс рисунков «Школьники против коррупции» среди 2-4 классов, организована книжная выставка «Коррупция в произведениях русских классиков», правовой час «Коррупционное поведение и возможные последствия» с участием инспектора ПДН УМВД г. Курска </w:t>
            </w:r>
            <w:proofErr w:type="spellStart"/>
            <w:r w:rsidRPr="00EF1784">
              <w:rPr>
                <w:rFonts w:cs="Times New Roman"/>
                <w:sz w:val="24"/>
                <w:szCs w:val="24"/>
              </w:rPr>
              <w:t>Будяковой</w:t>
            </w:r>
            <w:proofErr w:type="spellEnd"/>
            <w:r w:rsidRPr="00EF1784">
              <w:rPr>
                <w:rFonts w:cs="Times New Roman"/>
                <w:sz w:val="24"/>
                <w:szCs w:val="24"/>
              </w:rPr>
              <w:t xml:space="preserve"> Т.И. среди 9-11 классов.</w:t>
            </w:r>
            <w:r>
              <w:rPr>
                <w:rFonts w:cs="Times New Roman"/>
                <w:sz w:val="24"/>
                <w:szCs w:val="24"/>
              </w:rPr>
              <w:t xml:space="preserve"> </w:t>
            </w:r>
            <w:r w:rsidRPr="00EF1784">
              <w:rPr>
                <w:rFonts w:cs="Times New Roman"/>
                <w:sz w:val="24"/>
                <w:szCs w:val="24"/>
              </w:rPr>
              <w:t xml:space="preserve">В </w:t>
            </w:r>
            <w:proofErr w:type="spellStart"/>
            <w:r w:rsidRPr="00EF1784">
              <w:rPr>
                <w:rFonts w:cs="Times New Roman"/>
                <w:sz w:val="24"/>
                <w:szCs w:val="24"/>
              </w:rPr>
              <w:t>Фатежском</w:t>
            </w:r>
            <w:proofErr w:type="spellEnd"/>
            <w:r w:rsidRPr="00EF1784">
              <w:rPr>
                <w:rFonts w:cs="Times New Roman"/>
                <w:sz w:val="24"/>
                <w:szCs w:val="24"/>
              </w:rPr>
              <w:t xml:space="preserve"> филиале ОАПОУ «ДАТК» был оборудован стенд-выставка «Коррупция. Что это значит?», где были представлены статьи о коррупции и ответственность, предусмотренная за несоблюдение требований законодательства в данной сфере. Для студентов состоялось внеклассное мероприятие «Про взятку», на которое был приглашен инспектор по делам несовершеннолетних МО МВД России «</w:t>
            </w:r>
            <w:proofErr w:type="spellStart"/>
            <w:r w:rsidRPr="00EF1784">
              <w:rPr>
                <w:rFonts w:cs="Times New Roman"/>
                <w:sz w:val="24"/>
                <w:szCs w:val="24"/>
              </w:rPr>
              <w:t>Фатежский</w:t>
            </w:r>
            <w:proofErr w:type="spellEnd"/>
            <w:r w:rsidRPr="00EF1784">
              <w:rPr>
                <w:rFonts w:cs="Times New Roman"/>
                <w:sz w:val="24"/>
                <w:szCs w:val="24"/>
              </w:rPr>
              <w:t xml:space="preserve">» </w:t>
            </w:r>
            <w:proofErr w:type="spellStart"/>
            <w:r w:rsidRPr="00EF1784">
              <w:rPr>
                <w:rFonts w:cs="Times New Roman"/>
                <w:sz w:val="24"/>
                <w:szCs w:val="24"/>
              </w:rPr>
              <w:t>Пасевина</w:t>
            </w:r>
            <w:proofErr w:type="spellEnd"/>
            <w:r w:rsidRPr="00EF1784">
              <w:rPr>
                <w:rFonts w:cs="Times New Roman"/>
                <w:sz w:val="24"/>
                <w:szCs w:val="24"/>
              </w:rPr>
              <w:t xml:space="preserve"> Т.В., студенты рассуждали на тему «Причины коррупции».</w:t>
            </w:r>
          </w:p>
          <w:p w:rsidR="00C0735E" w:rsidRPr="00D2415F" w:rsidRDefault="00EF1784" w:rsidP="004A3844">
            <w:pPr>
              <w:pStyle w:val="1"/>
              <w:shd w:val="clear" w:color="auto" w:fill="auto"/>
              <w:spacing w:before="0" w:line="240" w:lineRule="auto"/>
              <w:ind w:firstLine="709"/>
              <w:rPr>
                <w:rFonts w:cs="Times New Roman"/>
                <w:sz w:val="24"/>
                <w:szCs w:val="24"/>
              </w:rPr>
            </w:pPr>
            <w:proofErr w:type="gramStart"/>
            <w:r w:rsidRPr="00EF1784">
              <w:rPr>
                <w:rFonts w:cs="Times New Roman"/>
                <w:sz w:val="24"/>
                <w:szCs w:val="24"/>
              </w:rPr>
              <w:t>В ОБПОУ «Советский социально-аграрный техникум имени В.М. Клыкова» в целях формирования среди обучающихся нетерпимого отношения к коррупции 08.12.2022 организована встреча с Уполномоченным по правам человека в Курской области В.В. Фирсовым.</w:t>
            </w:r>
            <w:proofErr w:type="gramEnd"/>
          </w:p>
          <w:p w:rsidR="00FE1465" w:rsidRPr="00D2415F" w:rsidRDefault="00FE1465" w:rsidP="004A3844">
            <w:pPr>
              <w:spacing w:after="0" w:line="240" w:lineRule="auto"/>
              <w:jc w:val="both"/>
              <w:rPr>
                <w:rFonts w:cs="Times New Roman"/>
                <w:sz w:val="24"/>
                <w:szCs w:val="24"/>
              </w:rPr>
            </w:pPr>
          </w:p>
        </w:tc>
      </w:tr>
      <w:tr w:rsidR="00C0735E"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C0735E" w:rsidRDefault="007513D9"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1.2.1</w:t>
            </w:r>
          </w:p>
        </w:tc>
        <w:tc>
          <w:tcPr>
            <w:tcW w:w="3685" w:type="dxa"/>
            <w:tcBorders>
              <w:top w:val="single" w:sz="4" w:space="0" w:color="auto"/>
              <w:left w:val="single" w:sz="4" w:space="0" w:color="auto"/>
              <w:bottom w:val="single" w:sz="4" w:space="0" w:color="auto"/>
              <w:right w:val="single" w:sz="4" w:space="0" w:color="auto"/>
            </w:tcBorders>
          </w:tcPr>
          <w:p w:rsidR="00C0735E" w:rsidRPr="00F85A42" w:rsidRDefault="007513D9" w:rsidP="004A3844">
            <w:pPr>
              <w:widowControl w:val="0"/>
              <w:autoSpaceDE w:val="0"/>
              <w:autoSpaceDN w:val="0"/>
              <w:adjustRightInd w:val="0"/>
              <w:spacing w:after="0" w:line="240" w:lineRule="auto"/>
              <w:jc w:val="center"/>
              <w:rPr>
                <w:rFonts w:ascii="Times New Roman" w:hAnsi="Times New Roman" w:cs="Times New Roman"/>
                <w:sz w:val="24"/>
                <w:szCs w:val="24"/>
              </w:rPr>
            </w:pPr>
            <w:r w:rsidRPr="007513D9">
              <w:rPr>
                <w:rFonts w:ascii="Times New Roman" w:hAnsi="Times New Roman" w:cs="Times New Roman"/>
                <w:sz w:val="24"/>
                <w:szCs w:val="24"/>
              </w:rPr>
              <w:t>Предоставление информации о реализации планов мероприятий по противод</w:t>
            </w:r>
            <w:r w:rsidR="007934E2">
              <w:rPr>
                <w:rFonts w:ascii="Times New Roman" w:hAnsi="Times New Roman" w:cs="Times New Roman"/>
                <w:sz w:val="24"/>
                <w:szCs w:val="24"/>
              </w:rPr>
              <w:t>ействию коррупции на 2021 - 2024</w:t>
            </w:r>
            <w:r w:rsidRPr="007513D9">
              <w:rPr>
                <w:rFonts w:ascii="Times New Roman" w:hAnsi="Times New Roman" w:cs="Times New Roman"/>
                <w:sz w:val="24"/>
                <w:szCs w:val="24"/>
              </w:rPr>
              <w:t xml:space="preserve"> годы курирующим заместителям Губернатора </w:t>
            </w:r>
            <w:r w:rsidRPr="007513D9">
              <w:rPr>
                <w:rFonts w:ascii="Times New Roman" w:hAnsi="Times New Roman" w:cs="Times New Roman"/>
                <w:sz w:val="24"/>
                <w:szCs w:val="24"/>
              </w:rPr>
              <w:lastRenderedPageBreak/>
              <w:t>Курской области, Губернатору Курской области, соответственно</w:t>
            </w:r>
          </w:p>
        </w:tc>
        <w:tc>
          <w:tcPr>
            <w:tcW w:w="10490" w:type="dxa"/>
            <w:tcBorders>
              <w:top w:val="single" w:sz="4" w:space="0" w:color="auto"/>
              <w:left w:val="single" w:sz="4" w:space="0" w:color="auto"/>
              <w:bottom w:val="single" w:sz="4" w:space="0" w:color="auto"/>
              <w:right w:val="single" w:sz="4" w:space="0" w:color="auto"/>
            </w:tcBorders>
          </w:tcPr>
          <w:p w:rsidR="00C0735E" w:rsidRPr="00D2415F" w:rsidRDefault="00C34C87" w:rsidP="004A3844">
            <w:pPr>
              <w:pStyle w:val="1"/>
              <w:shd w:val="clear" w:color="auto" w:fill="auto"/>
              <w:spacing w:before="0" w:line="240" w:lineRule="auto"/>
              <w:ind w:firstLine="709"/>
              <w:rPr>
                <w:rFonts w:cs="Times New Roman"/>
                <w:sz w:val="24"/>
                <w:szCs w:val="24"/>
              </w:rPr>
            </w:pPr>
            <w:r>
              <w:rPr>
                <w:rFonts w:cs="Times New Roman"/>
                <w:sz w:val="24"/>
                <w:szCs w:val="24"/>
              </w:rPr>
              <w:lastRenderedPageBreak/>
              <w:t>Министерством</w:t>
            </w:r>
            <w:r w:rsidR="007513D9" w:rsidRPr="00D2415F">
              <w:rPr>
                <w:rFonts w:cs="Times New Roman"/>
                <w:sz w:val="24"/>
                <w:szCs w:val="24"/>
              </w:rPr>
              <w:t xml:space="preserve"> образования и науки Курской области планируется направление сводной информации о реализации планов мероприятий по противодействию коррупции на 2021 – 202</w:t>
            </w:r>
            <w:r w:rsidR="00091EC9" w:rsidRPr="00D2415F">
              <w:rPr>
                <w:rFonts w:cs="Times New Roman"/>
                <w:sz w:val="24"/>
                <w:szCs w:val="24"/>
              </w:rPr>
              <w:t>4</w:t>
            </w:r>
            <w:r w:rsidR="007513D9" w:rsidRPr="00D2415F">
              <w:rPr>
                <w:rFonts w:cs="Times New Roman"/>
                <w:sz w:val="24"/>
                <w:szCs w:val="24"/>
              </w:rPr>
              <w:t xml:space="preserve"> </w:t>
            </w:r>
            <w:r w:rsidR="007934E2" w:rsidRPr="00D2415F">
              <w:rPr>
                <w:rFonts w:cs="Times New Roman"/>
                <w:sz w:val="24"/>
                <w:szCs w:val="24"/>
              </w:rPr>
              <w:t xml:space="preserve">координирующему деятельность органов исполнительной власти Курской области по вопросам реализации государственной политики в сфере образования и науки </w:t>
            </w:r>
            <w:r w:rsidR="007513D9" w:rsidRPr="00D2415F">
              <w:rPr>
                <w:rFonts w:cs="Times New Roman"/>
                <w:sz w:val="24"/>
                <w:szCs w:val="24"/>
              </w:rPr>
              <w:t>заместителю Губернатора до 3</w:t>
            </w:r>
            <w:r>
              <w:rPr>
                <w:rFonts w:cs="Times New Roman"/>
                <w:sz w:val="24"/>
                <w:szCs w:val="24"/>
              </w:rPr>
              <w:t>1</w:t>
            </w:r>
            <w:r w:rsidR="007513D9" w:rsidRPr="00D2415F">
              <w:rPr>
                <w:rFonts w:cs="Times New Roman"/>
                <w:sz w:val="24"/>
                <w:szCs w:val="24"/>
              </w:rPr>
              <w:t xml:space="preserve"> декабря 202</w:t>
            </w:r>
            <w:r>
              <w:rPr>
                <w:rFonts w:cs="Times New Roman"/>
                <w:sz w:val="24"/>
                <w:szCs w:val="24"/>
              </w:rPr>
              <w:t>2</w:t>
            </w:r>
            <w:r w:rsidR="007513D9" w:rsidRPr="00D2415F">
              <w:rPr>
                <w:rFonts w:cs="Times New Roman"/>
                <w:sz w:val="24"/>
                <w:szCs w:val="24"/>
              </w:rPr>
              <w:t xml:space="preserve"> года</w:t>
            </w:r>
            <w:r w:rsidR="00091EC9" w:rsidRPr="00D2415F">
              <w:rPr>
                <w:rFonts w:cs="Times New Roman"/>
                <w:sz w:val="24"/>
                <w:szCs w:val="24"/>
              </w:rPr>
              <w:t>.</w:t>
            </w:r>
          </w:p>
        </w:tc>
      </w:tr>
      <w:tr w:rsidR="007513D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7513D9" w:rsidRDefault="007513D9"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1.2.3</w:t>
            </w:r>
          </w:p>
        </w:tc>
        <w:tc>
          <w:tcPr>
            <w:tcW w:w="3685" w:type="dxa"/>
            <w:tcBorders>
              <w:top w:val="single" w:sz="4" w:space="0" w:color="auto"/>
              <w:left w:val="single" w:sz="4" w:space="0" w:color="auto"/>
              <w:bottom w:val="single" w:sz="4" w:space="0" w:color="auto"/>
              <w:right w:val="single" w:sz="4" w:space="0" w:color="auto"/>
            </w:tcBorders>
          </w:tcPr>
          <w:p w:rsidR="007513D9" w:rsidRPr="007513D9" w:rsidRDefault="007513D9" w:rsidP="004A3844">
            <w:pPr>
              <w:widowControl w:val="0"/>
              <w:autoSpaceDE w:val="0"/>
              <w:autoSpaceDN w:val="0"/>
              <w:adjustRightInd w:val="0"/>
              <w:spacing w:after="0" w:line="240" w:lineRule="auto"/>
              <w:jc w:val="center"/>
              <w:rPr>
                <w:rFonts w:ascii="Times New Roman" w:hAnsi="Times New Roman" w:cs="Times New Roman"/>
                <w:sz w:val="24"/>
                <w:szCs w:val="24"/>
              </w:rPr>
            </w:pPr>
            <w:r w:rsidRPr="007513D9">
              <w:rPr>
                <w:rFonts w:ascii="Times New Roman" w:hAnsi="Times New Roman" w:cs="Times New Roman"/>
                <w:sz w:val="24"/>
                <w:szCs w:val="24"/>
              </w:rPr>
              <w:t>Проведение оценки коррупционных рисков, возникающих при реализации функций государственными гражданскими служащими и муниципальными служащими Курской области, по компетенции</w:t>
            </w:r>
          </w:p>
        </w:tc>
        <w:tc>
          <w:tcPr>
            <w:tcW w:w="10490" w:type="dxa"/>
            <w:tcBorders>
              <w:top w:val="single" w:sz="4" w:space="0" w:color="auto"/>
              <w:left w:val="single" w:sz="4" w:space="0" w:color="auto"/>
              <w:bottom w:val="single" w:sz="4" w:space="0" w:color="auto"/>
              <w:right w:val="single" w:sz="4" w:space="0" w:color="auto"/>
            </w:tcBorders>
          </w:tcPr>
          <w:p w:rsidR="007513D9" w:rsidRPr="00D2415F" w:rsidRDefault="007513D9" w:rsidP="004A3844">
            <w:pPr>
              <w:spacing w:after="0" w:line="240" w:lineRule="auto"/>
              <w:ind w:firstLine="709"/>
              <w:jc w:val="both"/>
              <w:rPr>
                <w:rFonts w:ascii="Times New Roman" w:hAnsi="Times New Roman" w:cs="Times New Roman"/>
                <w:bCs/>
                <w:sz w:val="24"/>
                <w:szCs w:val="24"/>
              </w:rPr>
            </w:pPr>
            <w:proofErr w:type="gramStart"/>
            <w:r w:rsidRPr="00D2415F">
              <w:rPr>
                <w:rFonts w:ascii="Times New Roman" w:hAnsi="Times New Roman" w:cs="Times New Roman"/>
                <w:bCs/>
                <w:sz w:val="24"/>
                <w:szCs w:val="24"/>
              </w:rPr>
              <w:t xml:space="preserve">В </w:t>
            </w:r>
            <w:r w:rsidR="00792918">
              <w:rPr>
                <w:rFonts w:ascii="Times New Roman" w:hAnsi="Times New Roman" w:cs="Times New Roman"/>
                <w:bCs/>
                <w:sz w:val="24"/>
                <w:szCs w:val="24"/>
              </w:rPr>
              <w:t>Министерстве</w:t>
            </w:r>
            <w:r w:rsidRPr="00D2415F">
              <w:rPr>
                <w:rFonts w:ascii="Times New Roman" w:hAnsi="Times New Roman" w:cs="Times New Roman"/>
                <w:bCs/>
                <w:sz w:val="24"/>
                <w:szCs w:val="24"/>
              </w:rPr>
              <w:t xml:space="preserve"> </w:t>
            </w:r>
            <w:r w:rsidRPr="00792918">
              <w:rPr>
                <w:rFonts w:ascii="Times New Roman" w:hAnsi="Times New Roman" w:cs="Times New Roman"/>
                <w:sz w:val="24"/>
                <w:szCs w:val="24"/>
              </w:rPr>
              <w:t xml:space="preserve">утвержден </w:t>
            </w:r>
            <w:r w:rsidRPr="00792918">
              <w:rPr>
                <w:rFonts w:ascii="Times New Roman" w:hAnsi="Times New Roman" w:cs="Times New Roman"/>
                <w:bCs/>
                <w:sz w:val="24"/>
                <w:szCs w:val="24"/>
              </w:rPr>
              <w:t>приказ комитета</w:t>
            </w:r>
            <w:r w:rsidR="003A3B10">
              <w:rPr>
                <w:rFonts w:ascii="Times New Roman" w:hAnsi="Times New Roman" w:cs="Times New Roman"/>
                <w:bCs/>
                <w:sz w:val="24"/>
                <w:szCs w:val="24"/>
              </w:rPr>
              <w:t xml:space="preserve">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азования и науки Курской области</w:t>
            </w:r>
            <w:r w:rsidRPr="00792918">
              <w:rPr>
                <w:rFonts w:ascii="Times New Roman" w:hAnsi="Times New Roman" w:cs="Times New Roman"/>
                <w:bCs/>
                <w:sz w:val="24"/>
                <w:szCs w:val="24"/>
              </w:rPr>
              <w:t xml:space="preserve"> от </w:t>
            </w:r>
            <w:r w:rsidR="0062203B" w:rsidRPr="00792918">
              <w:rPr>
                <w:rFonts w:ascii="Times New Roman" w:hAnsi="Times New Roman" w:cs="Times New Roman"/>
                <w:bCs/>
                <w:sz w:val="24"/>
                <w:szCs w:val="24"/>
              </w:rPr>
              <w:t>12.</w:t>
            </w:r>
            <w:r w:rsidR="00792918" w:rsidRPr="00792918">
              <w:rPr>
                <w:rFonts w:ascii="Times New Roman" w:hAnsi="Times New Roman" w:cs="Times New Roman"/>
                <w:bCs/>
                <w:sz w:val="24"/>
                <w:szCs w:val="24"/>
              </w:rPr>
              <w:t>01</w:t>
            </w:r>
            <w:r w:rsidR="0062203B" w:rsidRPr="00792918">
              <w:rPr>
                <w:rFonts w:ascii="Times New Roman" w:hAnsi="Times New Roman" w:cs="Times New Roman"/>
                <w:bCs/>
                <w:sz w:val="24"/>
                <w:szCs w:val="24"/>
              </w:rPr>
              <w:t>.202</w:t>
            </w:r>
            <w:r w:rsidR="00792918" w:rsidRPr="00792918">
              <w:rPr>
                <w:rFonts w:ascii="Times New Roman" w:hAnsi="Times New Roman" w:cs="Times New Roman"/>
                <w:bCs/>
                <w:sz w:val="24"/>
                <w:szCs w:val="24"/>
              </w:rPr>
              <w:t>2</w:t>
            </w:r>
            <w:r w:rsidR="0062203B" w:rsidRPr="00792918">
              <w:rPr>
                <w:rFonts w:ascii="Times New Roman" w:hAnsi="Times New Roman" w:cs="Times New Roman"/>
                <w:bCs/>
                <w:sz w:val="24"/>
                <w:szCs w:val="24"/>
              </w:rPr>
              <w:t xml:space="preserve"> № 1-</w:t>
            </w:r>
            <w:r w:rsidR="00792918" w:rsidRPr="00792918">
              <w:rPr>
                <w:rFonts w:ascii="Times New Roman" w:hAnsi="Times New Roman" w:cs="Times New Roman"/>
                <w:bCs/>
                <w:sz w:val="24"/>
                <w:szCs w:val="24"/>
              </w:rPr>
              <w:t>22</w:t>
            </w:r>
            <w:r w:rsidR="0062203B" w:rsidRPr="00792918">
              <w:rPr>
                <w:rFonts w:ascii="Times New Roman" w:hAnsi="Times New Roman" w:cs="Times New Roman"/>
                <w:bCs/>
                <w:sz w:val="24"/>
                <w:szCs w:val="24"/>
              </w:rPr>
              <w:t xml:space="preserve"> «Об</w:t>
            </w:r>
            <w:r w:rsidR="0062203B" w:rsidRPr="00D2415F">
              <w:rPr>
                <w:rFonts w:ascii="Times New Roman" w:hAnsi="Times New Roman" w:cs="Times New Roman"/>
                <w:bCs/>
                <w:sz w:val="24"/>
                <w:szCs w:val="24"/>
              </w:rPr>
              <w:t xml:space="preserve"> утверждении Перечня должностей государственной гражданской службы Курской области в </w:t>
            </w:r>
            <w:r w:rsidR="00792918">
              <w:rPr>
                <w:rFonts w:ascii="Times New Roman" w:hAnsi="Times New Roman" w:cs="Times New Roman"/>
                <w:bCs/>
                <w:sz w:val="24"/>
                <w:szCs w:val="24"/>
              </w:rPr>
              <w:t>Министерстве</w:t>
            </w:r>
            <w:r w:rsidR="0062203B" w:rsidRPr="00D2415F">
              <w:rPr>
                <w:rFonts w:ascii="Times New Roman" w:hAnsi="Times New Roman" w:cs="Times New Roman"/>
                <w:bCs/>
                <w:sz w:val="24"/>
                <w:szCs w:val="24"/>
              </w:rPr>
              <w:t xml:space="preserve"> образования и науки Курской области, при замещении которых государственные гражданские служащие Курской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0062203B" w:rsidRPr="00D2415F">
              <w:rPr>
                <w:rFonts w:ascii="Times New Roman" w:hAnsi="Times New Roman" w:cs="Times New Roman"/>
                <w:bCs/>
                <w:sz w:val="24"/>
                <w:szCs w:val="24"/>
              </w:rPr>
              <w:t xml:space="preserve"> </w:t>
            </w:r>
            <w:proofErr w:type="gramStart"/>
            <w:r w:rsidR="0062203B" w:rsidRPr="00D2415F">
              <w:rPr>
                <w:rFonts w:ascii="Times New Roman" w:hAnsi="Times New Roman" w:cs="Times New Roman"/>
                <w:bCs/>
                <w:sz w:val="24"/>
                <w:szCs w:val="24"/>
              </w:rPr>
              <w:t>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расходах, об имуществе</w:t>
            </w:r>
            <w:proofErr w:type="gramEnd"/>
            <w:r w:rsidR="0062203B" w:rsidRPr="00D2415F">
              <w:rPr>
                <w:rFonts w:ascii="Times New Roman" w:hAnsi="Times New Roman" w:cs="Times New Roman"/>
                <w:bCs/>
                <w:sz w:val="24"/>
                <w:szCs w:val="24"/>
              </w:rPr>
              <w:t xml:space="preserve"> и </w:t>
            </w:r>
            <w:proofErr w:type="gramStart"/>
            <w:r w:rsidR="0062203B" w:rsidRPr="00D2415F">
              <w:rPr>
                <w:rFonts w:ascii="Times New Roman" w:hAnsi="Times New Roman" w:cs="Times New Roman"/>
                <w:bCs/>
                <w:sz w:val="24"/>
                <w:szCs w:val="24"/>
              </w:rPr>
              <w:t>обязательствах</w:t>
            </w:r>
            <w:proofErr w:type="gramEnd"/>
            <w:r w:rsidR="0062203B" w:rsidRPr="00D2415F">
              <w:rPr>
                <w:rFonts w:ascii="Times New Roman" w:hAnsi="Times New Roman" w:cs="Times New Roman"/>
                <w:bCs/>
                <w:sz w:val="24"/>
                <w:szCs w:val="24"/>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792918">
              <w:rPr>
                <w:rFonts w:ascii="Times New Roman" w:hAnsi="Times New Roman" w:cs="Times New Roman"/>
                <w:bCs/>
                <w:sz w:val="24"/>
                <w:szCs w:val="24"/>
              </w:rPr>
              <w:t xml:space="preserve"> (с изменениями и дополнениями)</w:t>
            </w:r>
            <w:r w:rsidRPr="00D2415F">
              <w:rPr>
                <w:rFonts w:ascii="Times New Roman" w:hAnsi="Times New Roman" w:cs="Times New Roman"/>
                <w:bCs/>
                <w:sz w:val="24"/>
                <w:szCs w:val="24"/>
              </w:rPr>
              <w:t>.</w:t>
            </w:r>
          </w:p>
          <w:p w:rsidR="0062203B" w:rsidRPr="00D2415F" w:rsidRDefault="0062203B" w:rsidP="004A38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Отделом</w:t>
            </w:r>
            <w:r w:rsidR="00C34C87">
              <w:rPr>
                <w:rFonts w:ascii="Times New Roman" w:eastAsia="Times New Roman" w:hAnsi="Times New Roman" w:cs="Times New Roman"/>
                <w:sz w:val="24"/>
                <w:szCs w:val="24"/>
                <w:lang w:eastAsia="ru-RU"/>
              </w:rPr>
              <w:t xml:space="preserve"> организационной деятельности и</w:t>
            </w:r>
            <w:r w:rsidRPr="00D2415F">
              <w:rPr>
                <w:rFonts w:ascii="Times New Roman" w:eastAsia="Times New Roman" w:hAnsi="Times New Roman" w:cs="Times New Roman"/>
                <w:sz w:val="24"/>
                <w:szCs w:val="24"/>
                <w:lang w:eastAsia="ru-RU"/>
              </w:rPr>
              <w:t xml:space="preserve"> кадровой политики проведена оценка коррупционных рисков, возникающих при реализации функций, а также мониторинг исполнения должностных обязанностей государственными гражданскими служащими </w:t>
            </w:r>
            <w:r w:rsidR="009E1A18">
              <w:rPr>
                <w:rFonts w:ascii="Times New Roman" w:eastAsia="Times New Roman" w:hAnsi="Times New Roman" w:cs="Times New Roman"/>
                <w:sz w:val="24"/>
                <w:szCs w:val="24"/>
                <w:lang w:eastAsia="ru-RU"/>
              </w:rPr>
              <w:t>Министерства</w:t>
            </w:r>
            <w:r w:rsidRPr="00D2415F">
              <w:rPr>
                <w:rFonts w:ascii="Times New Roman" w:eastAsia="Times New Roman" w:hAnsi="Times New Roman" w:cs="Times New Roman"/>
                <w:sz w:val="24"/>
                <w:szCs w:val="24"/>
                <w:lang w:eastAsia="ru-RU"/>
              </w:rPr>
              <w:t xml:space="preserve">. </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xml:space="preserve">К должностям государственной гражданской службы в </w:t>
            </w:r>
            <w:r w:rsidR="00C34C87">
              <w:rPr>
                <w:rFonts w:ascii="Times New Roman" w:eastAsia="Times New Roman" w:hAnsi="Times New Roman" w:cs="Times New Roman"/>
                <w:sz w:val="24"/>
                <w:szCs w:val="24"/>
                <w:lang w:eastAsia="ru-RU"/>
              </w:rPr>
              <w:t>Министерстве</w:t>
            </w:r>
            <w:r w:rsidRPr="00D2415F">
              <w:rPr>
                <w:rFonts w:ascii="Times New Roman" w:eastAsia="Times New Roman" w:hAnsi="Times New Roman" w:cs="Times New Roman"/>
                <w:sz w:val="24"/>
                <w:szCs w:val="24"/>
                <w:lang w:eastAsia="ru-RU"/>
              </w:rPr>
              <w:t>, замещение которых связано с коррупционными рисками, отнесены должности, в функциональные обязанности которых входит:</w:t>
            </w:r>
            <w:r w:rsidR="00C34C87">
              <w:rPr>
                <w:rFonts w:ascii="Times New Roman" w:eastAsia="Times New Roman" w:hAnsi="Times New Roman" w:cs="Times New Roman"/>
                <w:sz w:val="24"/>
                <w:szCs w:val="24"/>
                <w:lang w:eastAsia="ru-RU"/>
              </w:rPr>
              <w:t xml:space="preserve"> </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осуществление федерального государственного контроля и надзора;</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предоставление государственных услуг гражданам и организациям;</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размещение заказов на поставку товаров, выполнение работ и оказание услуг для государственных нужд;</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лицензирование отдельных видов деятельности, выдача разрешений на отдельные виды работ и иные аналогичные действия;</w:t>
            </w:r>
          </w:p>
          <w:p w:rsidR="0062203B" w:rsidRPr="00D2415F"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подготовку и принятие решений о распределении бюджетных ассигнований, субсидий, межбюджетных трансфертов, а также ограниченного  ресурса;</w:t>
            </w:r>
          </w:p>
          <w:p w:rsidR="0062203B" w:rsidRDefault="0062203B"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2415F">
              <w:rPr>
                <w:rFonts w:ascii="Times New Roman" w:eastAsia="Times New Roman" w:hAnsi="Times New Roman" w:cs="Times New Roman"/>
                <w:sz w:val="24"/>
                <w:szCs w:val="24"/>
                <w:lang w:eastAsia="ru-RU"/>
              </w:rPr>
              <w:t xml:space="preserve">- предоставление в судебных органах прав и законных интересов </w:t>
            </w:r>
            <w:r w:rsidR="004A3844">
              <w:rPr>
                <w:rFonts w:ascii="Times New Roman" w:eastAsia="Times New Roman" w:hAnsi="Times New Roman" w:cs="Times New Roman"/>
                <w:sz w:val="24"/>
                <w:szCs w:val="24"/>
                <w:lang w:eastAsia="ru-RU"/>
              </w:rPr>
              <w:t>Министерства.</w:t>
            </w:r>
          </w:p>
          <w:p w:rsidR="00DE5BED" w:rsidRPr="004A3844" w:rsidRDefault="00DE5BED" w:rsidP="004A384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7513D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7513D9" w:rsidRDefault="0062203B"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1.2.5</w:t>
            </w:r>
          </w:p>
        </w:tc>
        <w:tc>
          <w:tcPr>
            <w:tcW w:w="3685" w:type="dxa"/>
            <w:tcBorders>
              <w:top w:val="single" w:sz="4" w:space="0" w:color="auto"/>
              <w:left w:val="single" w:sz="4" w:space="0" w:color="auto"/>
              <w:bottom w:val="single" w:sz="4" w:space="0" w:color="auto"/>
              <w:right w:val="single" w:sz="4" w:space="0" w:color="auto"/>
            </w:tcBorders>
          </w:tcPr>
          <w:p w:rsidR="007513D9" w:rsidRPr="007513D9" w:rsidRDefault="0062203B" w:rsidP="004A3844">
            <w:pPr>
              <w:widowControl w:val="0"/>
              <w:autoSpaceDE w:val="0"/>
              <w:autoSpaceDN w:val="0"/>
              <w:adjustRightInd w:val="0"/>
              <w:spacing w:after="0" w:line="240" w:lineRule="auto"/>
              <w:jc w:val="center"/>
              <w:rPr>
                <w:rFonts w:ascii="Times New Roman" w:hAnsi="Times New Roman" w:cs="Times New Roman"/>
                <w:sz w:val="24"/>
                <w:szCs w:val="24"/>
              </w:rPr>
            </w:pPr>
            <w:r w:rsidRPr="0062203B">
              <w:rPr>
                <w:rFonts w:ascii="Times New Roman" w:hAnsi="Times New Roman" w:cs="Times New Roman"/>
                <w:sz w:val="24"/>
                <w:szCs w:val="24"/>
              </w:rPr>
              <w:t xml:space="preserve">Разработка модельных муниципальных правовых актов (в соответствующей сфере </w:t>
            </w:r>
            <w:r w:rsidRPr="0062203B">
              <w:rPr>
                <w:rFonts w:ascii="Times New Roman" w:hAnsi="Times New Roman" w:cs="Times New Roman"/>
                <w:sz w:val="24"/>
                <w:szCs w:val="24"/>
              </w:rPr>
              <w:lastRenderedPageBreak/>
              <w:t>деятельности)</w:t>
            </w:r>
          </w:p>
        </w:tc>
        <w:tc>
          <w:tcPr>
            <w:tcW w:w="10490" w:type="dxa"/>
            <w:tcBorders>
              <w:top w:val="single" w:sz="4" w:space="0" w:color="auto"/>
              <w:left w:val="single" w:sz="4" w:space="0" w:color="auto"/>
              <w:bottom w:val="single" w:sz="4" w:space="0" w:color="auto"/>
              <w:right w:val="single" w:sz="4" w:space="0" w:color="auto"/>
            </w:tcBorders>
          </w:tcPr>
          <w:p w:rsidR="007513D9" w:rsidRPr="00D2415F" w:rsidRDefault="007B27B3"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Министерством</w:t>
            </w:r>
            <w:r w:rsidR="0062203B" w:rsidRPr="00D2415F">
              <w:rPr>
                <w:rFonts w:ascii="Times New Roman" w:hAnsi="Times New Roman" w:cs="Times New Roman"/>
                <w:bCs/>
                <w:sz w:val="24"/>
                <w:szCs w:val="24"/>
              </w:rPr>
              <w:t xml:space="preserve"> образования и науки Курской области оказано содействие органам местного самоуправления Курской области в организации работы по противодействию коррупции</w:t>
            </w:r>
          </w:p>
        </w:tc>
      </w:tr>
      <w:tr w:rsidR="0062203B"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62203B" w:rsidRDefault="0062203B"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1.3.1</w:t>
            </w:r>
          </w:p>
        </w:tc>
        <w:tc>
          <w:tcPr>
            <w:tcW w:w="3685" w:type="dxa"/>
            <w:tcBorders>
              <w:top w:val="single" w:sz="4" w:space="0" w:color="auto"/>
              <w:left w:val="single" w:sz="4" w:space="0" w:color="auto"/>
              <w:bottom w:val="single" w:sz="4" w:space="0" w:color="auto"/>
              <w:right w:val="single" w:sz="4" w:space="0" w:color="auto"/>
            </w:tcBorders>
          </w:tcPr>
          <w:p w:rsidR="0062203B" w:rsidRPr="0062203B" w:rsidRDefault="0062203B" w:rsidP="004A3844">
            <w:pPr>
              <w:widowControl w:val="0"/>
              <w:autoSpaceDE w:val="0"/>
              <w:autoSpaceDN w:val="0"/>
              <w:adjustRightInd w:val="0"/>
              <w:spacing w:after="0" w:line="240" w:lineRule="auto"/>
              <w:jc w:val="center"/>
              <w:rPr>
                <w:rFonts w:ascii="Times New Roman" w:hAnsi="Times New Roman" w:cs="Times New Roman"/>
                <w:sz w:val="24"/>
                <w:szCs w:val="24"/>
              </w:rPr>
            </w:pPr>
            <w:r w:rsidRPr="0062203B">
              <w:rPr>
                <w:rFonts w:ascii="Times New Roman" w:hAnsi="Times New Roman" w:cs="Times New Roman"/>
                <w:sz w:val="24"/>
                <w:szCs w:val="24"/>
              </w:rPr>
              <w:t>Обеспечение своевременного представления предусмотренных действующим законодательством сведений о доходах, расходах, об имуществе и обязательствах имущественного характера, по компетенции</w:t>
            </w:r>
          </w:p>
        </w:tc>
        <w:tc>
          <w:tcPr>
            <w:tcW w:w="10490" w:type="dxa"/>
            <w:tcBorders>
              <w:top w:val="single" w:sz="4" w:space="0" w:color="auto"/>
              <w:left w:val="single" w:sz="4" w:space="0" w:color="auto"/>
              <w:bottom w:val="single" w:sz="4" w:space="0" w:color="auto"/>
              <w:right w:val="single" w:sz="4" w:space="0" w:color="auto"/>
            </w:tcBorders>
          </w:tcPr>
          <w:p w:rsidR="008703DF" w:rsidRDefault="007B27B3" w:rsidP="004A384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Министерством</w:t>
            </w:r>
            <w:r w:rsidR="008703DF" w:rsidRPr="00D2415F">
              <w:rPr>
                <w:rFonts w:ascii="Times New Roman" w:hAnsi="Times New Roman" w:cs="Times New Roman"/>
                <w:bCs/>
                <w:sz w:val="24"/>
                <w:szCs w:val="24"/>
              </w:rPr>
              <w:t xml:space="preserve"> образования и науки Курской области (далее - </w:t>
            </w:r>
            <w:r>
              <w:rPr>
                <w:rFonts w:ascii="Times New Roman" w:hAnsi="Times New Roman" w:cs="Times New Roman"/>
                <w:bCs/>
                <w:sz w:val="24"/>
                <w:szCs w:val="24"/>
              </w:rPr>
              <w:t>Министерство</w:t>
            </w:r>
            <w:r w:rsidR="008703DF" w:rsidRPr="00D2415F">
              <w:rPr>
                <w:rFonts w:ascii="Times New Roman" w:hAnsi="Times New Roman" w:cs="Times New Roman"/>
                <w:bCs/>
                <w:sz w:val="24"/>
                <w:szCs w:val="24"/>
              </w:rPr>
              <w:t xml:space="preserve">) проведена работа по представлению государственными гражданскими служащими </w:t>
            </w:r>
            <w:r w:rsidR="009E1A18">
              <w:rPr>
                <w:rFonts w:ascii="Times New Roman" w:hAnsi="Times New Roman" w:cs="Times New Roman"/>
                <w:bCs/>
                <w:sz w:val="24"/>
                <w:szCs w:val="24"/>
              </w:rPr>
              <w:t>Министерства</w:t>
            </w:r>
            <w:r w:rsidR="008703DF" w:rsidRPr="00D2415F">
              <w:rPr>
                <w:rFonts w:ascii="Times New Roman" w:hAnsi="Times New Roman" w:cs="Times New Roman"/>
                <w:bCs/>
                <w:sz w:val="24"/>
                <w:szCs w:val="24"/>
              </w:rPr>
              <w:t xml:space="preserve"> и руководителями подведомственных </w:t>
            </w:r>
            <w:r>
              <w:rPr>
                <w:rFonts w:ascii="Times New Roman" w:hAnsi="Times New Roman" w:cs="Times New Roman"/>
                <w:bCs/>
                <w:sz w:val="24"/>
                <w:szCs w:val="24"/>
              </w:rPr>
              <w:t>Министерству</w:t>
            </w:r>
            <w:r w:rsidR="008703DF" w:rsidRPr="00D2415F">
              <w:rPr>
                <w:rFonts w:ascii="Times New Roman" w:hAnsi="Times New Roman" w:cs="Times New Roman"/>
                <w:bCs/>
                <w:sz w:val="24"/>
                <w:szCs w:val="24"/>
              </w:rPr>
              <w:t xml:space="preserve">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 отчетный период (с 1 января 202</w:t>
            </w:r>
            <w:r>
              <w:rPr>
                <w:rFonts w:ascii="Times New Roman" w:hAnsi="Times New Roman" w:cs="Times New Roman"/>
                <w:bCs/>
                <w:sz w:val="24"/>
                <w:szCs w:val="24"/>
              </w:rPr>
              <w:t>1</w:t>
            </w:r>
            <w:r w:rsidR="008703DF" w:rsidRPr="00D2415F">
              <w:rPr>
                <w:rFonts w:ascii="Times New Roman" w:hAnsi="Times New Roman" w:cs="Times New Roman"/>
                <w:bCs/>
                <w:sz w:val="24"/>
                <w:szCs w:val="24"/>
              </w:rPr>
              <w:t xml:space="preserve"> года по 31</w:t>
            </w:r>
            <w:proofErr w:type="gramEnd"/>
            <w:r w:rsidR="008703DF" w:rsidRPr="00D2415F">
              <w:rPr>
                <w:rFonts w:ascii="Times New Roman" w:hAnsi="Times New Roman" w:cs="Times New Roman"/>
                <w:bCs/>
                <w:sz w:val="24"/>
                <w:szCs w:val="24"/>
              </w:rPr>
              <w:t xml:space="preserve"> декабря 202</w:t>
            </w:r>
            <w:r>
              <w:rPr>
                <w:rFonts w:ascii="Times New Roman" w:hAnsi="Times New Roman" w:cs="Times New Roman"/>
                <w:bCs/>
                <w:sz w:val="24"/>
                <w:szCs w:val="24"/>
              </w:rPr>
              <w:t>1</w:t>
            </w:r>
            <w:r w:rsidR="008703DF" w:rsidRPr="00D2415F">
              <w:rPr>
                <w:rFonts w:ascii="Times New Roman" w:hAnsi="Times New Roman" w:cs="Times New Roman"/>
                <w:bCs/>
                <w:sz w:val="24"/>
                <w:szCs w:val="24"/>
              </w:rPr>
              <w:t xml:space="preserve"> года).</w:t>
            </w:r>
          </w:p>
          <w:p w:rsidR="007D33A1" w:rsidRDefault="008703DF" w:rsidP="004A3844">
            <w:pPr>
              <w:spacing w:after="0" w:line="240" w:lineRule="auto"/>
              <w:ind w:firstLine="709"/>
              <w:jc w:val="both"/>
              <w:rPr>
                <w:rFonts w:ascii="Times New Roman" w:hAnsi="Times New Roman" w:cs="Times New Roman"/>
                <w:bCs/>
                <w:sz w:val="24"/>
                <w:szCs w:val="24"/>
                <w:highlight w:val="yellow"/>
              </w:rPr>
            </w:pPr>
            <w:r w:rsidRPr="007D33A1">
              <w:rPr>
                <w:rFonts w:ascii="Times New Roman" w:hAnsi="Times New Roman" w:cs="Times New Roman"/>
                <w:bCs/>
                <w:sz w:val="24"/>
                <w:szCs w:val="24"/>
              </w:rPr>
              <w:t xml:space="preserve">Сведения о доходах сданы всеми государственными гражданскими служащими </w:t>
            </w:r>
            <w:r w:rsidR="007B27B3" w:rsidRPr="007D33A1">
              <w:rPr>
                <w:rFonts w:ascii="Times New Roman" w:hAnsi="Times New Roman" w:cs="Times New Roman"/>
                <w:bCs/>
                <w:sz w:val="24"/>
                <w:szCs w:val="24"/>
              </w:rPr>
              <w:t>Министерства</w:t>
            </w:r>
            <w:r w:rsidRPr="007D33A1">
              <w:rPr>
                <w:rFonts w:ascii="Times New Roman" w:hAnsi="Times New Roman" w:cs="Times New Roman"/>
                <w:bCs/>
                <w:sz w:val="24"/>
                <w:szCs w:val="24"/>
              </w:rPr>
              <w:t xml:space="preserve"> (4</w:t>
            </w:r>
            <w:r w:rsidR="007D33A1">
              <w:rPr>
                <w:rFonts w:ascii="Times New Roman" w:hAnsi="Times New Roman" w:cs="Times New Roman"/>
                <w:bCs/>
                <w:sz w:val="24"/>
                <w:szCs w:val="24"/>
              </w:rPr>
              <w:t>3</w:t>
            </w:r>
            <w:r w:rsidRPr="007D33A1">
              <w:rPr>
                <w:rFonts w:ascii="Times New Roman" w:hAnsi="Times New Roman" w:cs="Times New Roman"/>
                <w:bCs/>
                <w:sz w:val="24"/>
                <w:szCs w:val="24"/>
              </w:rPr>
              <w:t xml:space="preserve"> человек) до 30 апреля 202</w:t>
            </w:r>
            <w:r w:rsidR="007B27B3" w:rsidRPr="007D33A1">
              <w:rPr>
                <w:rFonts w:ascii="Times New Roman" w:hAnsi="Times New Roman" w:cs="Times New Roman"/>
                <w:bCs/>
                <w:sz w:val="24"/>
                <w:szCs w:val="24"/>
              </w:rPr>
              <w:t>2</w:t>
            </w:r>
            <w:r w:rsidRPr="007D33A1">
              <w:rPr>
                <w:rFonts w:ascii="Times New Roman" w:hAnsi="Times New Roman" w:cs="Times New Roman"/>
                <w:bCs/>
                <w:sz w:val="24"/>
                <w:szCs w:val="24"/>
              </w:rPr>
              <w:t xml:space="preserve"> года, на сайте размещены сведения 43 государственных гражданских служащих </w:t>
            </w:r>
            <w:r w:rsidR="007D33A1">
              <w:rPr>
                <w:rFonts w:ascii="Times New Roman" w:hAnsi="Times New Roman" w:cs="Times New Roman"/>
                <w:bCs/>
                <w:sz w:val="24"/>
                <w:szCs w:val="24"/>
              </w:rPr>
              <w:t>Министерства.</w:t>
            </w:r>
          </w:p>
          <w:p w:rsidR="008703DF" w:rsidRDefault="008703DF" w:rsidP="004A3844">
            <w:pPr>
              <w:spacing w:after="0" w:line="240" w:lineRule="auto"/>
              <w:ind w:firstLine="709"/>
              <w:jc w:val="both"/>
              <w:rPr>
                <w:rFonts w:ascii="Times New Roman" w:hAnsi="Times New Roman" w:cs="Times New Roman"/>
                <w:bCs/>
                <w:sz w:val="24"/>
                <w:szCs w:val="24"/>
              </w:rPr>
            </w:pPr>
            <w:r w:rsidRPr="007D33A1">
              <w:rPr>
                <w:rFonts w:ascii="Times New Roman" w:hAnsi="Times New Roman" w:cs="Times New Roman"/>
                <w:bCs/>
                <w:sz w:val="24"/>
                <w:szCs w:val="24"/>
              </w:rPr>
              <w:t xml:space="preserve">Сведения о расходах сданы 3 государственными гражданскими служащими </w:t>
            </w:r>
            <w:r w:rsidR="008C5D1E">
              <w:rPr>
                <w:rFonts w:ascii="Times New Roman" w:hAnsi="Times New Roman" w:cs="Times New Roman"/>
                <w:bCs/>
                <w:sz w:val="24"/>
                <w:szCs w:val="24"/>
              </w:rPr>
              <w:t>Министерства</w:t>
            </w:r>
            <w:r w:rsidRPr="007D33A1">
              <w:rPr>
                <w:rFonts w:ascii="Times New Roman" w:hAnsi="Times New Roman" w:cs="Times New Roman"/>
                <w:bCs/>
                <w:sz w:val="24"/>
                <w:szCs w:val="24"/>
              </w:rPr>
              <w:t xml:space="preserve"> в 202</w:t>
            </w:r>
            <w:r w:rsidR="008C5D1E">
              <w:rPr>
                <w:rFonts w:ascii="Times New Roman" w:hAnsi="Times New Roman" w:cs="Times New Roman"/>
                <w:bCs/>
                <w:sz w:val="24"/>
                <w:szCs w:val="24"/>
              </w:rPr>
              <w:t>2</w:t>
            </w:r>
            <w:r w:rsidRPr="007D33A1">
              <w:rPr>
                <w:rFonts w:ascii="Times New Roman" w:hAnsi="Times New Roman" w:cs="Times New Roman"/>
                <w:bCs/>
                <w:sz w:val="24"/>
                <w:szCs w:val="24"/>
              </w:rPr>
              <w:t xml:space="preserve"> году.</w:t>
            </w:r>
          </w:p>
          <w:p w:rsidR="006D597C" w:rsidRPr="006D597C" w:rsidRDefault="006D597C"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Справки о доходах сданы всеми руководителями</w:t>
            </w:r>
            <w:r w:rsidR="00E64B44">
              <w:rPr>
                <w:rFonts w:ascii="Times New Roman" w:hAnsi="Times New Roman" w:cs="Times New Roman"/>
                <w:bCs/>
                <w:sz w:val="24"/>
                <w:szCs w:val="24"/>
              </w:rPr>
              <w:t xml:space="preserve"> организаций, подведомственных Министерству,</w:t>
            </w:r>
            <w:r w:rsidRPr="006D597C">
              <w:rPr>
                <w:rFonts w:ascii="Times New Roman" w:hAnsi="Times New Roman" w:cs="Times New Roman"/>
                <w:bCs/>
                <w:sz w:val="24"/>
                <w:szCs w:val="24"/>
              </w:rPr>
              <w:t xml:space="preserve"> (45 человек) до 30 апреля 2022 года, на сайте размещены сведения 40 руководителей, так как:</w:t>
            </w:r>
          </w:p>
          <w:p w:rsidR="006D597C" w:rsidRPr="006D597C" w:rsidRDefault="006D597C" w:rsidP="004A3844">
            <w:pPr>
              <w:spacing w:after="0" w:line="240" w:lineRule="auto"/>
              <w:ind w:firstLine="709"/>
              <w:jc w:val="both"/>
              <w:rPr>
                <w:rFonts w:ascii="Times New Roman" w:hAnsi="Times New Roman" w:cs="Times New Roman"/>
                <w:bCs/>
                <w:sz w:val="24"/>
                <w:szCs w:val="24"/>
              </w:rPr>
            </w:pPr>
            <w:proofErr w:type="gramStart"/>
            <w:r w:rsidRPr="006D597C">
              <w:rPr>
                <w:rFonts w:ascii="Times New Roman" w:hAnsi="Times New Roman" w:cs="Times New Roman"/>
                <w:bCs/>
                <w:sz w:val="24"/>
                <w:szCs w:val="24"/>
              </w:rPr>
              <w:t>1.</w:t>
            </w:r>
            <w:r w:rsidRPr="006D597C">
              <w:rPr>
                <w:rFonts w:ascii="Times New Roman" w:hAnsi="Times New Roman" w:cs="Times New Roman"/>
                <w:bCs/>
                <w:sz w:val="24"/>
                <w:szCs w:val="24"/>
              </w:rPr>
              <w:tab/>
              <w:t xml:space="preserve">11.01.2022 был уволен директор Областного казенного учреждения «Центр  психолого-педагогической помощи семьям с детьми, содействия семейному устройству и </w:t>
            </w:r>
            <w:proofErr w:type="spellStart"/>
            <w:r w:rsidRPr="006D597C">
              <w:rPr>
                <w:rFonts w:ascii="Times New Roman" w:hAnsi="Times New Roman" w:cs="Times New Roman"/>
                <w:bCs/>
                <w:sz w:val="24"/>
                <w:szCs w:val="24"/>
              </w:rPr>
              <w:t>постинтернатному</w:t>
            </w:r>
            <w:proofErr w:type="spellEnd"/>
            <w:r w:rsidRPr="006D597C">
              <w:rPr>
                <w:rFonts w:ascii="Times New Roman" w:hAnsi="Times New Roman" w:cs="Times New Roman"/>
                <w:bCs/>
                <w:sz w:val="24"/>
                <w:szCs w:val="24"/>
              </w:rPr>
              <w:t xml:space="preserve"> сопровождению выпускников «Перспектива» (далее – ОКУ «Центр «Перспектива»)  </w:t>
            </w:r>
            <w:proofErr w:type="spellStart"/>
            <w:r w:rsidRPr="006D597C">
              <w:rPr>
                <w:rFonts w:ascii="Times New Roman" w:hAnsi="Times New Roman" w:cs="Times New Roman"/>
                <w:bCs/>
                <w:sz w:val="24"/>
                <w:szCs w:val="24"/>
              </w:rPr>
              <w:t>Железногорского</w:t>
            </w:r>
            <w:proofErr w:type="spellEnd"/>
            <w:r w:rsidRPr="006D597C">
              <w:rPr>
                <w:rFonts w:ascii="Times New Roman" w:hAnsi="Times New Roman" w:cs="Times New Roman"/>
                <w:bCs/>
                <w:sz w:val="24"/>
                <w:szCs w:val="24"/>
              </w:rPr>
              <w:t xml:space="preserve"> района Курской области А.П. Костиков (приказ комитета</w:t>
            </w:r>
            <w:r w:rsidR="003A3B10">
              <w:rPr>
                <w:rFonts w:ascii="Times New Roman" w:hAnsi="Times New Roman" w:cs="Times New Roman"/>
                <w:bCs/>
                <w:sz w:val="24"/>
                <w:szCs w:val="24"/>
              </w:rPr>
              <w:t xml:space="preserve">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азования и науки Курской области</w:t>
            </w:r>
            <w:r w:rsidRPr="006D597C">
              <w:rPr>
                <w:rFonts w:ascii="Times New Roman" w:hAnsi="Times New Roman" w:cs="Times New Roman"/>
                <w:bCs/>
                <w:sz w:val="24"/>
                <w:szCs w:val="24"/>
              </w:rPr>
              <w:t xml:space="preserve"> от 11.01.2022 № 3-12 «Об увольнении А.П. Костикова»), а ОКУ «Центр «Перспектива» с 12.01.2022  путем изменения типа и наименования отнесено</w:t>
            </w:r>
            <w:proofErr w:type="gramEnd"/>
            <w:r w:rsidRPr="006D597C">
              <w:rPr>
                <w:rFonts w:ascii="Times New Roman" w:hAnsi="Times New Roman" w:cs="Times New Roman"/>
                <w:bCs/>
                <w:sz w:val="24"/>
                <w:szCs w:val="24"/>
              </w:rPr>
              <w:t xml:space="preserve"> к ведению </w:t>
            </w:r>
            <w:r w:rsidR="003A3B10">
              <w:rPr>
                <w:rFonts w:ascii="Times New Roman" w:hAnsi="Times New Roman" w:cs="Times New Roman"/>
                <w:bCs/>
                <w:sz w:val="24"/>
                <w:szCs w:val="24"/>
              </w:rPr>
              <w:t>к</w:t>
            </w:r>
            <w:r w:rsidRPr="006D597C">
              <w:rPr>
                <w:rFonts w:ascii="Times New Roman" w:hAnsi="Times New Roman" w:cs="Times New Roman"/>
                <w:bCs/>
                <w:sz w:val="24"/>
                <w:szCs w:val="24"/>
              </w:rPr>
              <w:t>омитета молодежной политики</w:t>
            </w:r>
            <w:r w:rsidR="003A3B10">
              <w:rPr>
                <w:rFonts w:ascii="Times New Roman" w:hAnsi="Times New Roman" w:cs="Times New Roman"/>
                <w:bCs/>
                <w:sz w:val="24"/>
                <w:szCs w:val="24"/>
              </w:rPr>
              <w:t xml:space="preserve"> Курской области (распоряжение А</w:t>
            </w:r>
            <w:r w:rsidRPr="006D597C">
              <w:rPr>
                <w:rFonts w:ascii="Times New Roman" w:hAnsi="Times New Roman" w:cs="Times New Roman"/>
                <w:bCs/>
                <w:sz w:val="24"/>
                <w:szCs w:val="24"/>
              </w:rPr>
              <w:t>дминистрации Курской области № 580-ра от 30.09.2021);</w:t>
            </w:r>
          </w:p>
          <w:p w:rsidR="006D597C" w:rsidRPr="006D597C" w:rsidRDefault="006D597C"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2.</w:t>
            </w:r>
            <w:r w:rsidRPr="006D597C">
              <w:rPr>
                <w:rFonts w:ascii="Times New Roman" w:hAnsi="Times New Roman" w:cs="Times New Roman"/>
                <w:bCs/>
                <w:sz w:val="24"/>
                <w:szCs w:val="24"/>
              </w:rPr>
              <w:tab/>
              <w:t xml:space="preserve">28.02.2022 был уволен директор областного бюджетного профессионального образовательного учреждения «Рыльский социально-педагогический колледж» О.А. Ильина (приказ комитета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 xml:space="preserve">азования и науки Курской области </w:t>
            </w:r>
            <w:r w:rsidRPr="006D597C">
              <w:rPr>
                <w:rFonts w:ascii="Times New Roman" w:hAnsi="Times New Roman" w:cs="Times New Roman"/>
                <w:bCs/>
                <w:sz w:val="24"/>
                <w:szCs w:val="24"/>
              </w:rPr>
              <w:t>от 28.02.2022 № 3-98 «Об увольнении О.А. Ильиной»);</w:t>
            </w:r>
          </w:p>
          <w:p w:rsidR="006D597C" w:rsidRPr="006D597C" w:rsidRDefault="006D597C"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3.</w:t>
            </w:r>
            <w:r w:rsidRPr="006D597C">
              <w:rPr>
                <w:rFonts w:ascii="Times New Roman" w:hAnsi="Times New Roman" w:cs="Times New Roman"/>
                <w:bCs/>
                <w:sz w:val="24"/>
                <w:szCs w:val="24"/>
              </w:rPr>
              <w:tab/>
              <w:t xml:space="preserve">28.02.2022 был уволен директор областного бюджетного профессионального образовательного учреждения «Рыльский аграрный техникум» А.В. Харин (приказ комитета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 xml:space="preserve">азования и науки Курской области </w:t>
            </w:r>
            <w:r w:rsidRPr="006D597C">
              <w:rPr>
                <w:rFonts w:ascii="Times New Roman" w:hAnsi="Times New Roman" w:cs="Times New Roman"/>
                <w:bCs/>
                <w:sz w:val="24"/>
                <w:szCs w:val="24"/>
              </w:rPr>
              <w:t>от 28.02.2022 № 3-99 «Об увольнении А.В. Харина»);</w:t>
            </w:r>
          </w:p>
          <w:p w:rsidR="006D597C" w:rsidRPr="006D597C" w:rsidRDefault="006D597C"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4.</w:t>
            </w:r>
            <w:r w:rsidRPr="006D597C">
              <w:rPr>
                <w:rFonts w:ascii="Times New Roman" w:hAnsi="Times New Roman" w:cs="Times New Roman"/>
                <w:bCs/>
                <w:sz w:val="24"/>
                <w:szCs w:val="24"/>
              </w:rPr>
              <w:tab/>
              <w:t xml:space="preserve">28.02.2022 был уволен директор областного бюджетного профессионального образовательного учреждения  «Калиновский сельскохозяйственный техникум» В.Н. </w:t>
            </w:r>
            <w:proofErr w:type="spellStart"/>
            <w:r w:rsidRPr="006D597C">
              <w:rPr>
                <w:rFonts w:ascii="Times New Roman" w:hAnsi="Times New Roman" w:cs="Times New Roman"/>
                <w:bCs/>
                <w:sz w:val="24"/>
                <w:szCs w:val="24"/>
              </w:rPr>
              <w:t>Копцев</w:t>
            </w:r>
            <w:proofErr w:type="spellEnd"/>
            <w:r w:rsidRPr="006D597C">
              <w:rPr>
                <w:rFonts w:ascii="Times New Roman" w:hAnsi="Times New Roman" w:cs="Times New Roman"/>
                <w:bCs/>
                <w:sz w:val="24"/>
                <w:szCs w:val="24"/>
              </w:rPr>
              <w:t xml:space="preserve"> (приказ комитета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 xml:space="preserve">азования и науки Курской области </w:t>
            </w:r>
            <w:r w:rsidRPr="006D597C">
              <w:rPr>
                <w:rFonts w:ascii="Times New Roman" w:hAnsi="Times New Roman" w:cs="Times New Roman"/>
                <w:bCs/>
                <w:sz w:val="24"/>
                <w:szCs w:val="24"/>
              </w:rPr>
              <w:t xml:space="preserve">от 28.02.2022 № 3-100 «Об увольнении В.Н. </w:t>
            </w:r>
            <w:proofErr w:type="spellStart"/>
            <w:r w:rsidRPr="006D597C">
              <w:rPr>
                <w:rFonts w:ascii="Times New Roman" w:hAnsi="Times New Roman" w:cs="Times New Roman"/>
                <w:bCs/>
                <w:sz w:val="24"/>
                <w:szCs w:val="24"/>
              </w:rPr>
              <w:t>Копцев</w:t>
            </w:r>
            <w:proofErr w:type="spellEnd"/>
            <w:r w:rsidRPr="006D597C">
              <w:rPr>
                <w:rFonts w:ascii="Times New Roman" w:hAnsi="Times New Roman" w:cs="Times New Roman"/>
                <w:bCs/>
                <w:sz w:val="24"/>
                <w:szCs w:val="24"/>
              </w:rPr>
              <w:t>»);</w:t>
            </w:r>
          </w:p>
          <w:p w:rsidR="006D597C" w:rsidRPr="00D2415F" w:rsidRDefault="006D597C"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5.</w:t>
            </w:r>
            <w:r w:rsidRPr="006D597C">
              <w:rPr>
                <w:rFonts w:ascii="Times New Roman" w:hAnsi="Times New Roman" w:cs="Times New Roman"/>
                <w:bCs/>
                <w:sz w:val="24"/>
                <w:szCs w:val="24"/>
              </w:rPr>
              <w:tab/>
              <w:t xml:space="preserve">21.04.2022 был уволен директор областного казенного учреждения «Управление </w:t>
            </w:r>
            <w:r w:rsidRPr="006D597C">
              <w:rPr>
                <w:rFonts w:ascii="Times New Roman" w:hAnsi="Times New Roman" w:cs="Times New Roman"/>
                <w:bCs/>
                <w:sz w:val="24"/>
                <w:szCs w:val="24"/>
              </w:rPr>
              <w:lastRenderedPageBreak/>
              <w:t xml:space="preserve">хозяйственной деятельности и безопасной эксплуатации зданий (сооружений) образовательных организаций Курской области» Р.В. Глаголев (приказ комитета </w:t>
            </w:r>
            <w:r w:rsidR="003A3B10">
              <w:rPr>
                <w:rFonts w:ascii="Times New Roman" w:hAnsi="Times New Roman" w:cs="Times New Roman"/>
                <w:sz w:val="24"/>
                <w:szCs w:val="24"/>
              </w:rPr>
              <w:t>обр</w:t>
            </w:r>
            <w:r w:rsidR="003A3B10" w:rsidRPr="000A79D2">
              <w:rPr>
                <w:rFonts w:ascii="Times New Roman" w:hAnsi="Times New Roman" w:cs="Times New Roman"/>
                <w:sz w:val="24"/>
                <w:szCs w:val="24"/>
              </w:rPr>
              <w:t xml:space="preserve">азования и науки Курской области </w:t>
            </w:r>
            <w:r w:rsidRPr="006D597C">
              <w:rPr>
                <w:rFonts w:ascii="Times New Roman" w:hAnsi="Times New Roman" w:cs="Times New Roman"/>
                <w:bCs/>
                <w:sz w:val="24"/>
                <w:szCs w:val="24"/>
              </w:rPr>
              <w:t>от 21.04.2022 № 3-127</w:t>
            </w:r>
            <w:r>
              <w:rPr>
                <w:rFonts w:ascii="Times New Roman" w:hAnsi="Times New Roman" w:cs="Times New Roman"/>
                <w:bCs/>
                <w:sz w:val="24"/>
                <w:szCs w:val="24"/>
              </w:rPr>
              <w:t xml:space="preserve"> «Об увольнении Р.В. Глаголев»).</w:t>
            </w:r>
          </w:p>
          <w:p w:rsidR="0006738B" w:rsidRPr="00D2415F" w:rsidRDefault="0006738B"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Срок предоставления Справок не нарушен.</w:t>
            </w:r>
          </w:p>
          <w:p w:rsidR="008703DF" w:rsidRPr="00D2415F" w:rsidRDefault="008703DF" w:rsidP="004A3844">
            <w:pPr>
              <w:spacing w:after="0" w:line="240" w:lineRule="auto"/>
              <w:ind w:firstLine="709"/>
              <w:jc w:val="both"/>
              <w:rPr>
                <w:rFonts w:ascii="Times New Roman" w:hAnsi="Times New Roman" w:cs="Times New Roman"/>
                <w:bCs/>
                <w:sz w:val="24"/>
                <w:szCs w:val="24"/>
              </w:rPr>
            </w:pPr>
            <w:r w:rsidRPr="00BF6D2D">
              <w:rPr>
                <w:rFonts w:ascii="Times New Roman" w:hAnsi="Times New Roman" w:cs="Times New Roman"/>
                <w:bCs/>
                <w:sz w:val="24"/>
                <w:szCs w:val="24"/>
              </w:rPr>
              <w:t>Информация по установленной форме размещена на официальном сайте Администрации Курской области, дата размещения – 20 мая 202</w:t>
            </w:r>
            <w:r w:rsidR="00BF6D2D" w:rsidRPr="00BF6D2D">
              <w:rPr>
                <w:rFonts w:ascii="Times New Roman" w:hAnsi="Times New Roman" w:cs="Times New Roman"/>
                <w:bCs/>
                <w:sz w:val="24"/>
                <w:szCs w:val="24"/>
              </w:rPr>
              <w:t>2</w:t>
            </w:r>
            <w:r w:rsidRPr="00BF6D2D">
              <w:rPr>
                <w:rFonts w:ascii="Times New Roman" w:hAnsi="Times New Roman" w:cs="Times New Roman"/>
                <w:bCs/>
                <w:sz w:val="24"/>
                <w:szCs w:val="24"/>
              </w:rPr>
              <w:t xml:space="preserve"> года.</w:t>
            </w:r>
          </w:p>
          <w:p w:rsidR="0006738B" w:rsidRPr="00D2415F" w:rsidRDefault="0006738B" w:rsidP="004A3844">
            <w:pPr>
              <w:spacing w:after="0" w:line="240" w:lineRule="auto"/>
              <w:ind w:firstLine="709"/>
              <w:jc w:val="both"/>
              <w:rPr>
                <w:rFonts w:ascii="Times New Roman" w:hAnsi="Times New Roman" w:cs="Times New Roman"/>
                <w:bCs/>
                <w:sz w:val="24"/>
                <w:szCs w:val="24"/>
              </w:rPr>
            </w:pPr>
            <w:proofErr w:type="gramStart"/>
            <w:r w:rsidRPr="00D2415F">
              <w:rPr>
                <w:rFonts w:ascii="Times New Roman" w:hAnsi="Times New Roman" w:cs="Times New Roman"/>
                <w:bCs/>
                <w:sz w:val="24"/>
                <w:szCs w:val="24"/>
              </w:rPr>
              <w:t xml:space="preserve">Обязанность гражданского служащего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установленная ст.15 Федерального закона от 27.07.2004 № 79-ФЗ «О государственной гражданской службе Российской Федерации» и ст. 8 Федерального закона от 25.12.2008 № 273-ФЗ «О противодействии коррупции», выполнена полностью. </w:t>
            </w:r>
            <w:proofErr w:type="gramEnd"/>
          </w:p>
          <w:p w:rsidR="0062203B" w:rsidRDefault="008703DF"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 xml:space="preserve">Справки приобщены к личным делам государственных гражданских служащих и </w:t>
            </w:r>
            <w:proofErr w:type="gramStart"/>
            <w:r w:rsidRPr="00D2415F">
              <w:rPr>
                <w:rFonts w:ascii="Times New Roman" w:hAnsi="Times New Roman" w:cs="Times New Roman"/>
                <w:bCs/>
                <w:sz w:val="24"/>
                <w:szCs w:val="24"/>
              </w:rPr>
              <w:t>руководителей</w:t>
            </w:r>
            <w:proofErr w:type="gramEnd"/>
            <w:r w:rsidRPr="00D2415F">
              <w:rPr>
                <w:rFonts w:ascii="Times New Roman" w:hAnsi="Times New Roman" w:cs="Times New Roman"/>
                <w:bCs/>
                <w:sz w:val="24"/>
                <w:szCs w:val="24"/>
              </w:rPr>
              <w:t xml:space="preserve"> подведомственных </w:t>
            </w:r>
            <w:r w:rsidR="009E1A18">
              <w:rPr>
                <w:rFonts w:ascii="Times New Roman" w:hAnsi="Times New Roman" w:cs="Times New Roman"/>
                <w:bCs/>
                <w:sz w:val="24"/>
                <w:szCs w:val="24"/>
              </w:rPr>
              <w:t>Министерству</w:t>
            </w:r>
            <w:r w:rsidRPr="00D2415F">
              <w:rPr>
                <w:rFonts w:ascii="Times New Roman" w:hAnsi="Times New Roman" w:cs="Times New Roman"/>
                <w:bCs/>
                <w:sz w:val="24"/>
                <w:szCs w:val="24"/>
              </w:rPr>
              <w:t xml:space="preserve"> организаций.</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851858"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851858" w:rsidRDefault="00851858"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1.3.2</w:t>
            </w:r>
          </w:p>
        </w:tc>
        <w:tc>
          <w:tcPr>
            <w:tcW w:w="3685" w:type="dxa"/>
            <w:tcBorders>
              <w:top w:val="single" w:sz="4" w:space="0" w:color="auto"/>
              <w:left w:val="single" w:sz="4" w:space="0" w:color="auto"/>
              <w:bottom w:val="single" w:sz="4" w:space="0" w:color="auto"/>
              <w:right w:val="single" w:sz="4" w:space="0" w:color="auto"/>
            </w:tcBorders>
          </w:tcPr>
          <w:p w:rsidR="00851858" w:rsidRPr="0062203B" w:rsidRDefault="00851858" w:rsidP="004A3844">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851858">
              <w:rPr>
                <w:rFonts w:ascii="Times New Roman" w:hAnsi="Times New Roman" w:cs="Times New Roman"/>
                <w:sz w:val="24"/>
                <w:szCs w:val="24"/>
              </w:rPr>
              <w:t xml:space="preserve">Размещение сведений о доходах, расходах, об имуществе и обязательствах имущественного характера лиц, замещающих государственные и муниципальные должности Курской области, государственных гражданских и муниципальных служащих Курской области и членов их семей, а также размещение сведений о доходах, об имуществе и обязательствах имущественного характера лиц, замещающих должности руководителей государственных и муниципальных учреждений Курской области и членов их семей в информационно-коммуникационной сети </w:t>
            </w:r>
            <w:r w:rsidRPr="00851858">
              <w:rPr>
                <w:rFonts w:ascii="Times New Roman" w:hAnsi="Times New Roman" w:cs="Times New Roman"/>
                <w:sz w:val="24"/>
                <w:szCs w:val="24"/>
              </w:rPr>
              <w:lastRenderedPageBreak/>
              <w:t>"Интернет</w:t>
            </w:r>
            <w:proofErr w:type="gramEnd"/>
            <w:r w:rsidRPr="00851858">
              <w:rPr>
                <w:rFonts w:ascii="Times New Roman" w:hAnsi="Times New Roman" w:cs="Times New Roman"/>
                <w:sz w:val="24"/>
                <w:szCs w:val="24"/>
              </w:rPr>
              <w:t>", по компетенции</w:t>
            </w:r>
          </w:p>
        </w:tc>
        <w:tc>
          <w:tcPr>
            <w:tcW w:w="10490" w:type="dxa"/>
            <w:tcBorders>
              <w:top w:val="single" w:sz="4" w:space="0" w:color="auto"/>
              <w:left w:val="single" w:sz="4" w:space="0" w:color="auto"/>
              <w:bottom w:val="single" w:sz="4" w:space="0" w:color="auto"/>
              <w:right w:val="single" w:sz="4" w:space="0" w:color="auto"/>
            </w:tcBorders>
          </w:tcPr>
          <w:p w:rsidR="00851858" w:rsidRPr="00D2415F" w:rsidRDefault="00851858"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lastRenderedPageBreak/>
              <w:t xml:space="preserve">Информация по установленной форме размещена </w:t>
            </w:r>
            <w:r w:rsidR="007B27B3">
              <w:rPr>
                <w:rFonts w:ascii="Times New Roman" w:hAnsi="Times New Roman" w:cs="Times New Roman"/>
                <w:bCs/>
                <w:sz w:val="24"/>
                <w:szCs w:val="24"/>
              </w:rPr>
              <w:t>Министерством</w:t>
            </w:r>
            <w:r w:rsidRPr="00D2415F">
              <w:rPr>
                <w:rFonts w:ascii="Times New Roman" w:hAnsi="Times New Roman" w:cs="Times New Roman"/>
                <w:bCs/>
                <w:sz w:val="24"/>
                <w:szCs w:val="24"/>
              </w:rPr>
              <w:t xml:space="preserve"> образования и науки Курской области на официальном сайте Администрации Курской области, дата </w:t>
            </w:r>
            <w:r w:rsidRPr="00BF6D2D">
              <w:rPr>
                <w:rFonts w:ascii="Times New Roman" w:hAnsi="Times New Roman" w:cs="Times New Roman"/>
                <w:bCs/>
                <w:sz w:val="24"/>
                <w:szCs w:val="24"/>
              </w:rPr>
              <w:t>размещения – 20 мая 202</w:t>
            </w:r>
            <w:r w:rsidR="00BF6D2D" w:rsidRPr="00BF6D2D">
              <w:rPr>
                <w:rFonts w:ascii="Times New Roman" w:hAnsi="Times New Roman" w:cs="Times New Roman"/>
                <w:bCs/>
                <w:sz w:val="24"/>
                <w:szCs w:val="24"/>
              </w:rPr>
              <w:t>2</w:t>
            </w:r>
            <w:r w:rsidRPr="00BF6D2D">
              <w:rPr>
                <w:rFonts w:ascii="Times New Roman" w:hAnsi="Times New Roman" w:cs="Times New Roman"/>
                <w:bCs/>
                <w:sz w:val="24"/>
                <w:szCs w:val="24"/>
              </w:rPr>
              <w:t xml:space="preserve"> года.</w:t>
            </w:r>
          </w:p>
          <w:p w:rsidR="00851858" w:rsidRPr="00D2415F" w:rsidRDefault="00851858" w:rsidP="004A3844">
            <w:pPr>
              <w:spacing w:after="0" w:line="240" w:lineRule="auto"/>
              <w:ind w:firstLine="709"/>
              <w:jc w:val="both"/>
              <w:rPr>
                <w:rFonts w:ascii="Times New Roman" w:hAnsi="Times New Roman" w:cs="Times New Roman"/>
                <w:bCs/>
                <w:sz w:val="24"/>
                <w:szCs w:val="24"/>
              </w:rPr>
            </w:pPr>
            <w:proofErr w:type="gramStart"/>
            <w:r w:rsidRPr="00D2415F">
              <w:rPr>
                <w:rFonts w:ascii="Times New Roman" w:hAnsi="Times New Roman" w:cs="Times New Roman"/>
                <w:bCs/>
                <w:sz w:val="24"/>
                <w:szCs w:val="24"/>
              </w:rPr>
              <w:t xml:space="preserve">Обязанность гражданского служащего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установленная ст.15 Федерального закона от 27.07.2004 № 79-ФЗ «О государственной гражданской службе Российской Федерации» и ст. 8 Федерального закона от 25.12.2008 № 273-ФЗ «О противодействии коррупции», выполнена полностью.  </w:t>
            </w:r>
            <w:proofErr w:type="gramEnd"/>
          </w:p>
          <w:p w:rsidR="00851858" w:rsidRPr="00D2415F" w:rsidRDefault="00851858" w:rsidP="004A3844">
            <w:pPr>
              <w:spacing w:after="0" w:line="240" w:lineRule="auto"/>
              <w:jc w:val="both"/>
              <w:rPr>
                <w:rFonts w:ascii="Times New Roman" w:hAnsi="Times New Roman" w:cs="Times New Roman"/>
                <w:bCs/>
                <w:sz w:val="24"/>
                <w:szCs w:val="24"/>
              </w:rPr>
            </w:pPr>
          </w:p>
        </w:tc>
      </w:tr>
      <w:tr w:rsidR="0062203B"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62203B" w:rsidRDefault="00851858"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1.3.3</w:t>
            </w:r>
          </w:p>
        </w:tc>
        <w:tc>
          <w:tcPr>
            <w:tcW w:w="3685" w:type="dxa"/>
            <w:tcBorders>
              <w:top w:val="single" w:sz="4" w:space="0" w:color="auto"/>
              <w:left w:val="single" w:sz="4" w:space="0" w:color="auto"/>
              <w:bottom w:val="single" w:sz="4" w:space="0" w:color="auto"/>
              <w:right w:val="single" w:sz="4" w:space="0" w:color="auto"/>
            </w:tcBorders>
          </w:tcPr>
          <w:p w:rsidR="0062203B" w:rsidRPr="0062203B" w:rsidRDefault="00851858" w:rsidP="004A3844">
            <w:pPr>
              <w:widowControl w:val="0"/>
              <w:autoSpaceDE w:val="0"/>
              <w:autoSpaceDN w:val="0"/>
              <w:adjustRightInd w:val="0"/>
              <w:spacing w:after="0" w:line="240" w:lineRule="auto"/>
              <w:jc w:val="center"/>
              <w:rPr>
                <w:rFonts w:ascii="Times New Roman" w:hAnsi="Times New Roman" w:cs="Times New Roman"/>
                <w:sz w:val="24"/>
                <w:szCs w:val="24"/>
              </w:rPr>
            </w:pPr>
            <w:r w:rsidRPr="00851858">
              <w:rPr>
                <w:rFonts w:ascii="Times New Roman" w:hAnsi="Times New Roman" w:cs="Times New Roman"/>
                <w:sz w:val="24"/>
                <w:szCs w:val="24"/>
              </w:rPr>
              <w:t>Анализ сведений о доходах, расходах, об имуществе и обязательствах имущественного характера лиц, замещающих государственные и муниципальные должности Курской области, государственных гражданских и муниципальных служащих Курской области, а также членов их семей, по компетенции</w:t>
            </w:r>
          </w:p>
        </w:tc>
        <w:tc>
          <w:tcPr>
            <w:tcW w:w="10490" w:type="dxa"/>
            <w:tcBorders>
              <w:top w:val="single" w:sz="4" w:space="0" w:color="auto"/>
              <w:left w:val="single" w:sz="4" w:space="0" w:color="auto"/>
              <w:bottom w:val="single" w:sz="4" w:space="0" w:color="auto"/>
              <w:right w:val="single" w:sz="4" w:space="0" w:color="auto"/>
            </w:tcBorders>
          </w:tcPr>
          <w:p w:rsidR="00672849" w:rsidRPr="00D2415F" w:rsidRDefault="00672849" w:rsidP="004A3844">
            <w:pPr>
              <w:spacing w:after="0" w:line="240" w:lineRule="auto"/>
              <w:ind w:firstLine="709"/>
              <w:jc w:val="both"/>
              <w:rPr>
                <w:rFonts w:ascii="Times New Roman" w:hAnsi="Times New Roman" w:cs="Times New Roman"/>
                <w:b/>
                <w:sz w:val="24"/>
                <w:szCs w:val="24"/>
              </w:rPr>
            </w:pPr>
            <w:r w:rsidRPr="00D2415F">
              <w:rPr>
                <w:rFonts w:ascii="Times New Roman" w:hAnsi="Times New Roman" w:cs="Times New Roman"/>
                <w:sz w:val="24"/>
                <w:szCs w:val="24"/>
              </w:rPr>
              <w:t xml:space="preserve">Отделом </w:t>
            </w:r>
            <w:r w:rsidR="007B27B3">
              <w:rPr>
                <w:rFonts w:ascii="Times New Roman" w:hAnsi="Times New Roman" w:cs="Times New Roman"/>
                <w:sz w:val="24"/>
                <w:szCs w:val="24"/>
              </w:rPr>
              <w:t xml:space="preserve">организационной деятельности и </w:t>
            </w:r>
            <w:r w:rsidRPr="00D2415F">
              <w:rPr>
                <w:rFonts w:ascii="Times New Roman" w:hAnsi="Times New Roman" w:cs="Times New Roman"/>
                <w:sz w:val="24"/>
                <w:szCs w:val="24"/>
              </w:rPr>
              <w:t xml:space="preserve">кадровой политики проведен анализ сведений о доходах, расходах, об имуществе и обязательствах имущественного </w:t>
            </w:r>
            <w:r w:rsidRPr="0045401F">
              <w:rPr>
                <w:rFonts w:ascii="Times New Roman" w:hAnsi="Times New Roman" w:cs="Times New Roman"/>
                <w:sz w:val="24"/>
                <w:szCs w:val="24"/>
              </w:rPr>
              <w:t xml:space="preserve">характера </w:t>
            </w:r>
            <w:r w:rsidR="0045401F" w:rsidRPr="0045401F">
              <w:rPr>
                <w:rFonts w:ascii="Times New Roman" w:hAnsi="Times New Roman" w:cs="Times New Roman"/>
                <w:sz w:val="24"/>
                <w:szCs w:val="24"/>
              </w:rPr>
              <w:t>43</w:t>
            </w:r>
            <w:r w:rsidRPr="0045401F">
              <w:rPr>
                <w:rFonts w:ascii="Times New Roman" w:hAnsi="Times New Roman" w:cs="Times New Roman"/>
                <w:sz w:val="24"/>
                <w:szCs w:val="24"/>
              </w:rPr>
              <w:t xml:space="preserve"> государственных гражданских служащих </w:t>
            </w:r>
            <w:r w:rsidR="009E1A18" w:rsidRPr="0045401F">
              <w:rPr>
                <w:rFonts w:ascii="Times New Roman" w:hAnsi="Times New Roman" w:cs="Times New Roman"/>
                <w:sz w:val="24"/>
                <w:szCs w:val="24"/>
              </w:rPr>
              <w:t>Министерства</w:t>
            </w:r>
            <w:r w:rsidRPr="0045401F">
              <w:rPr>
                <w:rFonts w:ascii="Times New Roman" w:hAnsi="Times New Roman" w:cs="Times New Roman"/>
                <w:sz w:val="24"/>
                <w:szCs w:val="24"/>
              </w:rPr>
              <w:t>, а также членов их семей (супруга</w:t>
            </w:r>
            <w:r w:rsidRPr="00D2415F">
              <w:rPr>
                <w:rFonts w:ascii="Times New Roman" w:hAnsi="Times New Roman" w:cs="Times New Roman"/>
                <w:sz w:val="24"/>
                <w:szCs w:val="24"/>
              </w:rPr>
              <w:t xml:space="preserve"> (супруги) и несовершеннолетних детей) с учетом имеющейся в личном деле гражданского служащего информации: </w:t>
            </w:r>
          </w:p>
          <w:p w:rsidR="00672849" w:rsidRPr="00D2415F" w:rsidRDefault="00672849" w:rsidP="004A3844">
            <w:pPr>
              <w:spacing w:after="0" w:line="240" w:lineRule="auto"/>
              <w:ind w:firstLine="709"/>
              <w:jc w:val="both"/>
              <w:rPr>
                <w:rFonts w:ascii="Times New Roman" w:hAnsi="Times New Roman" w:cs="Times New Roman"/>
                <w:b/>
                <w:sz w:val="24"/>
                <w:szCs w:val="24"/>
              </w:rPr>
            </w:pPr>
            <w:r w:rsidRPr="00D2415F">
              <w:rPr>
                <w:rFonts w:ascii="Times New Roman" w:hAnsi="Times New Roman" w:cs="Times New Roman"/>
                <w:sz w:val="24"/>
                <w:szCs w:val="24"/>
              </w:rPr>
              <w:t xml:space="preserve">- путем проверки логических связей внутри Справки о доходах, расходах, об имуществе и обязательствах имущественного характера (далее – Справка); </w:t>
            </w:r>
          </w:p>
          <w:p w:rsidR="00672849" w:rsidRPr="00D2415F" w:rsidRDefault="00672849" w:rsidP="004A3844">
            <w:pPr>
              <w:spacing w:after="0" w:line="240" w:lineRule="auto"/>
              <w:ind w:firstLine="709"/>
              <w:jc w:val="both"/>
              <w:rPr>
                <w:rFonts w:ascii="Times New Roman" w:hAnsi="Times New Roman" w:cs="Times New Roman"/>
                <w:b/>
                <w:sz w:val="24"/>
                <w:szCs w:val="24"/>
              </w:rPr>
            </w:pPr>
            <w:r w:rsidRPr="00D2415F">
              <w:rPr>
                <w:rFonts w:ascii="Times New Roman" w:hAnsi="Times New Roman" w:cs="Times New Roman"/>
                <w:sz w:val="24"/>
                <w:szCs w:val="24"/>
              </w:rPr>
              <w:t xml:space="preserve">- сверки информации, содержащейся в Справке с информацией, содержащейся в Справках, представленных в предыдущие отчетные периоды; </w:t>
            </w:r>
            <w:r w:rsidR="009F663D" w:rsidRPr="00D2415F">
              <w:rPr>
                <w:rFonts w:ascii="Times New Roman" w:hAnsi="Times New Roman" w:cs="Times New Roman"/>
                <w:sz w:val="24"/>
                <w:szCs w:val="24"/>
              </w:rPr>
              <w:t xml:space="preserve"> </w:t>
            </w:r>
          </w:p>
          <w:p w:rsidR="00672849" w:rsidRPr="00D2415F" w:rsidRDefault="00672849"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 установления наличия соответствующих документов в личном деле: состав семьи гражданского служащего, количество лиц, сведения об имуществе которых, обязан предоставить гражданский служащий. </w:t>
            </w:r>
          </w:p>
          <w:p w:rsidR="0062203B" w:rsidRDefault="00672849"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В ходе анализа установлено, что гражданскими служащими </w:t>
            </w:r>
            <w:r w:rsidR="0034122F">
              <w:rPr>
                <w:rFonts w:ascii="Times New Roman" w:hAnsi="Times New Roman" w:cs="Times New Roman"/>
                <w:sz w:val="24"/>
                <w:szCs w:val="24"/>
              </w:rPr>
              <w:t>Министерства</w:t>
            </w:r>
            <w:r w:rsidRPr="00D2415F">
              <w:rPr>
                <w:rFonts w:ascii="Times New Roman" w:hAnsi="Times New Roman" w:cs="Times New Roman"/>
                <w:sz w:val="24"/>
                <w:szCs w:val="24"/>
              </w:rPr>
              <w:t xml:space="preserve"> соблюдены требования законодательства о предоставлении сведений о доходах, расходах, об имуществе и обязательствах имущественного характера. </w:t>
            </w:r>
          </w:p>
          <w:p w:rsidR="00DE5BED" w:rsidRPr="00D2415F" w:rsidRDefault="00DE5BED" w:rsidP="004A3844">
            <w:pPr>
              <w:spacing w:after="0" w:line="240" w:lineRule="auto"/>
              <w:ind w:firstLine="709"/>
              <w:jc w:val="both"/>
              <w:rPr>
                <w:rFonts w:ascii="Times New Roman" w:hAnsi="Times New Roman" w:cs="Times New Roman"/>
                <w:sz w:val="24"/>
                <w:szCs w:val="24"/>
              </w:rPr>
            </w:pPr>
          </w:p>
        </w:tc>
      </w:tr>
      <w:tr w:rsidR="00851858"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851858" w:rsidRDefault="009F663D"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1.3.4</w:t>
            </w:r>
          </w:p>
        </w:tc>
        <w:tc>
          <w:tcPr>
            <w:tcW w:w="3685" w:type="dxa"/>
            <w:tcBorders>
              <w:top w:val="single" w:sz="4" w:space="0" w:color="auto"/>
              <w:left w:val="single" w:sz="4" w:space="0" w:color="auto"/>
              <w:bottom w:val="single" w:sz="4" w:space="0" w:color="auto"/>
              <w:right w:val="single" w:sz="4" w:space="0" w:color="auto"/>
            </w:tcBorders>
          </w:tcPr>
          <w:p w:rsidR="00851858" w:rsidRPr="0062203B" w:rsidRDefault="009F663D" w:rsidP="004A3844">
            <w:pPr>
              <w:widowControl w:val="0"/>
              <w:autoSpaceDE w:val="0"/>
              <w:autoSpaceDN w:val="0"/>
              <w:adjustRightInd w:val="0"/>
              <w:spacing w:after="0" w:line="240" w:lineRule="auto"/>
              <w:jc w:val="center"/>
              <w:rPr>
                <w:rFonts w:ascii="Times New Roman" w:hAnsi="Times New Roman" w:cs="Times New Roman"/>
                <w:sz w:val="24"/>
                <w:szCs w:val="24"/>
              </w:rPr>
            </w:pPr>
            <w:r w:rsidRPr="009F663D">
              <w:rPr>
                <w:rFonts w:ascii="Times New Roman" w:hAnsi="Times New Roman" w:cs="Times New Roman"/>
                <w:sz w:val="24"/>
                <w:szCs w:val="24"/>
              </w:rPr>
              <w:t>Анализ сведений о доходах, об имуществе и обязательствах имущественного характера руководителей организаций, подведомственных органам исполнительной власти и органами местного самоуправления Курской области, а также членов их семей, по компетенции</w:t>
            </w:r>
          </w:p>
        </w:tc>
        <w:tc>
          <w:tcPr>
            <w:tcW w:w="10490" w:type="dxa"/>
            <w:tcBorders>
              <w:top w:val="single" w:sz="4" w:space="0" w:color="auto"/>
              <w:left w:val="single" w:sz="4" w:space="0" w:color="auto"/>
              <w:bottom w:val="single" w:sz="4" w:space="0" w:color="auto"/>
              <w:right w:val="single" w:sz="4" w:space="0" w:color="auto"/>
            </w:tcBorders>
          </w:tcPr>
          <w:p w:rsidR="004200C3" w:rsidRDefault="004200C3"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Отделом </w:t>
            </w:r>
            <w:r w:rsidR="0034122F">
              <w:rPr>
                <w:rFonts w:ascii="Times New Roman" w:hAnsi="Times New Roman" w:cs="Times New Roman"/>
                <w:sz w:val="24"/>
                <w:szCs w:val="24"/>
              </w:rPr>
              <w:t xml:space="preserve">организационной деятельности и </w:t>
            </w:r>
            <w:r w:rsidRPr="00D2415F">
              <w:rPr>
                <w:rFonts w:ascii="Times New Roman" w:hAnsi="Times New Roman" w:cs="Times New Roman"/>
                <w:sz w:val="24"/>
                <w:szCs w:val="24"/>
              </w:rPr>
              <w:t xml:space="preserve">кадровой политики проведен анализ сведений о доходах, об имуществе и обязательствах имущественного </w:t>
            </w:r>
            <w:r w:rsidRPr="00E64B44">
              <w:rPr>
                <w:rFonts w:ascii="Times New Roman" w:hAnsi="Times New Roman" w:cs="Times New Roman"/>
                <w:sz w:val="24"/>
                <w:szCs w:val="24"/>
              </w:rPr>
              <w:t xml:space="preserve">характера </w:t>
            </w:r>
            <w:r w:rsidR="00E64B44" w:rsidRPr="00E64B44">
              <w:rPr>
                <w:rFonts w:ascii="Times New Roman" w:hAnsi="Times New Roman" w:cs="Times New Roman"/>
                <w:sz w:val="24"/>
                <w:szCs w:val="24"/>
              </w:rPr>
              <w:t>45</w:t>
            </w:r>
            <w:r w:rsidRPr="00E64B44">
              <w:rPr>
                <w:rFonts w:ascii="Times New Roman" w:hAnsi="Times New Roman" w:cs="Times New Roman"/>
                <w:sz w:val="24"/>
                <w:szCs w:val="24"/>
              </w:rPr>
              <w:t xml:space="preserve"> руководителей</w:t>
            </w:r>
            <w:r w:rsidRPr="00D2415F">
              <w:rPr>
                <w:rFonts w:ascii="Times New Roman" w:hAnsi="Times New Roman" w:cs="Times New Roman"/>
                <w:sz w:val="24"/>
                <w:szCs w:val="24"/>
              </w:rPr>
              <w:t xml:space="preserve"> подведомственных </w:t>
            </w:r>
            <w:r w:rsidR="009E1A18">
              <w:rPr>
                <w:rFonts w:ascii="Times New Roman" w:hAnsi="Times New Roman" w:cs="Times New Roman"/>
                <w:sz w:val="24"/>
                <w:szCs w:val="24"/>
              </w:rPr>
              <w:t>Министерству</w:t>
            </w:r>
            <w:r w:rsidRPr="00D2415F">
              <w:rPr>
                <w:rFonts w:ascii="Times New Roman" w:hAnsi="Times New Roman" w:cs="Times New Roman"/>
                <w:sz w:val="24"/>
                <w:szCs w:val="24"/>
              </w:rPr>
              <w:t xml:space="preserve"> организаций, а также членов их семей (супруга (супруги) и несовершеннолетних детей).</w:t>
            </w:r>
          </w:p>
          <w:p w:rsidR="00E64B44" w:rsidRPr="006D597C" w:rsidRDefault="00E64B44"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Сведения</w:t>
            </w:r>
            <w:r w:rsidRPr="006D597C">
              <w:rPr>
                <w:rFonts w:ascii="Times New Roman" w:hAnsi="Times New Roman" w:cs="Times New Roman"/>
                <w:bCs/>
                <w:sz w:val="24"/>
                <w:szCs w:val="24"/>
              </w:rPr>
              <w:t xml:space="preserve"> о доходах сданы</w:t>
            </w:r>
            <w:r>
              <w:rPr>
                <w:rFonts w:ascii="Times New Roman" w:hAnsi="Times New Roman" w:cs="Times New Roman"/>
                <w:bCs/>
                <w:sz w:val="24"/>
                <w:szCs w:val="24"/>
              </w:rPr>
              <w:t xml:space="preserve"> </w:t>
            </w:r>
            <w:r w:rsidRPr="00D2415F">
              <w:rPr>
                <w:rFonts w:ascii="Times New Roman" w:hAnsi="Times New Roman" w:cs="Times New Roman"/>
                <w:bCs/>
                <w:sz w:val="24"/>
                <w:szCs w:val="24"/>
              </w:rPr>
              <w:t xml:space="preserve">всеми руководителями подведомственных </w:t>
            </w:r>
            <w:proofErr w:type="spellStart"/>
            <w:r>
              <w:rPr>
                <w:rFonts w:ascii="Times New Roman" w:hAnsi="Times New Roman" w:cs="Times New Roman"/>
                <w:bCs/>
                <w:sz w:val="24"/>
                <w:szCs w:val="24"/>
              </w:rPr>
              <w:t>Министреству</w:t>
            </w:r>
            <w:proofErr w:type="spellEnd"/>
            <w:r w:rsidRPr="00D2415F">
              <w:rPr>
                <w:rFonts w:ascii="Times New Roman" w:hAnsi="Times New Roman" w:cs="Times New Roman"/>
                <w:bCs/>
                <w:sz w:val="24"/>
                <w:szCs w:val="24"/>
              </w:rPr>
              <w:t xml:space="preserve"> учреждений</w:t>
            </w:r>
            <w:r>
              <w:rPr>
                <w:rFonts w:ascii="Times New Roman" w:hAnsi="Times New Roman" w:cs="Times New Roman"/>
                <w:bCs/>
                <w:sz w:val="24"/>
                <w:szCs w:val="24"/>
              </w:rPr>
              <w:t>,</w:t>
            </w:r>
            <w:r w:rsidRPr="00D2415F">
              <w:rPr>
                <w:rFonts w:ascii="Times New Roman" w:hAnsi="Times New Roman" w:cs="Times New Roman"/>
                <w:bCs/>
                <w:sz w:val="24"/>
                <w:szCs w:val="24"/>
              </w:rPr>
              <w:t xml:space="preserve">  до 30 апреля 202</w:t>
            </w:r>
            <w:r>
              <w:rPr>
                <w:rFonts w:ascii="Times New Roman" w:hAnsi="Times New Roman" w:cs="Times New Roman"/>
                <w:bCs/>
                <w:sz w:val="24"/>
                <w:szCs w:val="24"/>
              </w:rPr>
              <w:t>2</w:t>
            </w:r>
            <w:r w:rsidRPr="00D2415F">
              <w:rPr>
                <w:rFonts w:ascii="Times New Roman" w:hAnsi="Times New Roman" w:cs="Times New Roman"/>
                <w:bCs/>
                <w:sz w:val="24"/>
                <w:szCs w:val="24"/>
              </w:rPr>
              <w:t xml:space="preserve"> года</w:t>
            </w:r>
            <w:r w:rsidRPr="006D597C">
              <w:rPr>
                <w:rFonts w:ascii="Times New Roman" w:hAnsi="Times New Roman" w:cs="Times New Roman"/>
                <w:bCs/>
                <w:sz w:val="24"/>
                <w:szCs w:val="24"/>
              </w:rPr>
              <w:t xml:space="preserve"> (45 человек)</w:t>
            </w:r>
            <w:r>
              <w:rPr>
                <w:rFonts w:ascii="Times New Roman" w:hAnsi="Times New Roman" w:cs="Times New Roman"/>
                <w:bCs/>
                <w:sz w:val="24"/>
                <w:szCs w:val="24"/>
              </w:rPr>
              <w:t>,</w:t>
            </w:r>
            <w:r w:rsidRPr="006D597C">
              <w:rPr>
                <w:rFonts w:ascii="Times New Roman" w:hAnsi="Times New Roman" w:cs="Times New Roman"/>
                <w:bCs/>
                <w:sz w:val="24"/>
                <w:szCs w:val="24"/>
              </w:rPr>
              <w:t xml:space="preserve"> на сайте размещены сведения 40 руководителей, так как:</w:t>
            </w:r>
          </w:p>
          <w:p w:rsidR="00E64B44" w:rsidRPr="006D597C" w:rsidRDefault="00E64B44" w:rsidP="004A3844">
            <w:pPr>
              <w:spacing w:after="0" w:line="240" w:lineRule="auto"/>
              <w:ind w:firstLine="709"/>
              <w:jc w:val="both"/>
              <w:rPr>
                <w:rFonts w:ascii="Times New Roman" w:hAnsi="Times New Roman" w:cs="Times New Roman"/>
                <w:bCs/>
                <w:sz w:val="24"/>
                <w:szCs w:val="24"/>
              </w:rPr>
            </w:pPr>
            <w:proofErr w:type="gramStart"/>
            <w:r w:rsidRPr="006D597C">
              <w:rPr>
                <w:rFonts w:ascii="Times New Roman" w:hAnsi="Times New Roman" w:cs="Times New Roman"/>
                <w:bCs/>
                <w:sz w:val="24"/>
                <w:szCs w:val="24"/>
              </w:rPr>
              <w:t>1.</w:t>
            </w:r>
            <w:r w:rsidRPr="006D597C">
              <w:rPr>
                <w:rFonts w:ascii="Times New Roman" w:hAnsi="Times New Roman" w:cs="Times New Roman"/>
                <w:bCs/>
                <w:sz w:val="24"/>
                <w:szCs w:val="24"/>
              </w:rPr>
              <w:tab/>
              <w:t xml:space="preserve">11.01.2022 был уволен директор Областного казенного учреждения «Центр  психолого-педагогической помощи семьям с детьми, содействия семейному устройству и </w:t>
            </w:r>
            <w:proofErr w:type="spellStart"/>
            <w:r w:rsidRPr="006D597C">
              <w:rPr>
                <w:rFonts w:ascii="Times New Roman" w:hAnsi="Times New Roman" w:cs="Times New Roman"/>
                <w:bCs/>
                <w:sz w:val="24"/>
                <w:szCs w:val="24"/>
              </w:rPr>
              <w:t>постинтернатному</w:t>
            </w:r>
            <w:proofErr w:type="spellEnd"/>
            <w:r w:rsidRPr="006D597C">
              <w:rPr>
                <w:rFonts w:ascii="Times New Roman" w:hAnsi="Times New Roman" w:cs="Times New Roman"/>
                <w:bCs/>
                <w:sz w:val="24"/>
                <w:szCs w:val="24"/>
              </w:rPr>
              <w:t xml:space="preserve"> сопровождению выпускников «Перспектива» (далее – ОКУ «Центр «Перспектива»)  </w:t>
            </w:r>
            <w:proofErr w:type="spellStart"/>
            <w:r w:rsidRPr="006D597C">
              <w:rPr>
                <w:rFonts w:ascii="Times New Roman" w:hAnsi="Times New Roman" w:cs="Times New Roman"/>
                <w:bCs/>
                <w:sz w:val="24"/>
                <w:szCs w:val="24"/>
              </w:rPr>
              <w:t>Железногорского</w:t>
            </w:r>
            <w:proofErr w:type="spellEnd"/>
            <w:r w:rsidRPr="006D597C">
              <w:rPr>
                <w:rFonts w:ascii="Times New Roman" w:hAnsi="Times New Roman" w:cs="Times New Roman"/>
                <w:bCs/>
                <w:sz w:val="24"/>
                <w:szCs w:val="24"/>
              </w:rPr>
              <w:t xml:space="preserve"> района Курской области А.П. Костиков (приказ комитета</w:t>
            </w:r>
            <w:r w:rsidR="00282E3A">
              <w:rPr>
                <w:rFonts w:ascii="Times New Roman" w:hAnsi="Times New Roman" w:cs="Times New Roman"/>
                <w:bCs/>
                <w:sz w:val="24"/>
                <w:szCs w:val="24"/>
              </w:rPr>
              <w:t xml:space="preserve"> образования и науки Курской области</w:t>
            </w:r>
            <w:r w:rsidRPr="006D597C">
              <w:rPr>
                <w:rFonts w:ascii="Times New Roman" w:hAnsi="Times New Roman" w:cs="Times New Roman"/>
                <w:bCs/>
                <w:sz w:val="24"/>
                <w:szCs w:val="24"/>
              </w:rPr>
              <w:t xml:space="preserve"> от 11.01.2022 № 3-12 «Об увольнении А.П. Костикова»), а ОКУ «Центр «Перспектива» с 12.01.2022  путем изменения типа и н</w:t>
            </w:r>
            <w:r w:rsidR="00CB6232">
              <w:rPr>
                <w:rFonts w:ascii="Times New Roman" w:hAnsi="Times New Roman" w:cs="Times New Roman"/>
                <w:bCs/>
                <w:sz w:val="24"/>
                <w:szCs w:val="24"/>
              </w:rPr>
              <w:t>аименования отнесено</w:t>
            </w:r>
            <w:proofErr w:type="gramEnd"/>
            <w:r w:rsidR="00CB6232">
              <w:rPr>
                <w:rFonts w:ascii="Times New Roman" w:hAnsi="Times New Roman" w:cs="Times New Roman"/>
                <w:bCs/>
                <w:sz w:val="24"/>
                <w:szCs w:val="24"/>
              </w:rPr>
              <w:t xml:space="preserve"> к ведению к</w:t>
            </w:r>
            <w:r w:rsidRPr="006D597C">
              <w:rPr>
                <w:rFonts w:ascii="Times New Roman" w:hAnsi="Times New Roman" w:cs="Times New Roman"/>
                <w:bCs/>
                <w:sz w:val="24"/>
                <w:szCs w:val="24"/>
              </w:rPr>
              <w:t xml:space="preserve">омитета молодежной политики Курской области (распоряжение </w:t>
            </w:r>
            <w:r w:rsidR="00CB6232">
              <w:rPr>
                <w:rFonts w:ascii="Times New Roman" w:hAnsi="Times New Roman" w:cs="Times New Roman"/>
                <w:bCs/>
                <w:sz w:val="24"/>
                <w:szCs w:val="24"/>
              </w:rPr>
              <w:t>А</w:t>
            </w:r>
            <w:r w:rsidRPr="006D597C">
              <w:rPr>
                <w:rFonts w:ascii="Times New Roman" w:hAnsi="Times New Roman" w:cs="Times New Roman"/>
                <w:bCs/>
                <w:sz w:val="24"/>
                <w:szCs w:val="24"/>
              </w:rPr>
              <w:t>дминистрации Курской области № 580-ра от 30.09.2021);</w:t>
            </w:r>
          </w:p>
          <w:p w:rsidR="00E64B44" w:rsidRPr="006D597C" w:rsidRDefault="00E64B44"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2.</w:t>
            </w:r>
            <w:r w:rsidRPr="006D597C">
              <w:rPr>
                <w:rFonts w:ascii="Times New Roman" w:hAnsi="Times New Roman" w:cs="Times New Roman"/>
                <w:bCs/>
                <w:sz w:val="24"/>
                <w:szCs w:val="24"/>
              </w:rPr>
              <w:tab/>
              <w:t>28.02.2022 был уволен директор областного бюджетного профессионального образовательного учреждения «Рыльский социально-педагогический колледж» О.А. Ильина (приказ комитета</w:t>
            </w:r>
            <w:r w:rsidR="00282E3A">
              <w:rPr>
                <w:rFonts w:ascii="Times New Roman" w:hAnsi="Times New Roman" w:cs="Times New Roman"/>
                <w:bCs/>
                <w:sz w:val="24"/>
                <w:szCs w:val="24"/>
              </w:rPr>
              <w:t xml:space="preserve"> образования и науки Курской области</w:t>
            </w:r>
            <w:r w:rsidRPr="006D597C">
              <w:rPr>
                <w:rFonts w:ascii="Times New Roman" w:hAnsi="Times New Roman" w:cs="Times New Roman"/>
                <w:bCs/>
                <w:sz w:val="24"/>
                <w:szCs w:val="24"/>
              </w:rPr>
              <w:t xml:space="preserve"> от 28.02.2022 № 3-98 «Об увольнении О.А. </w:t>
            </w:r>
            <w:r w:rsidRPr="006D597C">
              <w:rPr>
                <w:rFonts w:ascii="Times New Roman" w:hAnsi="Times New Roman" w:cs="Times New Roman"/>
                <w:bCs/>
                <w:sz w:val="24"/>
                <w:szCs w:val="24"/>
              </w:rPr>
              <w:lastRenderedPageBreak/>
              <w:t>Ильиной»);</w:t>
            </w:r>
          </w:p>
          <w:p w:rsidR="00E64B44" w:rsidRPr="006D597C" w:rsidRDefault="00E64B44"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3.</w:t>
            </w:r>
            <w:r w:rsidRPr="006D597C">
              <w:rPr>
                <w:rFonts w:ascii="Times New Roman" w:hAnsi="Times New Roman" w:cs="Times New Roman"/>
                <w:bCs/>
                <w:sz w:val="24"/>
                <w:szCs w:val="24"/>
              </w:rPr>
              <w:tab/>
              <w:t xml:space="preserve">28.02.2022 был уволен директор областного бюджетного профессионального образовательного учреждения «Рыльский аграрный техникум» А.В. Харин (приказ комитета </w:t>
            </w:r>
            <w:r w:rsidR="00282E3A">
              <w:rPr>
                <w:rFonts w:ascii="Times New Roman" w:hAnsi="Times New Roman" w:cs="Times New Roman"/>
                <w:bCs/>
                <w:sz w:val="24"/>
                <w:szCs w:val="24"/>
              </w:rPr>
              <w:t>образования и науки Курской области</w:t>
            </w:r>
            <w:r w:rsidR="00282E3A" w:rsidRPr="006D597C">
              <w:rPr>
                <w:rFonts w:ascii="Times New Roman" w:hAnsi="Times New Roman" w:cs="Times New Roman"/>
                <w:bCs/>
                <w:sz w:val="24"/>
                <w:szCs w:val="24"/>
              </w:rPr>
              <w:t xml:space="preserve"> </w:t>
            </w:r>
            <w:r w:rsidRPr="006D597C">
              <w:rPr>
                <w:rFonts w:ascii="Times New Roman" w:hAnsi="Times New Roman" w:cs="Times New Roman"/>
                <w:bCs/>
                <w:sz w:val="24"/>
                <w:szCs w:val="24"/>
              </w:rPr>
              <w:t>от 28.02.2022 № 3-99 «Об увольнении А.В. Харина»);</w:t>
            </w:r>
          </w:p>
          <w:p w:rsidR="00E64B44" w:rsidRPr="006D597C" w:rsidRDefault="00E64B44"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4.</w:t>
            </w:r>
            <w:r w:rsidRPr="006D597C">
              <w:rPr>
                <w:rFonts w:ascii="Times New Roman" w:hAnsi="Times New Roman" w:cs="Times New Roman"/>
                <w:bCs/>
                <w:sz w:val="24"/>
                <w:szCs w:val="24"/>
              </w:rPr>
              <w:tab/>
              <w:t xml:space="preserve">28.02.2022 был уволен директор областного бюджетного профессионального образовательного учреждения  «Калиновский сельскохозяйственный техникум» В.Н. </w:t>
            </w:r>
            <w:proofErr w:type="spellStart"/>
            <w:r w:rsidRPr="006D597C">
              <w:rPr>
                <w:rFonts w:ascii="Times New Roman" w:hAnsi="Times New Roman" w:cs="Times New Roman"/>
                <w:bCs/>
                <w:sz w:val="24"/>
                <w:szCs w:val="24"/>
              </w:rPr>
              <w:t>Копцев</w:t>
            </w:r>
            <w:proofErr w:type="spellEnd"/>
            <w:r w:rsidRPr="006D597C">
              <w:rPr>
                <w:rFonts w:ascii="Times New Roman" w:hAnsi="Times New Roman" w:cs="Times New Roman"/>
                <w:bCs/>
                <w:sz w:val="24"/>
                <w:szCs w:val="24"/>
              </w:rPr>
              <w:t xml:space="preserve"> (приказ комитета </w:t>
            </w:r>
            <w:r w:rsidR="00282E3A">
              <w:rPr>
                <w:rFonts w:ascii="Times New Roman" w:hAnsi="Times New Roman" w:cs="Times New Roman"/>
                <w:bCs/>
                <w:sz w:val="24"/>
                <w:szCs w:val="24"/>
              </w:rPr>
              <w:t>образования и науки Курской области</w:t>
            </w:r>
            <w:r w:rsidR="00282E3A" w:rsidRPr="006D597C">
              <w:rPr>
                <w:rFonts w:ascii="Times New Roman" w:hAnsi="Times New Roman" w:cs="Times New Roman"/>
                <w:bCs/>
                <w:sz w:val="24"/>
                <w:szCs w:val="24"/>
              </w:rPr>
              <w:t xml:space="preserve"> </w:t>
            </w:r>
            <w:r w:rsidRPr="006D597C">
              <w:rPr>
                <w:rFonts w:ascii="Times New Roman" w:hAnsi="Times New Roman" w:cs="Times New Roman"/>
                <w:bCs/>
                <w:sz w:val="24"/>
                <w:szCs w:val="24"/>
              </w:rPr>
              <w:t xml:space="preserve">от 28.02.2022 № 3-100 «Об увольнении В.Н. </w:t>
            </w:r>
            <w:proofErr w:type="spellStart"/>
            <w:r w:rsidRPr="006D597C">
              <w:rPr>
                <w:rFonts w:ascii="Times New Roman" w:hAnsi="Times New Roman" w:cs="Times New Roman"/>
                <w:bCs/>
                <w:sz w:val="24"/>
                <w:szCs w:val="24"/>
              </w:rPr>
              <w:t>Копцев</w:t>
            </w:r>
            <w:proofErr w:type="spellEnd"/>
            <w:r w:rsidRPr="006D597C">
              <w:rPr>
                <w:rFonts w:ascii="Times New Roman" w:hAnsi="Times New Roman" w:cs="Times New Roman"/>
                <w:bCs/>
                <w:sz w:val="24"/>
                <w:szCs w:val="24"/>
              </w:rPr>
              <w:t>»);</w:t>
            </w:r>
          </w:p>
          <w:p w:rsidR="00E64B44" w:rsidRPr="00D2415F" w:rsidRDefault="00E64B44" w:rsidP="004A3844">
            <w:pPr>
              <w:spacing w:after="0" w:line="240" w:lineRule="auto"/>
              <w:ind w:firstLine="709"/>
              <w:jc w:val="both"/>
              <w:rPr>
                <w:rFonts w:ascii="Times New Roman" w:hAnsi="Times New Roman" w:cs="Times New Roman"/>
                <w:bCs/>
                <w:sz w:val="24"/>
                <w:szCs w:val="24"/>
              </w:rPr>
            </w:pPr>
            <w:r w:rsidRPr="006D597C">
              <w:rPr>
                <w:rFonts w:ascii="Times New Roman" w:hAnsi="Times New Roman" w:cs="Times New Roman"/>
                <w:bCs/>
                <w:sz w:val="24"/>
                <w:szCs w:val="24"/>
              </w:rPr>
              <w:t>5.</w:t>
            </w:r>
            <w:r w:rsidRPr="006D597C">
              <w:rPr>
                <w:rFonts w:ascii="Times New Roman" w:hAnsi="Times New Roman" w:cs="Times New Roman"/>
                <w:bCs/>
                <w:sz w:val="24"/>
                <w:szCs w:val="24"/>
              </w:rPr>
              <w:tab/>
              <w:t xml:space="preserve">21.04.2022 был уволен директор областного казенного учреждения «Управление хозяйственной деятельности и безопасной эксплуатации зданий (сооружений) образовательных организаций Курской области» Р.В. Глаголев (приказ комитета </w:t>
            </w:r>
            <w:r w:rsidR="00282E3A">
              <w:rPr>
                <w:rFonts w:ascii="Times New Roman" w:hAnsi="Times New Roman" w:cs="Times New Roman"/>
                <w:bCs/>
                <w:sz w:val="24"/>
                <w:szCs w:val="24"/>
              </w:rPr>
              <w:t>образования и науки Курской области</w:t>
            </w:r>
            <w:r w:rsidR="00282E3A" w:rsidRPr="006D597C">
              <w:rPr>
                <w:rFonts w:ascii="Times New Roman" w:hAnsi="Times New Roman" w:cs="Times New Roman"/>
                <w:bCs/>
                <w:sz w:val="24"/>
                <w:szCs w:val="24"/>
              </w:rPr>
              <w:t xml:space="preserve"> </w:t>
            </w:r>
            <w:r w:rsidRPr="006D597C">
              <w:rPr>
                <w:rFonts w:ascii="Times New Roman" w:hAnsi="Times New Roman" w:cs="Times New Roman"/>
                <w:bCs/>
                <w:sz w:val="24"/>
                <w:szCs w:val="24"/>
              </w:rPr>
              <w:t>от 21.04.2022 № 3-127</w:t>
            </w:r>
            <w:r>
              <w:rPr>
                <w:rFonts w:ascii="Times New Roman" w:hAnsi="Times New Roman" w:cs="Times New Roman"/>
                <w:bCs/>
                <w:sz w:val="24"/>
                <w:szCs w:val="24"/>
              </w:rPr>
              <w:t xml:space="preserve"> «Об увольнении Р.В. Глаголев»).</w:t>
            </w:r>
            <w:r w:rsidR="00282E3A">
              <w:rPr>
                <w:rFonts w:ascii="Times New Roman" w:hAnsi="Times New Roman" w:cs="Times New Roman"/>
                <w:bCs/>
                <w:sz w:val="24"/>
                <w:szCs w:val="24"/>
              </w:rPr>
              <w:t xml:space="preserve"> </w:t>
            </w:r>
          </w:p>
          <w:p w:rsidR="00851858" w:rsidRDefault="004200C3"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Были выявлены несущественные нарушения, не являющиеся основанием для проведения проверки достоверности и полноты сведений о доходах, имуществе и обязательствах имущественного характера за отчетный 202</w:t>
            </w:r>
            <w:r w:rsidR="002A4B8B">
              <w:rPr>
                <w:rFonts w:ascii="Times New Roman" w:hAnsi="Times New Roman" w:cs="Times New Roman"/>
                <w:bCs/>
                <w:sz w:val="24"/>
                <w:szCs w:val="24"/>
              </w:rPr>
              <w:t>1</w:t>
            </w:r>
            <w:r w:rsidRPr="00D2415F">
              <w:rPr>
                <w:rFonts w:ascii="Times New Roman" w:hAnsi="Times New Roman" w:cs="Times New Roman"/>
                <w:bCs/>
                <w:sz w:val="24"/>
                <w:szCs w:val="24"/>
              </w:rPr>
              <w:t xml:space="preserve"> год.</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851858"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851858" w:rsidRDefault="004A2BA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1.3.5</w:t>
            </w:r>
          </w:p>
        </w:tc>
        <w:tc>
          <w:tcPr>
            <w:tcW w:w="3685" w:type="dxa"/>
            <w:tcBorders>
              <w:top w:val="single" w:sz="4" w:space="0" w:color="auto"/>
              <w:left w:val="single" w:sz="4" w:space="0" w:color="auto"/>
              <w:bottom w:val="single" w:sz="4" w:space="0" w:color="auto"/>
              <w:right w:val="single" w:sz="4" w:space="0" w:color="auto"/>
            </w:tcBorders>
          </w:tcPr>
          <w:p w:rsidR="00851858" w:rsidRPr="0062203B" w:rsidRDefault="004A2BA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4A2BA3">
              <w:rPr>
                <w:rFonts w:ascii="Times New Roman" w:hAnsi="Times New Roman" w:cs="Times New Roman"/>
                <w:sz w:val="24"/>
                <w:szCs w:val="24"/>
              </w:rPr>
              <w:t>Обеспечение деятельности комиссий по соблюдению требований к служебному поведению и урегулированию конфликта интересов, по компетенции</w:t>
            </w:r>
          </w:p>
        </w:tc>
        <w:tc>
          <w:tcPr>
            <w:tcW w:w="10490" w:type="dxa"/>
            <w:tcBorders>
              <w:top w:val="single" w:sz="4" w:space="0" w:color="auto"/>
              <w:left w:val="single" w:sz="4" w:space="0" w:color="auto"/>
              <w:bottom w:val="single" w:sz="4" w:space="0" w:color="auto"/>
              <w:right w:val="single" w:sz="4" w:space="0" w:color="auto"/>
            </w:tcBorders>
          </w:tcPr>
          <w:p w:rsidR="00694D28" w:rsidRPr="00D2415F" w:rsidRDefault="00694D28"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sz w:val="24"/>
                <w:szCs w:val="24"/>
              </w:rPr>
              <w:t xml:space="preserve">За </w:t>
            </w:r>
            <w:r w:rsidR="008E142B">
              <w:rPr>
                <w:rFonts w:ascii="Times New Roman" w:hAnsi="Times New Roman" w:cs="Times New Roman"/>
                <w:sz w:val="24"/>
                <w:szCs w:val="24"/>
              </w:rPr>
              <w:t xml:space="preserve">отчетный </w:t>
            </w:r>
            <w:r w:rsidRPr="00D2415F">
              <w:rPr>
                <w:rFonts w:ascii="Times New Roman" w:hAnsi="Times New Roman" w:cs="Times New Roman"/>
                <w:sz w:val="24"/>
                <w:szCs w:val="24"/>
              </w:rPr>
              <w:t>период заседания комиссии</w:t>
            </w:r>
            <w:r w:rsidR="00BF6D2D">
              <w:rPr>
                <w:rFonts w:ascii="Times New Roman" w:hAnsi="Times New Roman" w:cs="Times New Roman"/>
                <w:sz w:val="24"/>
                <w:szCs w:val="24"/>
              </w:rPr>
              <w:t xml:space="preserve"> </w:t>
            </w:r>
            <w:r w:rsidR="00BF6D2D" w:rsidRPr="004A2BA3">
              <w:rPr>
                <w:rFonts w:ascii="Times New Roman" w:hAnsi="Times New Roman" w:cs="Times New Roman"/>
                <w:sz w:val="24"/>
                <w:szCs w:val="24"/>
              </w:rPr>
              <w:t>по соблюдению требований к служебному поведению и урегулированию конфликта интересов</w:t>
            </w:r>
            <w:r w:rsidR="00BF6D2D">
              <w:rPr>
                <w:rFonts w:ascii="Times New Roman" w:hAnsi="Times New Roman" w:cs="Times New Roman"/>
                <w:sz w:val="24"/>
                <w:szCs w:val="24"/>
              </w:rPr>
              <w:t xml:space="preserve"> в Министерстве не проводились</w:t>
            </w:r>
            <w:r w:rsidRPr="00D2415F">
              <w:rPr>
                <w:rFonts w:ascii="Times New Roman" w:hAnsi="Times New Roman" w:cs="Times New Roman"/>
                <w:sz w:val="24"/>
                <w:szCs w:val="24"/>
              </w:rPr>
              <w:t xml:space="preserve">. </w:t>
            </w:r>
            <w:r w:rsidRPr="00D2415F">
              <w:rPr>
                <w:rFonts w:ascii="Times New Roman" w:hAnsi="Times New Roman" w:cs="Times New Roman"/>
                <w:bCs/>
                <w:sz w:val="24"/>
                <w:szCs w:val="24"/>
              </w:rPr>
              <w:t xml:space="preserve">В отчетном периоде случаи возникновения конфликта интересов в </w:t>
            </w:r>
            <w:r w:rsidR="00BF6D2D">
              <w:rPr>
                <w:rFonts w:ascii="Times New Roman" w:hAnsi="Times New Roman" w:cs="Times New Roman"/>
                <w:bCs/>
                <w:sz w:val="24"/>
                <w:szCs w:val="24"/>
              </w:rPr>
              <w:t>Министерстве</w:t>
            </w:r>
            <w:r w:rsidRPr="00D2415F">
              <w:rPr>
                <w:rFonts w:ascii="Times New Roman" w:hAnsi="Times New Roman" w:cs="Times New Roman"/>
                <w:bCs/>
                <w:sz w:val="24"/>
                <w:szCs w:val="24"/>
              </w:rPr>
              <w:t xml:space="preserve"> зафиксированы не были.</w:t>
            </w:r>
            <w:r w:rsidR="00BF6D2D">
              <w:rPr>
                <w:rFonts w:ascii="Times New Roman" w:hAnsi="Times New Roman" w:cs="Times New Roman"/>
                <w:bCs/>
                <w:sz w:val="24"/>
                <w:szCs w:val="24"/>
              </w:rPr>
              <w:t xml:space="preserve"> </w:t>
            </w:r>
          </w:p>
        </w:tc>
      </w:tr>
      <w:tr w:rsidR="00851858"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851858" w:rsidRDefault="00694D28"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1.3.6</w:t>
            </w:r>
          </w:p>
        </w:tc>
        <w:tc>
          <w:tcPr>
            <w:tcW w:w="3685" w:type="dxa"/>
            <w:tcBorders>
              <w:top w:val="single" w:sz="4" w:space="0" w:color="auto"/>
              <w:left w:val="single" w:sz="4" w:space="0" w:color="auto"/>
              <w:bottom w:val="single" w:sz="4" w:space="0" w:color="auto"/>
              <w:right w:val="single" w:sz="4" w:space="0" w:color="auto"/>
            </w:tcBorders>
          </w:tcPr>
          <w:p w:rsidR="00851858" w:rsidRPr="0062203B" w:rsidRDefault="00694D28" w:rsidP="004A3844">
            <w:pPr>
              <w:widowControl w:val="0"/>
              <w:autoSpaceDE w:val="0"/>
              <w:autoSpaceDN w:val="0"/>
              <w:adjustRightInd w:val="0"/>
              <w:spacing w:after="0" w:line="240" w:lineRule="auto"/>
              <w:jc w:val="center"/>
              <w:rPr>
                <w:rFonts w:ascii="Times New Roman" w:hAnsi="Times New Roman" w:cs="Times New Roman"/>
                <w:sz w:val="24"/>
                <w:szCs w:val="24"/>
              </w:rPr>
            </w:pPr>
            <w:r w:rsidRPr="00694D28">
              <w:rPr>
                <w:rFonts w:ascii="Times New Roman" w:hAnsi="Times New Roman" w:cs="Times New Roman"/>
                <w:sz w:val="24"/>
                <w:szCs w:val="24"/>
              </w:rPr>
              <w:t>Актуализация сведений, содержащихся в анкетах, предоставляемых лицами при назначении на государственные и муниципальные должности Курской области, должности государственной гражданской и муниципальной службы Курской области, в том числе актуализация сведений об их родственниках и иных лицах, по компетенции</w:t>
            </w:r>
          </w:p>
        </w:tc>
        <w:tc>
          <w:tcPr>
            <w:tcW w:w="10490" w:type="dxa"/>
            <w:tcBorders>
              <w:top w:val="single" w:sz="4" w:space="0" w:color="auto"/>
              <w:left w:val="single" w:sz="4" w:space="0" w:color="auto"/>
              <w:bottom w:val="single" w:sz="4" w:space="0" w:color="auto"/>
              <w:right w:val="single" w:sz="4" w:space="0" w:color="auto"/>
            </w:tcBorders>
          </w:tcPr>
          <w:p w:rsidR="00C353A9" w:rsidRPr="00D2415F" w:rsidRDefault="00C353A9" w:rsidP="004A3844">
            <w:pPr>
              <w:pStyle w:val="a5"/>
              <w:shd w:val="clear" w:color="auto" w:fill="FFFFFF"/>
              <w:spacing w:before="0" w:beforeAutospacing="0" w:after="0" w:afterAutospacing="0"/>
              <w:ind w:firstLine="709"/>
              <w:jc w:val="both"/>
            </w:pPr>
            <w:r w:rsidRPr="00D2415F">
              <w:t xml:space="preserve">Отделом кадровой политики осуществляется регулярный </w:t>
            </w:r>
            <w:proofErr w:type="gramStart"/>
            <w:r w:rsidRPr="00D2415F">
              <w:t>контроль за</w:t>
            </w:r>
            <w:proofErr w:type="gramEnd"/>
            <w:r w:rsidRPr="00D2415F">
              <w:t xml:space="preserve"> ведением личных дел гражданских служащих </w:t>
            </w:r>
            <w:r w:rsidR="009E1A18">
              <w:t>Министерства</w:t>
            </w:r>
            <w:r w:rsidRPr="00D2415F">
              <w:t xml:space="preserve">, в том числе за актуализацией сведений, содержащихся в анкетах, представляемых при назначении на указанные должности. </w:t>
            </w:r>
          </w:p>
          <w:p w:rsidR="00C353A9" w:rsidRPr="00D2415F" w:rsidRDefault="00C353A9" w:rsidP="004A3844">
            <w:pPr>
              <w:pStyle w:val="a5"/>
              <w:shd w:val="clear" w:color="auto" w:fill="FFFFFF"/>
              <w:spacing w:before="0" w:beforeAutospacing="0" w:after="0" w:afterAutospacing="0"/>
              <w:ind w:firstLine="709"/>
              <w:jc w:val="both"/>
            </w:pPr>
            <w:r w:rsidRPr="00D2415F">
              <w:t>При а</w:t>
            </w:r>
            <w:r w:rsidRPr="00D2415F">
              <w:rPr>
                <w:bCs/>
              </w:rPr>
              <w:t xml:space="preserve">нализе сведений о доходах, расходах, об имуществе и обязательствах имущественного характера, представляемых гражданскими служащими </w:t>
            </w:r>
            <w:r w:rsidR="009E1A18">
              <w:rPr>
                <w:bCs/>
              </w:rPr>
              <w:t>Министерства</w:t>
            </w:r>
            <w:r w:rsidRPr="00D2415F">
              <w:rPr>
                <w:bCs/>
              </w:rPr>
              <w:t xml:space="preserve">, проводится </w:t>
            </w:r>
            <w:r w:rsidRPr="00D2415F">
              <w:t xml:space="preserve">последующий анализ с учетом имеющейся в личном деле гражданского служащего информации: </w:t>
            </w:r>
          </w:p>
          <w:p w:rsidR="00851858" w:rsidRPr="00D2415F" w:rsidRDefault="00C353A9"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 путем установления наличия соответствующих документов в личном деле: состав семьи гражданского служащего, количество лиц, сведения об имуществе которых, обязан предоставить гражданский служащий </w:t>
            </w:r>
            <w:r w:rsidR="009E1A18">
              <w:rPr>
                <w:rFonts w:ascii="Times New Roman" w:hAnsi="Times New Roman" w:cs="Times New Roman"/>
                <w:sz w:val="24"/>
                <w:szCs w:val="24"/>
              </w:rPr>
              <w:t>Министерства</w:t>
            </w:r>
            <w:r w:rsidRPr="00D2415F">
              <w:rPr>
                <w:rFonts w:ascii="Times New Roman" w:hAnsi="Times New Roman" w:cs="Times New Roman"/>
                <w:sz w:val="24"/>
                <w:szCs w:val="24"/>
              </w:rPr>
              <w:t xml:space="preserve"> в целях выявления возможного конфликта интересов. </w:t>
            </w:r>
          </w:p>
        </w:tc>
      </w:tr>
      <w:tr w:rsidR="00CC625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CC6259" w:rsidRDefault="00CC6259"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1.3.7</w:t>
            </w:r>
          </w:p>
        </w:tc>
        <w:tc>
          <w:tcPr>
            <w:tcW w:w="3685" w:type="dxa"/>
            <w:tcBorders>
              <w:top w:val="single" w:sz="4" w:space="0" w:color="auto"/>
              <w:left w:val="single" w:sz="4" w:space="0" w:color="auto"/>
              <w:bottom w:val="single" w:sz="4" w:space="0" w:color="auto"/>
              <w:right w:val="single" w:sz="4" w:space="0" w:color="auto"/>
            </w:tcBorders>
          </w:tcPr>
          <w:p w:rsidR="00CC6259" w:rsidRPr="00694D28" w:rsidRDefault="00CC6259" w:rsidP="004A3844">
            <w:pPr>
              <w:widowControl w:val="0"/>
              <w:autoSpaceDE w:val="0"/>
              <w:autoSpaceDN w:val="0"/>
              <w:adjustRightInd w:val="0"/>
              <w:spacing w:after="0" w:line="240" w:lineRule="auto"/>
              <w:jc w:val="center"/>
              <w:rPr>
                <w:rFonts w:ascii="Times New Roman" w:hAnsi="Times New Roman" w:cs="Times New Roman"/>
                <w:sz w:val="24"/>
                <w:szCs w:val="24"/>
              </w:rPr>
            </w:pPr>
            <w:r w:rsidRPr="00CC6259">
              <w:rPr>
                <w:rFonts w:ascii="Times New Roman" w:hAnsi="Times New Roman" w:cs="Times New Roman"/>
                <w:sz w:val="24"/>
                <w:szCs w:val="24"/>
              </w:rPr>
              <w:t xml:space="preserve">Ознакомление граждан при </w:t>
            </w:r>
            <w:r w:rsidRPr="00CC6259">
              <w:rPr>
                <w:rFonts w:ascii="Times New Roman" w:hAnsi="Times New Roman" w:cs="Times New Roman"/>
                <w:sz w:val="24"/>
                <w:szCs w:val="24"/>
              </w:rPr>
              <w:lastRenderedPageBreak/>
              <w:t>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гражданско-правового договора после ухода с государственной службы, по компетенции</w:t>
            </w:r>
          </w:p>
        </w:tc>
        <w:tc>
          <w:tcPr>
            <w:tcW w:w="10490" w:type="dxa"/>
            <w:tcBorders>
              <w:top w:val="single" w:sz="4" w:space="0" w:color="auto"/>
              <w:left w:val="single" w:sz="4" w:space="0" w:color="auto"/>
              <w:bottom w:val="single" w:sz="4" w:space="0" w:color="auto"/>
              <w:right w:val="single" w:sz="4" w:space="0" w:color="auto"/>
            </w:tcBorders>
          </w:tcPr>
          <w:p w:rsidR="00C353A9" w:rsidRPr="00D2415F" w:rsidRDefault="00C353A9" w:rsidP="004A3844">
            <w:pPr>
              <w:spacing w:after="0" w:line="240" w:lineRule="auto"/>
              <w:ind w:firstLine="709"/>
              <w:jc w:val="both"/>
              <w:rPr>
                <w:rFonts w:ascii="Times New Roman" w:eastAsia="Times New Roman" w:hAnsi="Times New Roman" w:cs="Times New Roman"/>
                <w:sz w:val="24"/>
                <w:szCs w:val="24"/>
              </w:rPr>
            </w:pPr>
            <w:proofErr w:type="gramStart"/>
            <w:r w:rsidRPr="00D2415F">
              <w:rPr>
                <w:rFonts w:ascii="Times New Roman" w:eastAsia="Times New Roman" w:hAnsi="Times New Roman" w:cs="Times New Roman"/>
                <w:sz w:val="24"/>
                <w:szCs w:val="24"/>
              </w:rPr>
              <w:lastRenderedPageBreak/>
              <w:t xml:space="preserve">В целях проведения мероприятий информационно-профилактического характера, </w:t>
            </w:r>
            <w:r w:rsidRPr="00D2415F">
              <w:rPr>
                <w:rFonts w:ascii="Times New Roman" w:eastAsia="Times New Roman" w:hAnsi="Times New Roman" w:cs="Times New Roman"/>
                <w:sz w:val="24"/>
                <w:szCs w:val="24"/>
              </w:rPr>
              <w:lastRenderedPageBreak/>
              <w:t xml:space="preserve">направленных на предупреждение коррупционных проявлений в деятельности </w:t>
            </w:r>
            <w:r w:rsidR="009917A2">
              <w:rPr>
                <w:rFonts w:ascii="Times New Roman" w:hAnsi="Times New Roman" w:cs="Times New Roman"/>
                <w:sz w:val="24"/>
                <w:szCs w:val="24"/>
              </w:rPr>
              <w:t>Министерства</w:t>
            </w:r>
            <w:r w:rsidRPr="00D2415F">
              <w:rPr>
                <w:rFonts w:ascii="Times New Roman" w:eastAsia="Times New Roman" w:hAnsi="Times New Roman" w:cs="Times New Roman"/>
                <w:sz w:val="24"/>
                <w:szCs w:val="24"/>
              </w:rPr>
              <w:t>, на постоянной основе до лиц, замещающих должности государственной службы</w:t>
            </w:r>
            <w:r w:rsidRPr="00D2415F">
              <w:rPr>
                <w:rFonts w:ascii="Times New Roman" w:hAnsi="Times New Roman" w:cs="Times New Roman"/>
                <w:sz w:val="24"/>
                <w:szCs w:val="24"/>
              </w:rPr>
              <w:t xml:space="preserve"> Курской области</w:t>
            </w:r>
            <w:r w:rsidRPr="00D2415F">
              <w:rPr>
                <w:rFonts w:ascii="Times New Roman" w:eastAsia="Times New Roman" w:hAnsi="Times New Roman" w:cs="Times New Roman"/>
                <w:sz w:val="24"/>
                <w:szCs w:val="24"/>
              </w:rPr>
              <w:t>, а также граждан, поступающих на гражданскую службу, организовано доведение положений законодательства Российской Федерации и Курской области о противодействии коррупции, в том числе об установлении наказания за получение и дачу взятки, посредничество во взяточничестве в виде</w:t>
            </w:r>
            <w:proofErr w:type="gramEnd"/>
            <w:r w:rsidRPr="00D2415F">
              <w:rPr>
                <w:rFonts w:ascii="Times New Roman" w:eastAsia="Times New Roman" w:hAnsi="Times New Roman" w:cs="Times New Roman"/>
                <w:sz w:val="24"/>
                <w:szCs w:val="24"/>
              </w:rPr>
              <w:t xml:space="preserve"> штрафов, кратных сумме взятки, об увольнении в связи с утратой доверия, о порядке проверки сведений, представляемых гражданскими и муниципальными служащими, руководител</w:t>
            </w:r>
            <w:r w:rsidRPr="00D2415F">
              <w:rPr>
                <w:rFonts w:ascii="Times New Roman" w:hAnsi="Times New Roman" w:cs="Times New Roman"/>
                <w:sz w:val="24"/>
                <w:szCs w:val="24"/>
              </w:rPr>
              <w:t>ями</w:t>
            </w:r>
            <w:r w:rsidRPr="00D2415F">
              <w:rPr>
                <w:rFonts w:ascii="Times New Roman" w:eastAsia="Times New Roman" w:hAnsi="Times New Roman" w:cs="Times New Roman"/>
                <w:sz w:val="24"/>
                <w:szCs w:val="24"/>
              </w:rPr>
              <w:t xml:space="preserve"> подведомственн</w:t>
            </w:r>
            <w:r w:rsidRPr="00D2415F">
              <w:rPr>
                <w:rFonts w:ascii="Times New Roman" w:hAnsi="Times New Roman" w:cs="Times New Roman"/>
                <w:sz w:val="24"/>
                <w:szCs w:val="24"/>
              </w:rPr>
              <w:t>ых</w:t>
            </w:r>
            <w:r w:rsidRPr="00D2415F">
              <w:rPr>
                <w:rFonts w:ascii="Times New Roman" w:eastAsia="Times New Roman" w:hAnsi="Times New Roman" w:cs="Times New Roman"/>
                <w:sz w:val="24"/>
                <w:szCs w:val="24"/>
              </w:rPr>
              <w:t xml:space="preserve"> учреждени</w:t>
            </w:r>
            <w:r w:rsidRPr="00D2415F">
              <w:rPr>
                <w:rFonts w:ascii="Times New Roman" w:hAnsi="Times New Roman" w:cs="Times New Roman"/>
                <w:sz w:val="24"/>
                <w:szCs w:val="24"/>
              </w:rPr>
              <w:t>й</w:t>
            </w:r>
            <w:r w:rsidRPr="00D2415F">
              <w:rPr>
                <w:rFonts w:ascii="Times New Roman" w:eastAsia="Times New Roman" w:hAnsi="Times New Roman" w:cs="Times New Roman"/>
                <w:sz w:val="24"/>
                <w:szCs w:val="24"/>
              </w:rPr>
              <w:t xml:space="preserve"> в соответствии с законодательством о противодействии коррупции.</w:t>
            </w:r>
          </w:p>
          <w:p w:rsidR="00C353A9" w:rsidRPr="00D2415F" w:rsidRDefault="00C353A9" w:rsidP="004A3844">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D2415F">
              <w:rPr>
                <w:rFonts w:ascii="Times New Roman" w:hAnsi="Times New Roman" w:cs="Times New Roman"/>
                <w:sz w:val="24"/>
                <w:szCs w:val="24"/>
              </w:rPr>
              <w:t>Должностными лицами, ответственными за профилактику коррупционных и иных правонарушений, подготовлены Памятки по антикоррупционной тематике (об основах антикоррупционного поведения, уголовной ответственности за получение и дачу взятки, уведомлении представителя нанимателя о фактах склонения к совершению коррупционных правонарушений государственных гражданских служащих, государственному гражданскому служащему, планирующему увольнение с государственной гражданской службы Курской области и др.).</w:t>
            </w:r>
            <w:proofErr w:type="gramEnd"/>
          </w:p>
          <w:p w:rsidR="00CC6259" w:rsidRPr="00D2415F" w:rsidRDefault="00CC6259"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Отделом </w:t>
            </w:r>
            <w:r w:rsidR="009917A2">
              <w:rPr>
                <w:rFonts w:ascii="Times New Roman" w:hAnsi="Times New Roman" w:cs="Times New Roman"/>
                <w:sz w:val="24"/>
                <w:szCs w:val="24"/>
              </w:rPr>
              <w:t xml:space="preserve">организационной деятельности и </w:t>
            </w:r>
            <w:r w:rsidRPr="00D2415F">
              <w:rPr>
                <w:rFonts w:ascii="Times New Roman" w:hAnsi="Times New Roman" w:cs="Times New Roman"/>
                <w:sz w:val="24"/>
                <w:szCs w:val="24"/>
              </w:rPr>
              <w:t xml:space="preserve">кадровой политики осуществляется ознакомление государственных гражданских служащих </w:t>
            </w:r>
            <w:r w:rsidR="009917A2">
              <w:rPr>
                <w:rFonts w:ascii="Times New Roman" w:hAnsi="Times New Roman" w:cs="Times New Roman"/>
                <w:sz w:val="24"/>
                <w:szCs w:val="24"/>
              </w:rPr>
              <w:t>Министерства</w:t>
            </w:r>
            <w:r w:rsidRPr="00D2415F">
              <w:rPr>
                <w:rFonts w:ascii="Times New Roman" w:hAnsi="Times New Roman" w:cs="Times New Roman"/>
                <w:sz w:val="24"/>
                <w:szCs w:val="24"/>
              </w:rPr>
              <w:t xml:space="preserve"> при увольнении с памяткой об ограничениях при заключении ими трудового или гражданско-правового договора после ухода с государственной службы. </w:t>
            </w:r>
          </w:p>
          <w:p w:rsidR="00D128D6" w:rsidRDefault="00D128D6"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На сайте </w:t>
            </w:r>
            <w:r w:rsidR="009917A2">
              <w:rPr>
                <w:rFonts w:ascii="Times New Roman" w:hAnsi="Times New Roman" w:cs="Times New Roman"/>
                <w:sz w:val="24"/>
                <w:szCs w:val="24"/>
              </w:rPr>
              <w:t>Министерства</w:t>
            </w:r>
            <w:r w:rsidRPr="00D2415F">
              <w:rPr>
                <w:rFonts w:ascii="Times New Roman" w:hAnsi="Times New Roman" w:cs="Times New Roman"/>
                <w:sz w:val="24"/>
                <w:szCs w:val="24"/>
              </w:rPr>
              <w:t xml:space="preserve"> в разделе «Противодействие коррупции» по адресу </w:t>
            </w:r>
            <w:hyperlink r:id="rId7" w:history="1">
              <w:r w:rsidRPr="00D2415F">
                <w:rPr>
                  <w:rStyle w:val="a3"/>
                  <w:rFonts w:ascii="Times New Roman" w:hAnsi="Times New Roman" w:cs="Times New Roman"/>
                  <w:sz w:val="24"/>
                  <w:szCs w:val="24"/>
                </w:rPr>
                <w:t>https://komobr46.ru/metodicheskie-materialy.html</w:t>
              </w:r>
            </w:hyperlink>
            <w:r w:rsidRPr="00D2415F">
              <w:rPr>
                <w:rFonts w:ascii="Times New Roman" w:hAnsi="Times New Roman" w:cs="Times New Roman"/>
                <w:sz w:val="24"/>
                <w:szCs w:val="24"/>
              </w:rPr>
              <w:t xml:space="preserve"> размещены методические материалы (памятки, методические рекомендации), направленные на борьбу с проявлениями коррупции</w:t>
            </w:r>
            <w:r w:rsidR="00DE5BED">
              <w:rPr>
                <w:rFonts w:ascii="Times New Roman" w:hAnsi="Times New Roman" w:cs="Times New Roman"/>
                <w:sz w:val="24"/>
                <w:szCs w:val="24"/>
              </w:rPr>
              <w:t>.</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CC625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CC6259" w:rsidRDefault="00260F01"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1.3.8</w:t>
            </w:r>
          </w:p>
        </w:tc>
        <w:tc>
          <w:tcPr>
            <w:tcW w:w="3685" w:type="dxa"/>
            <w:tcBorders>
              <w:top w:val="single" w:sz="4" w:space="0" w:color="auto"/>
              <w:left w:val="single" w:sz="4" w:space="0" w:color="auto"/>
              <w:bottom w:val="single" w:sz="4" w:space="0" w:color="auto"/>
              <w:right w:val="single" w:sz="4" w:space="0" w:color="auto"/>
            </w:tcBorders>
          </w:tcPr>
          <w:p w:rsidR="00260F01" w:rsidRPr="00260F01" w:rsidRDefault="00260F01" w:rsidP="004A3844">
            <w:pPr>
              <w:widowControl w:val="0"/>
              <w:autoSpaceDE w:val="0"/>
              <w:autoSpaceDN w:val="0"/>
              <w:adjustRightInd w:val="0"/>
              <w:spacing w:after="0" w:line="240" w:lineRule="auto"/>
              <w:jc w:val="center"/>
              <w:rPr>
                <w:rFonts w:ascii="Times New Roman" w:hAnsi="Times New Roman" w:cs="Times New Roman"/>
                <w:sz w:val="24"/>
                <w:szCs w:val="24"/>
              </w:rPr>
            </w:pPr>
            <w:r w:rsidRPr="00260F01">
              <w:rPr>
                <w:rFonts w:ascii="Times New Roman" w:hAnsi="Times New Roman" w:cs="Times New Roman"/>
                <w:sz w:val="24"/>
                <w:szCs w:val="24"/>
              </w:rPr>
              <w:t xml:space="preserve">Организация и проведение конкурсного замещения должностей </w:t>
            </w:r>
            <w:proofErr w:type="gramStart"/>
            <w:r w:rsidRPr="00260F01">
              <w:rPr>
                <w:rFonts w:ascii="Times New Roman" w:hAnsi="Times New Roman" w:cs="Times New Roman"/>
                <w:sz w:val="24"/>
                <w:szCs w:val="24"/>
              </w:rPr>
              <w:t>государственной</w:t>
            </w:r>
            <w:proofErr w:type="gramEnd"/>
          </w:p>
          <w:p w:rsidR="00CC6259" w:rsidRPr="00694D28" w:rsidRDefault="00260F01" w:rsidP="004A3844">
            <w:pPr>
              <w:widowControl w:val="0"/>
              <w:autoSpaceDE w:val="0"/>
              <w:autoSpaceDN w:val="0"/>
              <w:adjustRightInd w:val="0"/>
              <w:spacing w:after="0" w:line="240" w:lineRule="auto"/>
              <w:jc w:val="center"/>
              <w:rPr>
                <w:rFonts w:ascii="Times New Roman" w:hAnsi="Times New Roman" w:cs="Times New Roman"/>
                <w:sz w:val="24"/>
                <w:szCs w:val="24"/>
              </w:rPr>
            </w:pPr>
            <w:r w:rsidRPr="00260F01">
              <w:rPr>
                <w:rFonts w:ascii="Times New Roman" w:hAnsi="Times New Roman" w:cs="Times New Roman"/>
                <w:sz w:val="24"/>
                <w:szCs w:val="24"/>
              </w:rPr>
              <w:t>гражданской службы Курской области, по компетенции</w:t>
            </w:r>
          </w:p>
        </w:tc>
        <w:tc>
          <w:tcPr>
            <w:tcW w:w="10490" w:type="dxa"/>
            <w:tcBorders>
              <w:top w:val="single" w:sz="4" w:space="0" w:color="auto"/>
              <w:left w:val="single" w:sz="4" w:space="0" w:color="auto"/>
              <w:bottom w:val="single" w:sz="4" w:space="0" w:color="auto"/>
              <w:right w:val="single" w:sz="4" w:space="0" w:color="auto"/>
            </w:tcBorders>
          </w:tcPr>
          <w:p w:rsidR="000B095F" w:rsidRPr="00D2415F" w:rsidRDefault="000B095F" w:rsidP="004A3844">
            <w:pPr>
              <w:shd w:val="clear" w:color="auto" w:fill="FFFFFF"/>
              <w:spacing w:after="0" w:line="240" w:lineRule="auto"/>
              <w:ind w:firstLine="709"/>
              <w:jc w:val="both"/>
              <w:rPr>
                <w:rFonts w:ascii="Times New Roman" w:hAnsi="Times New Roman" w:cs="Times New Roman"/>
                <w:b/>
                <w:spacing w:val="-1"/>
                <w:sz w:val="24"/>
                <w:szCs w:val="24"/>
                <w:u w:val="single"/>
              </w:rPr>
            </w:pPr>
            <w:r w:rsidRPr="00D2415F">
              <w:rPr>
                <w:rFonts w:ascii="Times New Roman" w:hAnsi="Times New Roman" w:cs="Times New Roman"/>
                <w:sz w:val="24"/>
                <w:szCs w:val="24"/>
              </w:rPr>
              <w:t xml:space="preserve">Назначение на вакантную должность в </w:t>
            </w:r>
            <w:r w:rsidR="009E1A18">
              <w:rPr>
                <w:rFonts w:ascii="Times New Roman" w:hAnsi="Times New Roman" w:cs="Times New Roman"/>
                <w:sz w:val="24"/>
                <w:szCs w:val="24"/>
              </w:rPr>
              <w:t>Министерстве</w:t>
            </w:r>
            <w:r w:rsidRPr="00D2415F">
              <w:rPr>
                <w:rFonts w:ascii="Times New Roman" w:hAnsi="Times New Roman" w:cs="Times New Roman"/>
                <w:sz w:val="24"/>
                <w:szCs w:val="24"/>
              </w:rPr>
              <w:t xml:space="preserve"> проходит по результатам конкурсов </w:t>
            </w:r>
            <w:r w:rsidRPr="00D2415F">
              <w:rPr>
                <w:rFonts w:ascii="Times New Roman" w:hAnsi="Times New Roman" w:cs="Times New Roman"/>
                <w:spacing w:val="-1"/>
                <w:sz w:val="24"/>
                <w:szCs w:val="24"/>
              </w:rPr>
              <w:t xml:space="preserve">на замещение вакантных должностей государственной гражданской службы Курской области или из кадрового резерва </w:t>
            </w:r>
            <w:r w:rsidR="009E1A18">
              <w:rPr>
                <w:rFonts w:ascii="Times New Roman" w:hAnsi="Times New Roman" w:cs="Times New Roman"/>
                <w:spacing w:val="-1"/>
                <w:sz w:val="24"/>
                <w:szCs w:val="24"/>
              </w:rPr>
              <w:t>Министерства</w:t>
            </w:r>
            <w:r w:rsidRPr="00D2415F">
              <w:rPr>
                <w:rFonts w:ascii="Times New Roman" w:hAnsi="Times New Roman" w:cs="Times New Roman"/>
                <w:spacing w:val="-1"/>
                <w:sz w:val="24"/>
                <w:szCs w:val="24"/>
              </w:rPr>
              <w:t>.</w:t>
            </w:r>
            <w:r w:rsidRPr="00D2415F">
              <w:rPr>
                <w:rFonts w:ascii="Times New Roman" w:hAnsi="Times New Roman" w:cs="Times New Roman"/>
                <w:b/>
                <w:spacing w:val="-1"/>
                <w:sz w:val="24"/>
                <w:szCs w:val="24"/>
                <w:u w:val="single"/>
              </w:rPr>
              <w:t xml:space="preserve"> </w:t>
            </w:r>
          </w:p>
          <w:p w:rsidR="00CC6259" w:rsidRPr="00D2415F" w:rsidRDefault="00CC6259" w:rsidP="004A3844">
            <w:pPr>
              <w:spacing w:after="0" w:line="240" w:lineRule="auto"/>
              <w:jc w:val="both"/>
              <w:rPr>
                <w:rFonts w:ascii="Times New Roman" w:hAnsi="Times New Roman" w:cs="Times New Roman"/>
                <w:bCs/>
                <w:sz w:val="24"/>
                <w:szCs w:val="24"/>
              </w:rPr>
            </w:pPr>
          </w:p>
        </w:tc>
      </w:tr>
      <w:tr w:rsidR="00CC625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CC6259" w:rsidRDefault="000B095F"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3685" w:type="dxa"/>
            <w:tcBorders>
              <w:top w:val="single" w:sz="4" w:space="0" w:color="auto"/>
              <w:left w:val="single" w:sz="4" w:space="0" w:color="auto"/>
              <w:bottom w:val="single" w:sz="4" w:space="0" w:color="auto"/>
              <w:right w:val="single" w:sz="4" w:space="0" w:color="auto"/>
            </w:tcBorders>
          </w:tcPr>
          <w:p w:rsidR="00CC6259" w:rsidRPr="00694D28" w:rsidRDefault="000B095F" w:rsidP="004A3844">
            <w:pPr>
              <w:widowControl w:val="0"/>
              <w:autoSpaceDE w:val="0"/>
              <w:autoSpaceDN w:val="0"/>
              <w:adjustRightInd w:val="0"/>
              <w:spacing w:after="0" w:line="240" w:lineRule="auto"/>
              <w:jc w:val="center"/>
              <w:rPr>
                <w:rFonts w:ascii="Times New Roman" w:hAnsi="Times New Roman" w:cs="Times New Roman"/>
                <w:sz w:val="24"/>
                <w:szCs w:val="24"/>
              </w:rPr>
            </w:pPr>
            <w:r w:rsidRPr="000B095F">
              <w:rPr>
                <w:rFonts w:ascii="Times New Roman" w:hAnsi="Times New Roman" w:cs="Times New Roman"/>
                <w:sz w:val="24"/>
                <w:szCs w:val="24"/>
              </w:rPr>
              <w:t xml:space="preserve">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2013 года N </w:t>
            </w:r>
            <w:r w:rsidRPr="000B095F">
              <w:rPr>
                <w:rFonts w:ascii="Times New Roman" w:hAnsi="Times New Roman" w:cs="Times New Roman"/>
                <w:sz w:val="24"/>
                <w:szCs w:val="24"/>
              </w:rPr>
              <w:lastRenderedPageBreak/>
              <w:t>44-ФЗ "О контрактной системе в сфере закупок товаров, работ, услуг для обеспечения государственных и муниципальных нужд", по компетенции</w:t>
            </w:r>
          </w:p>
        </w:tc>
        <w:tc>
          <w:tcPr>
            <w:tcW w:w="10490" w:type="dxa"/>
            <w:tcBorders>
              <w:top w:val="single" w:sz="4" w:space="0" w:color="auto"/>
              <w:left w:val="single" w:sz="4" w:space="0" w:color="auto"/>
              <w:bottom w:val="single" w:sz="4" w:space="0" w:color="auto"/>
              <w:right w:val="single" w:sz="4" w:space="0" w:color="auto"/>
            </w:tcBorders>
          </w:tcPr>
          <w:p w:rsidR="004E521F" w:rsidRPr="00D2415F" w:rsidRDefault="009917A2"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П</w:t>
            </w:r>
            <w:r w:rsidR="004E521F" w:rsidRPr="00D2415F">
              <w:rPr>
                <w:rFonts w:ascii="Times New Roman" w:hAnsi="Times New Roman" w:cs="Times New Roman"/>
                <w:bCs/>
                <w:sz w:val="24"/>
                <w:szCs w:val="24"/>
              </w:rPr>
              <w:t>риказом комитета образования и науки Курской области от 13.03.2018 г. № 1-163 организован ведомственный контроль в сфере закупок  в отношении подведомственных заказчиков, в том числе их контрактных  служб, контрактных управляющих, комиссий по осуществлению закупок.</w:t>
            </w:r>
          </w:p>
          <w:p w:rsidR="004E521F" w:rsidRPr="00D2415F" w:rsidRDefault="004E521F"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 xml:space="preserve">Проверки проводятся в целях выявления нарушений законодательства Российской Федерации и иных нормативных правовых актов о контрактной системе в сфере закупок субъектами контроля, повышения эффективности, результативности осуществления закупок, </w:t>
            </w:r>
            <w:r w:rsidRPr="00D2415F">
              <w:rPr>
                <w:rFonts w:ascii="Times New Roman" w:hAnsi="Times New Roman" w:cs="Times New Roman"/>
                <w:bCs/>
                <w:sz w:val="24"/>
                <w:szCs w:val="24"/>
              </w:rPr>
              <w:lastRenderedPageBreak/>
              <w:t>обеспечения гласности и прозрачности осуществления закупок, предотвращения коррупции и других злоупотреблений в сфере закупок.</w:t>
            </w:r>
          </w:p>
          <w:p w:rsidR="00CC6259" w:rsidRPr="00D2415F" w:rsidRDefault="004E521F"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В 202</w:t>
            </w:r>
            <w:r w:rsidR="009917A2">
              <w:rPr>
                <w:rFonts w:ascii="Times New Roman" w:hAnsi="Times New Roman" w:cs="Times New Roman"/>
                <w:bCs/>
                <w:sz w:val="24"/>
                <w:szCs w:val="24"/>
              </w:rPr>
              <w:t>2</w:t>
            </w:r>
            <w:r w:rsidRPr="00D2415F">
              <w:rPr>
                <w:rFonts w:ascii="Times New Roman" w:hAnsi="Times New Roman" w:cs="Times New Roman"/>
                <w:bCs/>
                <w:sz w:val="24"/>
                <w:szCs w:val="24"/>
              </w:rPr>
              <w:t xml:space="preserve"> году осуществлялся ведомственный </w:t>
            </w:r>
            <w:proofErr w:type="gramStart"/>
            <w:r w:rsidRPr="00D2415F">
              <w:rPr>
                <w:rFonts w:ascii="Times New Roman" w:hAnsi="Times New Roman" w:cs="Times New Roman"/>
                <w:bCs/>
                <w:sz w:val="24"/>
                <w:szCs w:val="24"/>
              </w:rPr>
              <w:t>контроль за</w:t>
            </w:r>
            <w:proofErr w:type="gramEnd"/>
            <w:r w:rsidRPr="00D2415F">
              <w:rPr>
                <w:rFonts w:ascii="Times New Roman" w:hAnsi="Times New Roman" w:cs="Times New Roman"/>
                <w:bCs/>
                <w:sz w:val="24"/>
                <w:szCs w:val="24"/>
              </w:rPr>
              <w:t xml:space="preserve"> соблюдением законодательства о контрактной системе в сфере закупок товаров, работ, услуг для обеспечения государственных нужд. </w:t>
            </w:r>
            <w:r w:rsidR="009E1A18">
              <w:rPr>
                <w:rFonts w:ascii="Times New Roman" w:hAnsi="Times New Roman" w:cs="Times New Roman"/>
                <w:bCs/>
                <w:sz w:val="24"/>
                <w:szCs w:val="24"/>
              </w:rPr>
              <w:t>В</w:t>
            </w:r>
            <w:r w:rsidRPr="00D2415F">
              <w:rPr>
                <w:rFonts w:ascii="Times New Roman" w:hAnsi="Times New Roman" w:cs="Times New Roman"/>
                <w:bCs/>
                <w:sz w:val="24"/>
                <w:szCs w:val="24"/>
              </w:rPr>
              <w:t xml:space="preserve"> 202</w:t>
            </w:r>
            <w:r w:rsidR="009917A2">
              <w:rPr>
                <w:rFonts w:ascii="Times New Roman" w:hAnsi="Times New Roman" w:cs="Times New Roman"/>
                <w:bCs/>
                <w:sz w:val="24"/>
                <w:szCs w:val="24"/>
              </w:rPr>
              <w:t>2</w:t>
            </w:r>
            <w:r w:rsidR="00E7316B" w:rsidRPr="00D2415F">
              <w:rPr>
                <w:rFonts w:ascii="Times New Roman" w:hAnsi="Times New Roman" w:cs="Times New Roman"/>
                <w:bCs/>
                <w:sz w:val="24"/>
                <w:szCs w:val="24"/>
              </w:rPr>
              <w:t xml:space="preserve"> год</w:t>
            </w:r>
            <w:r w:rsidR="009E1A18">
              <w:rPr>
                <w:rFonts w:ascii="Times New Roman" w:hAnsi="Times New Roman" w:cs="Times New Roman"/>
                <w:bCs/>
                <w:sz w:val="24"/>
                <w:szCs w:val="24"/>
              </w:rPr>
              <w:t>у</w:t>
            </w:r>
            <w:r w:rsidR="00E7316B" w:rsidRPr="00D2415F">
              <w:rPr>
                <w:rFonts w:ascii="Times New Roman" w:hAnsi="Times New Roman" w:cs="Times New Roman"/>
                <w:bCs/>
                <w:sz w:val="24"/>
                <w:szCs w:val="24"/>
              </w:rPr>
              <w:t xml:space="preserve"> </w:t>
            </w:r>
            <w:r w:rsidR="00E7316B" w:rsidRPr="00207A75">
              <w:rPr>
                <w:rFonts w:ascii="Times New Roman" w:hAnsi="Times New Roman" w:cs="Times New Roman"/>
                <w:bCs/>
                <w:sz w:val="24"/>
                <w:szCs w:val="24"/>
              </w:rPr>
              <w:t xml:space="preserve">проведены </w:t>
            </w:r>
            <w:r w:rsidR="00207A75" w:rsidRPr="00207A75">
              <w:rPr>
                <w:rFonts w:ascii="Times New Roman" w:hAnsi="Times New Roman" w:cs="Times New Roman"/>
                <w:bCs/>
                <w:sz w:val="24"/>
                <w:szCs w:val="24"/>
              </w:rPr>
              <w:t>4</w:t>
            </w:r>
            <w:r w:rsidRPr="00207A75">
              <w:rPr>
                <w:rFonts w:ascii="Times New Roman" w:hAnsi="Times New Roman" w:cs="Times New Roman"/>
                <w:bCs/>
                <w:sz w:val="24"/>
                <w:szCs w:val="24"/>
              </w:rPr>
              <w:t xml:space="preserve"> плановые проверки.</w:t>
            </w:r>
            <w:r w:rsidRPr="00D2415F">
              <w:rPr>
                <w:rFonts w:ascii="Times New Roman" w:hAnsi="Times New Roman" w:cs="Times New Roman"/>
                <w:bCs/>
                <w:sz w:val="24"/>
                <w:szCs w:val="24"/>
              </w:rPr>
              <w:t xml:space="preserve"> Коррупционных проявлений при осуществлении контрольных полномочий выявлено не было</w:t>
            </w:r>
            <w:r w:rsidR="005B14D7" w:rsidRPr="00D2415F">
              <w:rPr>
                <w:rFonts w:ascii="Times New Roman" w:hAnsi="Times New Roman" w:cs="Times New Roman"/>
                <w:bCs/>
                <w:sz w:val="24"/>
                <w:szCs w:val="24"/>
              </w:rPr>
              <w:t>.</w:t>
            </w:r>
            <w:r w:rsidR="00E7316B" w:rsidRPr="00D2415F">
              <w:rPr>
                <w:rFonts w:ascii="Times New Roman" w:hAnsi="Times New Roman" w:cs="Times New Roman"/>
                <w:bCs/>
                <w:sz w:val="24"/>
                <w:szCs w:val="24"/>
              </w:rPr>
              <w:t xml:space="preserve"> </w:t>
            </w:r>
            <w:r w:rsidR="008833B4">
              <w:rPr>
                <w:rFonts w:ascii="Times New Roman" w:hAnsi="Times New Roman" w:cs="Times New Roman"/>
                <w:bCs/>
                <w:sz w:val="24"/>
                <w:szCs w:val="24"/>
              </w:rPr>
              <w:t xml:space="preserve"> </w:t>
            </w:r>
          </w:p>
          <w:p w:rsidR="005B14D7" w:rsidRDefault="005B14D7"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 xml:space="preserve">Открытость и прозрачность </w:t>
            </w:r>
            <w:r w:rsidRPr="00D2415F">
              <w:rPr>
                <w:rFonts w:ascii="Times New Roman" w:hAnsi="Times New Roman" w:cs="Times New Roman"/>
                <w:sz w:val="24"/>
                <w:szCs w:val="24"/>
              </w:rPr>
              <w:t>осуществляемых закупок</w:t>
            </w:r>
            <w:r w:rsidRPr="00D2415F">
              <w:rPr>
                <w:rFonts w:ascii="Times New Roman" w:hAnsi="Times New Roman" w:cs="Times New Roman"/>
                <w:bCs/>
                <w:sz w:val="24"/>
                <w:szCs w:val="24"/>
              </w:rPr>
              <w:t xml:space="preserve"> обеспечиваются, в частности, путем размещения </w:t>
            </w:r>
            <w:r w:rsidR="00D26472" w:rsidRPr="00D2415F">
              <w:rPr>
                <w:rFonts w:ascii="Times New Roman" w:hAnsi="Times New Roman" w:cs="Times New Roman"/>
                <w:bCs/>
                <w:sz w:val="24"/>
                <w:szCs w:val="24"/>
              </w:rPr>
              <w:t xml:space="preserve">организациями, подведомственными </w:t>
            </w:r>
            <w:r w:rsidR="009E1A18">
              <w:rPr>
                <w:rFonts w:ascii="Times New Roman" w:hAnsi="Times New Roman" w:cs="Times New Roman"/>
                <w:bCs/>
                <w:sz w:val="24"/>
                <w:szCs w:val="24"/>
              </w:rPr>
              <w:t>Министерству</w:t>
            </w:r>
            <w:r w:rsidR="00D26472" w:rsidRPr="00D2415F">
              <w:rPr>
                <w:rFonts w:ascii="Times New Roman" w:hAnsi="Times New Roman" w:cs="Times New Roman"/>
                <w:bCs/>
                <w:sz w:val="24"/>
                <w:szCs w:val="24"/>
              </w:rPr>
              <w:t>, информации о контрактах и договорах, аукционах, торгах</w:t>
            </w:r>
            <w:r w:rsidRPr="00D2415F">
              <w:rPr>
                <w:rFonts w:ascii="Times New Roman" w:hAnsi="Times New Roman" w:cs="Times New Roman"/>
                <w:bCs/>
                <w:sz w:val="24"/>
                <w:szCs w:val="24"/>
              </w:rPr>
              <w:t xml:space="preserve"> </w:t>
            </w:r>
            <w:r w:rsidR="00D26472" w:rsidRPr="00D2415F">
              <w:rPr>
                <w:rFonts w:ascii="Times New Roman" w:hAnsi="Times New Roman" w:cs="Times New Roman"/>
                <w:bCs/>
                <w:sz w:val="24"/>
                <w:szCs w:val="24"/>
              </w:rPr>
              <w:t xml:space="preserve">в </w:t>
            </w:r>
            <w:r w:rsidRPr="00D2415F">
              <w:rPr>
                <w:rFonts w:ascii="Times New Roman" w:hAnsi="Times New Roman" w:cs="Times New Roman"/>
                <w:bCs/>
                <w:sz w:val="24"/>
                <w:szCs w:val="24"/>
              </w:rPr>
              <w:t>единой информационной системе в сфере закупок в информационно-телекоммуникационной сети Интернет</w:t>
            </w:r>
            <w:r w:rsidR="00D26472" w:rsidRPr="00D2415F">
              <w:rPr>
                <w:rFonts w:ascii="Times New Roman" w:hAnsi="Times New Roman" w:cs="Times New Roman"/>
                <w:bCs/>
                <w:sz w:val="24"/>
                <w:szCs w:val="24"/>
              </w:rPr>
              <w:t>.</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7513D9"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7513D9" w:rsidRDefault="004E521F"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3.1.1</w:t>
            </w:r>
          </w:p>
        </w:tc>
        <w:tc>
          <w:tcPr>
            <w:tcW w:w="3685" w:type="dxa"/>
            <w:tcBorders>
              <w:top w:val="single" w:sz="4" w:space="0" w:color="auto"/>
              <w:left w:val="single" w:sz="4" w:space="0" w:color="auto"/>
              <w:bottom w:val="single" w:sz="4" w:space="0" w:color="auto"/>
              <w:right w:val="single" w:sz="4" w:space="0" w:color="auto"/>
            </w:tcBorders>
          </w:tcPr>
          <w:p w:rsidR="007513D9" w:rsidRPr="007513D9" w:rsidRDefault="004E521F" w:rsidP="004A3844">
            <w:pPr>
              <w:widowControl w:val="0"/>
              <w:autoSpaceDE w:val="0"/>
              <w:autoSpaceDN w:val="0"/>
              <w:adjustRightInd w:val="0"/>
              <w:spacing w:after="0" w:line="240" w:lineRule="auto"/>
              <w:jc w:val="center"/>
              <w:rPr>
                <w:rFonts w:ascii="Times New Roman" w:hAnsi="Times New Roman" w:cs="Times New Roman"/>
                <w:sz w:val="24"/>
                <w:szCs w:val="24"/>
              </w:rPr>
            </w:pPr>
            <w:r w:rsidRPr="004E521F">
              <w:rPr>
                <w:rFonts w:ascii="Times New Roman" w:hAnsi="Times New Roman" w:cs="Times New Roman"/>
                <w:sz w:val="24"/>
                <w:szCs w:val="24"/>
              </w:rPr>
              <w:t>Проведение учебно-методических семинаров для государственных гражданских и муниципальным служащих по вопросам соблюдения ограничений, запретов и обязанностей, установленных действующим антикоррупционным законодательством</w:t>
            </w:r>
          </w:p>
        </w:tc>
        <w:tc>
          <w:tcPr>
            <w:tcW w:w="10490" w:type="dxa"/>
            <w:tcBorders>
              <w:top w:val="single" w:sz="4" w:space="0" w:color="auto"/>
              <w:left w:val="single" w:sz="4" w:space="0" w:color="auto"/>
              <w:bottom w:val="single" w:sz="4" w:space="0" w:color="auto"/>
              <w:right w:val="single" w:sz="4" w:space="0" w:color="auto"/>
            </w:tcBorders>
          </w:tcPr>
          <w:p w:rsidR="008A308F" w:rsidRDefault="00645BC4" w:rsidP="004A384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К</w:t>
            </w:r>
            <w:r w:rsidR="008A308F" w:rsidRPr="008A308F">
              <w:rPr>
                <w:rFonts w:ascii="Times New Roman" w:hAnsi="Times New Roman" w:cs="Times New Roman"/>
                <w:bCs/>
                <w:sz w:val="24"/>
                <w:szCs w:val="24"/>
              </w:rPr>
              <w:t xml:space="preserve">омитет образования и науки Курской области </w:t>
            </w:r>
            <w:r>
              <w:rPr>
                <w:rFonts w:ascii="Times New Roman" w:hAnsi="Times New Roman" w:cs="Times New Roman"/>
                <w:bCs/>
                <w:sz w:val="24"/>
                <w:szCs w:val="24"/>
              </w:rPr>
              <w:t>22.02.</w:t>
            </w:r>
            <w:r w:rsidRPr="008A308F">
              <w:rPr>
                <w:rFonts w:ascii="Times New Roman" w:hAnsi="Times New Roman" w:cs="Times New Roman"/>
                <w:bCs/>
                <w:sz w:val="24"/>
                <w:szCs w:val="24"/>
              </w:rPr>
              <w:t xml:space="preserve">2022 </w:t>
            </w:r>
            <w:r w:rsidR="008A308F" w:rsidRPr="008A308F">
              <w:rPr>
                <w:rFonts w:ascii="Times New Roman" w:hAnsi="Times New Roman" w:cs="Times New Roman"/>
                <w:bCs/>
                <w:sz w:val="24"/>
                <w:szCs w:val="24"/>
              </w:rPr>
              <w:t xml:space="preserve">провел в формате видео-конференц-связи </w:t>
            </w:r>
            <w:r w:rsidR="008A308F">
              <w:rPr>
                <w:rFonts w:ascii="Times New Roman" w:hAnsi="Times New Roman" w:cs="Times New Roman"/>
                <w:bCs/>
                <w:sz w:val="24"/>
                <w:szCs w:val="24"/>
              </w:rPr>
              <w:t xml:space="preserve">семинар – совещание, на котором </w:t>
            </w:r>
            <w:r w:rsidR="008A308F" w:rsidRPr="008A308F">
              <w:rPr>
                <w:rFonts w:ascii="Times New Roman" w:hAnsi="Times New Roman" w:cs="Times New Roman"/>
                <w:bCs/>
                <w:sz w:val="24"/>
                <w:szCs w:val="24"/>
              </w:rPr>
              <w:t xml:space="preserve">были рассмотрены </w:t>
            </w:r>
            <w:r w:rsidR="008A308F">
              <w:rPr>
                <w:rFonts w:ascii="Times New Roman" w:hAnsi="Times New Roman" w:cs="Times New Roman"/>
                <w:bCs/>
                <w:sz w:val="24"/>
                <w:szCs w:val="24"/>
              </w:rPr>
              <w:t>в</w:t>
            </w:r>
            <w:r w:rsidR="008A308F" w:rsidRPr="008A308F">
              <w:rPr>
                <w:rFonts w:ascii="Times New Roman" w:hAnsi="Times New Roman" w:cs="Times New Roman"/>
                <w:bCs/>
                <w:sz w:val="24"/>
                <w:szCs w:val="24"/>
              </w:rPr>
              <w:t>опросы противодействия коррупции для руководителей организаций, подведомственных комитету образования и науки Курской области, государственных гражданских служащих комитета образования и науки Курской области и руководителей органов местного самоуправления, осуществляющих управление в сфере образования, а также д</w:t>
            </w:r>
            <w:r w:rsidR="008A308F">
              <w:rPr>
                <w:rFonts w:ascii="Times New Roman" w:hAnsi="Times New Roman" w:cs="Times New Roman"/>
                <w:bCs/>
                <w:sz w:val="24"/>
                <w:szCs w:val="24"/>
              </w:rPr>
              <w:t xml:space="preserve">ля других заинтересованных лиц. </w:t>
            </w:r>
            <w:proofErr w:type="gramEnd"/>
          </w:p>
          <w:p w:rsidR="008A308F" w:rsidRPr="008A308F" w:rsidRDefault="008A308F" w:rsidP="004A3844">
            <w:pPr>
              <w:spacing w:after="0" w:line="240" w:lineRule="auto"/>
              <w:ind w:firstLine="709"/>
              <w:jc w:val="both"/>
              <w:rPr>
                <w:rFonts w:ascii="Times New Roman" w:hAnsi="Times New Roman" w:cs="Times New Roman"/>
                <w:bCs/>
                <w:sz w:val="24"/>
                <w:szCs w:val="24"/>
              </w:rPr>
            </w:pPr>
            <w:r w:rsidRPr="008A308F">
              <w:rPr>
                <w:rFonts w:ascii="Times New Roman" w:hAnsi="Times New Roman" w:cs="Times New Roman"/>
                <w:bCs/>
                <w:sz w:val="24"/>
                <w:szCs w:val="24"/>
              </w:rPr>
              <w:t>На семинаре выступил Кирьянов А.В., заместитель директора департамента Администрации Курской области по профилактике коррупционных и иных правонарушений – начальник управления по правоприменительной деятельности, профилактике коррупционных и иных правонарушений, с темой: «Порядок заполнения сведений о доходах, расходах, об имуществе и обязательствах имущественного характера».</w:t>
            </w:r>
          </w:p>
          <w:p w:rsidR="008A308F" w:rsidRDefault="008A308F" w:rsidP="004A3844">
            <w:pPr>
              <w:spacing w:after="0" w:line="240" w:lineRule="auto"/>
              <w:ind w:firstLine="709"/>
              <w:jc w:val="both"/>
              <w:rPr>
                <w:rFonts w:ascii="Times New Roman" w:hAnsi="Times New Roman" w:cs="Times New Roman"/>
                <w:bCs/>
                <w:sz w:val="24"/>
                <w:szCs w:val="24"/>
              </w:rPr>
            </w:pPr>
            <w:r w:rsidRPr="008A308F">
              <w:rPr>
                <w:rFonts w:ascii="Times New Roman" w:hAnsi="Times New Roman" w:cs="Times New Roman"/>
                <w:bCs/>
                <w:sz w:val="24"/>
                <w:szCs w:val="24"/>
              </w:rPr>
              <w:t>В рамках встречи вновь напомнили участникам о необходимости внимательного заполнения сведений о доходах, расходах, об имуществе и обязательствах имущественного характера, а также рассказали о нововведениях декларационной кампании 2022 года за отчетный 2021 год.</w:t>
            </w:r>
          </w:p>
          <w:p w:rsidR="00F4357D" w:rsidRPr="0098780D" w:rsidRDefault="00F4357D" w:rsidP="004A3844">
            <w:pPr>
              <w:spacing w:after="0" w:line="240" w:lineRule="auto"/>
              <w:ind w:firstLine="709"/>
              <w:jc w:val="both"/>
              <w:rPr>
                <w:rFonts w:ascii="Times New Roman" w:hAnsi="Times New Roman" w:cs="Times New Roman"/>
                <w:bCs/>
                <w:sz w:val="24"/>
                <w:szCs w:val="24"/>
              </w:rPr>
            </w:pPr>
            <w:r w:rsidRPr="0098780D">
              <w:rPr>
                <w:rFonts w:ascii="Times New Roman" w:hAnsi="Times New Roman" w:cs="Times New Roman"/>
                <w:bCs/>
                <w:sz w:val="24"/>
                <w:szCs w:val="24"/>
              </w:rPr>
              <w:t>В ОГБУ ДПО КИРО 21.10.2022 состоялся проблемный семинар с возможностью дистанционного участия в режиме онлайн-трансляции: «Особенности формирования нетерпимости к коррупционному поведению в условиях образовательной организации» (далее – Семинар).</w:t>
            </w:r>
          </w:p>
          <w:p w:rsidR="00F4357D" w:rsidRDefault="00F4357D" w:rsidP="004A3844">
            <w:pPr>
              <w:spacing w:after="0" w:line="240" w:lineRule="auto"/>
              <w:ind w:firstLine="709"/>
              <w:jc w:val="both"/>
              <w:rPr>
                <w:rFonts w:ascii="Times New Roman" w:hAnsi="Times New Roman" w:cs="Times New Roman"/>
                <w:bCs/>
                <w:sz w:val="24"/>
                <w:szCs w:val="24"/>
              </w:rPr>
            </w:pPr>
            <w:r w:rsidRPr="0098780D">
              <w:rPr>
                <w:rFonts w:ascii="Times New Roman" w:hAnsi="Times New Roman" w:cs="Times New Roman"/>
                <w:bCs/>
                <w:sz w:val="24"/>
                <w:szCs w:val="24"/>
              </w:rPr>
              <w:t>В мероприятии приняли участие представители департамента по профилактике коррупционных и иных правонарушений Администрации Курской области, руководители и педагогические работники образовательных организаций, преподаватели ОГБУ ДПО КИРО. Всего участниками Семинара стали более 200 человек в 149 точках подключения, представлявшие 28 муниципальных районов и 4 города Курской области.</w:t>
            </w:r>
            <w:r>
              <w:rPr>
                <w:rFonts w:ascii="Times New Roman" w:hAnsi="Times New Roman" w:cs="Times New Roman"/>
                <w:bCs/>
                <w:sz w:val="24"/>
                <w:szCs w:val="24"/>
              </w:rPr>
              <w:t xml:space="preserve"> </w:t>
            </w:r>
          </w:p>
          <w:p w:rsidR="00F4357D" w:rsidRDefault="00F4357D" w:rsidP="004A3844">
            <w:pPr>
              <w:spacing w:after="0" w:line="240" w:lineRule="auto"/>
              <w:jc w:val="both"/>
              <w:rPr>
                <w:rFonts w:ascii="Times New Roman" w:hAnsi="Times New Roman" w:cs="Times New Roman"/>
                <w:bCs/>
                <w:sz w:val="24"/>
                <w:szCs w:val="24"/>
              </w:rPr>
            </w:pPr>
          </w:p>
          <w:p w:rsidR="00F4357D" w:rsidRPr="00D2415F" w:rsidRDefault="00F4357D" w:rsidP="004A3844">
            <w:pPr>
              <w:spacing w:after="0" w:line="240" w:lineRule="auto"/>
              <w:jc w:val="both"/>
              <w:rPr>
                <w:rFonts w:ascii="Times New Roman" w:hAnsi="Times New Roman" w:cs="Times New Roman"/>
                <w:bCs/>
                <w:sz w:val="24"/>
                <w:szCs w:val="24"/>
              </w:rPr>
            </w:pPr>
          </w:p>
        </w:tc>
      </w:tr>
      <w:tr w:rsidR="004E521F"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4E521F" w:rsidRDefault="004E521F"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3.1.3</w:t>
            </w:r>
          </w:p>
        </w:tc>
        <w:tc>
          <w:tcPr>
            <w:tcW w:w="3685" w:type="dxa"/>
            <w:tcBorders>
              <w:top w:val="single" w:sz="4" w:space="0" w:color="auto"/>
              <w:left w:val="single" w:sz="4" w:space="0" w:color="auto"/>
              <w:bottom w:val="single" w:sz="4" w:space="0" w:color="auto"/>
              <w:right w:val="single" w:sz="4" w:space="0" w:color="auto"/>
            </w:tcBorders>
          </w:tcPr>
          <w:p w:rsidR="004E521F" w:rsidRPr="007513D9" w:rsidRDefault="004E521F" w:rsidP="004A3844">
            <w:pPr>
              <w:widowControl w:val="0"/>
              <w:autoSpaceDE w:val="0"/>
              <w:autoSpaceDN w:val="0"/>
              <w:adjustRightInd w:val="0"/>
              <w:spacing w:after="0" w:line="240" w:lineRule="auto"/>
              <w:jc w:val="center"/>
              <w:rPr>
                <w:rFonts w:ascii="Times New Roman" w:hAnsi="Times New Roman" w:cs="Times New Roman"/>
                <w:sz w:val="24"/>
                <w:szCs w:val="24"/>
              </w:rPr>
            </w:pPr>
            <w:r w:rsidRPr="004E521F">
              <w:rPr>
                <w:rFonts w:ascii="Times New Roman" w:hAnsi="Times New Roman" w:cs="Times New Roman"/>
                <w:sz w:val="24"/>
                <w:szCs w:val="24"/>
              </w:rPr>
              <w:t xml:space="preserve">Организация участия государственных служащих Курской области,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4E521F">
              <w:rPr>
                <w:rFonts w:ascii="Times New Roman" w:hAnsi="Times New Roman" w:cs="Times New Roman"/>
                <w:sz w:val="24"/>
                <w:szCs w:val="24"/>
              </w:rPr>
              <w:t>обучение</w:t>
            </w:r>
            <w:proofErr w:type="gramEnd"/>
            <w:r w:rsidRPr="004E521F">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10490" w:type="dxa"/>
            <w:tcBorders>
              <w:top w:val="single" w:sz="4" w:space="0" w:color="auto"/>
              <w:left w:val="single" w:sz="4" w:space="0" w:color="auto"/>
              <w:bottom w:val="single" w:sz="4" w:space="0" w:color="auto"/>
              <w:right w:val="single" w:sz="4" w:space="0" w:color="auto"/>
            </w:tcBorders>
          </w:tcPr>
          <w:p w:rsidR="004E521F" w:rsidRPr="00D2415F" w:rsidRDefault="00E6040F" w:rsidP="004A3844">
            <w:pPr>
              <w:spacing w:after="0" w:line="240" w:lineRule="auto"/>
              <w:ind w:firstLine="709"/>
              <w:jc w:val="both"/>
              <w:rPr>
                <w:rFonts w:ascii="Times New Roman" w:hAnsi="Times New Roman" w:cs="Times New Roman"/>
                <w:bCs/>
                <w:sz w:val="24"/>
                <w:szCs w:val="24"/>
              </w:rPr>
            </w:pPr>
            <w:r w:rsidRPr="009917A2">
              <w:rPr>
                <w:rFonts w:ascii="Times New Roman" w:hAnsi="Times New Roman" w:cs="Times New Roman"/>
                <w:bCs/>
                <w:sz w:val="24"/>
                <w:szCs w:val="24"/>
              </w:rPr>
              <w:t>В 202</w:t>
            </w:r>
            <w:r w:rsidR="009917A2" w:rsidRPr="009917A2">
              <w:rPr>
                <w:rFonts w:ascii="Times New Roman" w:hAnsi="Times New Roman" w:cs="Times New Roman"/>
                <w:bCs/>
                <w:sz w:val="24"/>
                <w:szCs w:val="24"/>
              </w:rPr>
              <w:t>2</w:t>
            </w:r>
            <w:r w:rsidRPr="009917A2">
              <w:rPr>
                <w:rFonts w:ascii="Times New Roman" w:hAnsi="Times New Roman" w:cs="Times New Roman"/>
                <w:bCs/>
                <w:sz w:val="24"/>
                <w:szCs w:val="24"/>
              </w:rPr>
              <w:t xml:space="preserve"> году – 3</w:t>
            </w:r>
            <w:r w:rsidR="00BE6803" w:rsidRPr="009917A2">
              <w:rPr>
                <w:rFonts w:ascii="Times New Roman" w:hAnsi="Times New Roman" w:cs="Times New Roman"/>
                <w:bCs/>
                <w:sz w:val="24"/>
                <w:szCs w:val="24"/>
              </w:rPr>
              <w:t xml:space="preserve"> государственных гражданских служащих прошли </w:t>
            </w:r>
            <w:proofErr w:type="gramStart"/>
            <w:r w:rsidR="00BE6803" w:rsidRPr="009917A2">
              <w:rPr>
                <w:rFonts w:ascii="Times New Roman" w:hAnsi="Times New Roman" w:cs="Times New Roman"/>
                <w:bCs/>
                <w:sz w:val="24"/>
                <w:szCs w:val="24"/>
              </w:rPr>
              <w:t>обучение по</w:t>
            </w:r>
            <w:proofErr w:type="gramEnd"/>
            <w:r w:rsidR="00BE6803" w:rsidRPr="009917A2">
              <w:rPr>
                <w:rFonts w:ascii="Times New Roman" w:hAnsi="Times New Roman" w:cs="Times New Roman"/>
                <w:bCs/>
                <w:sz w:val="24"/>
                <w:szCs w:val="24"/>
              </w:rPr>
              <w:t xml:space="preserve"> образовательным программам в области</w:t>
            </w:r>
            <w:r w:rsidR="00BE6803" w:rsidRPr="00D2415F">
              <w:rPr>
                <w:rFonts w:ascii="Times New Roman" w:hAnsi="Times New Roman" w:cs="Times New Roman"/>
                <w:bCs/>
                <w:sz w:val="24"/>
                <w:szCs w:val="24"/>
              </w:rPr>
              <w:t xml:space="preserve"> противодействия коррупции</w:t>
            </w:r>
          </w:p>
        </w:tc>
      </w:tr>
      <w:tr w:rsidR="004E521F"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4E521F" w:rsidRDefault="00BE680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3.1.5</w:t>
            </w:r>
          </w:p>
        </w:tc>
        <w:tc>
          <w:tcPr>
            <w:tcW w:w="3685" w:type="dxa"/>
            <w:tcBorders>
              <w:top w:val="single" w:sz="4" w:space="0" w:color="auto"/>
              <w:left w:val="single" w:sz="4" w:space="0" w:color="auto"/>
              <w:bottom w:val="single" w:sz="4" w:space="0" w:color="auto"/>
              <w:right w:val="single" w:sz="4" w:space="0" w:color="auto"/>
            </w:tcBorders>
          </w:tcPr>
          <w:p w:rsidR="004E521F" w:rsidRPr="007513D9" w:rsidRDefault="00BE680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BE6803">
              <w:rPr>
                <w:rFonts w:ascii="Times New Roman" w:hAnsi="Times New Roman" w:cs="Times New Roman"/>
                <w:sz w:val="24"/>
                <w:szCs w:val="24"/>
              </w:rPr>
              <w:t>Организация участия лиц, впервые поступивших на государственную службу Курской области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10490" w:type="dxa"/>
            <w:tcBorders>
              <w:top w:val="single" w:sz="4" w:space="0" w:color="auto"/>
              <w:left w:val="single" w:sz="4" w:space="0" w:color="auto"/>
              <w:bottom w:val="single" w:sz="4" w:space="0" w:color="auto"/>
              <w:right w:val="single" w:sz="4" w:space="0" w:color="auto"/>
            </w:tcBorders>
          </w:tcPr>
          <w:p w:rsidR="004E521F" w:rsidRPr="00D2415F" w:rsidRDefault="00BE6803" w:rsidP="004A3844">
            <w:pPr>
              <w:spacing w:after="0" w:line="240" w:lineRule="auto"/>
              <w:ind w:firstLine="709"/>
              <w:jc w:val="both"/>
              <w:rPr>
                <w:rFonts w:ascii="Times New Roman" w:hAnsi="Times New Roman" w:cs="Times New Roman"/>
                <w:bCs/>
                <w:sz w:val="24"/>
                <w:szCs w:val="24"/>
              </w:rPr>
            </w:pPr>
            <w:r w:rsidRPr="009917A2">
              <w:rPr>
                <w:rFonts w:ascii="Times New Roman" w:hAnsi="Times New Roman" w:cs="Times New Roman"/>
                <w:bCs/>
                <w:sz w:val="24"/>
                <w:szCs w:val="24"/>
              </w:rPr>
              <w:t>В 202</w:t>
            </w:r>
            <w:r w:rsidR="009917A2">
              <w:rPr>
                <w:rFonts w:ascii="Times New Roman" w:hAnsi="Times New Roman" w:cs="Times New Roman"/>
                <w:bCs/>
                <w:sz w:val="24"/>
                <w:szCs w:val="24"/>
              </w:rPr>
              <w:t>2</w:t>
            </w:r>
            <w:r w:rsidRPr="009917A2">
              <w:rPr>
                <w:rFonts w:ascii="Times New Roman" w:hAnsi="Times New Roman" w:cs="Times New Roman"/>
                <w:bCs/>
                <w:sz w:val="24"/>
                <w:szCs w:val="24"/>
              </w:rPr>
              <w:t xml:space="preserve"> году – </w:t>
            </w:r>
            <w:r w:rsidR="00E6040F" w:rsidRPr="009917A2">
              <w:rPr>
                <w:rFonts w:ascii="Times New Roman" w:hAnsi="Times New Roman" w:cs="Times New Roman"/>
                <w:bCs/>
                <w:sz w:val="24"/>
                <w:szCs w:val="24"/>
              </w:rPr>
              <w:t>3</w:t>
            </w:r>
            <w:r w:rsidRPr="009917A2">
              <w:rPr>
                <w:rFonts w:ascii="Times New Roman" w:hAnsi="Times New Roman" w:cs="Times New Roman"/>
                <w:bCs/>
                <w:sz w:val="24"/>
                <w:szCs w:val="24"/>
              </w:rPr>
              <w:t xml:space="preserve"> государственных гражданских</w:t>
            </w:r>
            <w:r w:rsidRPr="00D2415F">
              <w:rPr>
                <w:rFonts w:ascii="Times New Roman" w:hAnsi="Times New Roman" w:cs="Times New Roman"/>
                <w:bCs/>
                <w:sz w:val="24"/>
                <w:szCs w:val="24"/>
              </w:rPr>
              <w:t xml:space="preserve"> служащих прошли </w:t>
            </w:r>
            <w:proofErr w:type="gramStart"/>
            <w:r w:rsidRPr="00D2415F">
              <w:rPr>
                <w:rFonts w:ascii="Times New Roman" w:hAnsi="Times New Roman" w:cs="Times New Roman"/>
                <w:bCs/>
                <w:sz w:val="24"/>
                <w:szCs w:val="24"/>
              </w:rPr>
              <w:t>обучение по</w:t>
            </w:r>
            <w:proofErr w:type="gramEnd"/>
            <w:r w:rsidRPr="00D2415F">
              <w:rPr>
                <w:rFonts w:ascii="Times New Roman" w:hAnsi="Times New Roman" w:cs="Times New Roman"/>
                <w:bCs/>
                <w:sz w:val="24"/>
                <w:szCs w:val="24"/>
              </w:rPr>
              <w:t xml:space="preserve"> образовательным программам в области противодействия коррупции</w:t>
            </w:r>
          </w:p>
        </w:tc>
      </w:tr>
      <w:tr w:rsidR="004E521F"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4E521F" w:rsidRDefault="00BE680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3.1.7</w:t>
            </w:r>
          </w:p>
        </w:tc>
        <w:tc>
          <w:tcPr>
            <w:tcW w:w="3685" w:type="dxa"/>
            <w:tcBorders>
              <w:top w:val="single" w:sz="4" w:space="0" w:color="auto"/>
              <w:left w:val="single" w:sz="4" w:space="0" w:color="auto"/>
              <w:bottom w:val="single" w:sz="4" w:space="0" w:color="auto"/>
              <w:right w:val="single" w:sz="4" w:space="0" w:color="auto"/>
            </w:tcBorders>
          </w:tcPr>
          <w:p w:rsidR="004E521F" w:rsidRPr="007513D9" w:rsidRDefault="00BE680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BE6803">
              <w:rPr>
                <w:rFonts w:ascii="Times New Roman" w:hAnsi="Times New Roman" w:cs="Times New Roman"/>
                <w:sz w:val="24"/>
                <w:szCs w:val="24"/>
              </w:rPr>
              <w:t>Разработка и реализация на базе образовательных организаций мероприятий по формированию у подростков и молодежи негативного отношения к коррупции</w:t>
            </w:r>
          </w:p>
        </w:tc>
        <w:tc>
          <w:tcPr>
            <w:tcW w:w="10490" w:type="dxa"/>
            <w:tcBorders>
              <w:top w:val="single" w:sz="4" w:space="0" w:color="auto"/>
              <w:left w:val="single" w:sz="4" w:space="0" w:color="auto"/>
              <w:bottom w:val="single" w:sz="4" w:space="0" w:color="auto"/>
              <w:right w:val="single" w:sz="4" w:space="0" w:color="auto"/>
            </w:tcBorders>
          </w:tcPr>
          <w:p w:rsidR="00D22940" w:rsidRDefault="00D22940" w:rsidP="004A3844">
            <w:pPr>
              <w:spacing w:after="0" w:line="240" w:lineRule="auto"/>
              <w:ind w:firstLine="709"/>
              <w:jc w:val="both"/>
              <w:rPr>
                <w:rFonts w:ascii="Times New Roman" w:hAnsi="Times New Roman"/>
                <w:sz w:val="24"/>
                <w:szCs w:val="24"/>
              </w:rPr>
            </w:pPr>
            <w:r w:rsidRPr="00D22940">
              <w:rPr>
                <w:rFonts w:ascii="Times New Roman" w:hAnsi="Times New Roman"/>
                <w:sz w:val="24"/>
                <w:szCs w:val="24"/>
              </w:rPr>
              <w:t xml:space="preserve">Во всех образовательных организациях, подведомственных </w:t>
            </w:r>
            <w:r>
              <w:rPr>
                <w:rFonts w:ascii="Times New Roman" w:hAnsi="Times New Roman"/>
                <w:sz w:val="24"/>
                <w:szCs w:val="24"/>
              </w:rPr>
              <w:t>Министерству</w:t>
            </w:r>
            <w:r w:rsidRPr="00D22940">
              <w:rPr>
                <w:rFonts w:ascii="Times New Roman" w:hAnsi="Times New Roman"/>
                <w:sz w:val="24"/>
                <w:szCs w:val="24"/>
              </w:rPr>
              <w:t xml:space="preserve">, разработан и реализуется план мероприятий по противодействию коррупции. </w:t>
            </w:r>
            <w:proofErr w:type="gramStart"/>
            <w:r w:rsidRPr="00D22940">
              <w:rPr>
                <w:rFonts w:ascii="Times New Roman" w:hAnsi="Times New Roman"/>
                <w:sz w:val="24"/>
                <w:szCs w:val="24"/>
              </w:rPr>
              <w:t>В соответствии с Планом за отчетный период организована работа по формированию у обучающихся негативного отношения</w:t>
            </w:r>
            <w:proofErr w:type="gramEnd"/>
            <w:r w:rsidRPr="00D22940">
              <w:rPr>
                <w:rFonts w:ascii="Times New Roman" w:hAnsi="Times New Roman"/>
                <w:sz w:val="24"/>
                <w:szCs w:val="24"/>
              </w:rPr>
              <w:t xml:space="preserve"> к коррупции. В очном формате и с использованием дистанционных образовательных технологий состоялись тематические беседы, дискуссии, классные, информационные и библиотечные часы, круглые столы, деловые и </w:t>
            </w:r>
            <w:proofErr w:type="spellStart"/>
            <w:r w:rsidRPr="00D22940">
              <w:rPr>
                <w:rFonts w:ascii="Times New Roman" w:hAnsi="Times New Roman"/>
                <w:sz w:val="24"/>
                <w:szCs w:val="24"/>
              </w:rPr>
              <w:t>квест</w:t>
            </w:r>
            <w:proofErr w:type="spellEnd"/>
            <w:r w:rsidRPr="00D22940">
              <w:rPr>
                <w:rFonts w:ascii="Times New Roman" w:hAnsi="Times New Roman"/>
                <w:sz w:val="24"/>
                <w:szCs w:val="24"/>
              </w:rPr>
              <w:t>-игры, конкурсы рисун</w:t>
            </w:r>
            <w:r>
              <w:rPr>
                <w:rFonts w:ascii="Times New Roman" w:hAnsi="Times New Roman"/>
                <w:sz w:val="24"/>
                <w:szCs w:val="24"/>
              </w:rPr>
              <w:t xml:space="preserve">ков и плакатов «Нет коррупции!» </w:t>
            </w:r>
            <w:r w:rsidRPr="00D2415F">
              <w:rPr>
                <w:rFonts w:ascii="Times New Roman" w:hAnsi="Times New Roman"/>
                <w:sz w:val="24"/>
                <w:szCs w:val="24"/>
              </w:rPr>
              <w:t>(ОКОУ «Школа-интернат № 5» г.</w:t>
            </w:r>
            <w:r w:rsidR="00297899">
              <w:rPr>
                <w:rFonts w:ascii="Times New Roman" w:hAnsi="Times New Roman"/>
                <w:sz w:val="24"/>
                <w:szCs w:val="24"/>
              </w:rPr>
              <w:t xml:space="preserve"> </w:t>
            </w:r>
            <w:r w:rsidRPr="00D2415F">
              <w:rPr>
                <w:rFonts w:ascii="Times New Roman" w:hAnsi="Times New Roman"/>
                <w:sz w:val="24"/>
                <w:szCs w:val="24"/>
              </w:rPr>
              <w:t>Курска, ОКОУ «Школа-интернат № 3» г.</w:t>
            </w:r>
            <w:r w:rsidR="00297899">
              <w:rPr>
                <w:rFonts w:ascii="Times New Roman" w:hAnsi="Times New Roman"/>
                <w:sz w:val="24"/>
                <w:szCs w:val="24"/>
              </w:rPr>
              <w:t xml:space="preserve"> </w:t>
            </w:r>
            <w:r w:rsidRPr="00D2415F">
              <w:rPr>
                <w:rFonts w:ascii="Times New Roman" w:hAnsi="Times New Roman"/>
                <w:sz w:val="24"/>
                <w:szCs w:val="24"/>
              </w:rPr>
              <w:t>Курска, ОКОУ «Октябрьская школа-интернат», ОКОУ «Дмитриевская школа-интернат»).</w:t>
            </w:r>
          </w:p>
          <w:p w:rsidR="00BE6803" w:rsidRPr="00D2415F" w:rsidRDefault="00BE6803" w:rsidP="004A3844">
            <w:pPr>
              <w:spacing w:after="0" w:line="240" w:lineRule="auto"/>
              <w:ind w:firstLine="709"/>
              <w:jc w:val="both"/>
              <w:rPr>
                <w:rFonts w:ascii="Times New Roman" w:hAnsi="Times New Roman"/>
                <w:sz w:val="24"/>
                <w:szCs w:val="24"/>
              </w:rPr>
            </w:pPr>
            <w:r w:rsidRPr="00D2415F">
              <w:rPr>
                <w:rFonts w:ascii="Times New Roman" w:hAnsi="Times New Roman"/>
                <w:sz w:val="24"/>
                <w:szCs w:val="24"/>
              </w:rPr>
              <w:t xml:space="preserve">В ряде Организаций состоялись конкурсы эссе среди старшеклассников «Я против </w:t>
            </w:r>
            <w:r w:rsidRPr="00D2415F">
              <w:rPr>
                <w:rFonts w:ascii="Times New Roman" w:hAnsi="Times New Roman"/>
                <w:sz w:val="24"/>
                <w:szCs w:val="24"/>
              </w:rPr>
              <w:lastRenderedPageBreak/>
              <w:t>коррупции» (ОБОУ «Лицей-интернат № 1» г.</w:t>
            </w:r>
            <w:r w:rsidR="00297899">
              <w:rPr>
                <w:rFonts w:ascii="Times New Roman" w:hAnsi="Times New Roman"/>
                <w:sz w:val="24"/>
                <w:szCs w:val="24"/>
              </w:rPr>
              <w:t xml:space="preserve"> </w:t>
            </w:r>
            <w:r w:rsidRPr="00D2415F">
              <w:rPr>
                <w:rFonts w:ascii="Times New Roman" w:hAnsi="Times New Roman"/>
                <w:sz w:val="24"/>
                <w:szCs w:val="24"/>
              </w:rPr>
              <w:t>Курска, ОБОУ ЦДО «Новые технологии»), стенных газет и плакатов «Нет коррупции» (ОБОУ «Школа-интернат № 2» г.</w:t>
            </w:r>
            <w:r w:rsidR="00297899">
              <w:rPr>
                <w:rFonts w:ascii="Times New Roman" w:hAnsi="Times New Roman"/>
                <w:sz w:val="24"/>
                <w:szCs w:val="24"/>
              </w:rPr>
              <w:t xml:space="preserve"> </w:t>
            </w:r>
            <w:r w:rsidRPr="00D2415F">
              <w:rPr>
                <w:rFonts w:ascii="Times New Roman" w:hAnsi="Times New Roman"/>
                <w:sz w:val="24"/>
                <w:szCs w:val="24"/>
              </w:rPr>
              <w:t xml:space="preserve">Курска и ОКОУ «Октябрьская школа-интернат», соответственно). </w:t>
            </w:r>
          </w:p>
          <w:p w:rsidR="00BE6803" w:rsidRPr="00D2415F" w:rsidRDefault="00BE6803" w:rsidP="004A3844">
            <w:pPr>
              <w:spacing w:after="0" w:line="240" w:lineRule="auto"/>
              <w:ind w:firstLine="709"/>
              <w:jc w:val="both"/>
              <w:rPr>
                <w:rFonts w:ascii="Times New Roman" w:hAnsi="Times New Roman"/>
                <w:sz w:val="24"/>
                <w:szCs w:val="24"/>
              </w:rPr>
            </w:pPr>
            <w:r w:rsidRPr="00D2415F">
              <w:rPr>
                <w:rFonts w:ascii="Times New Roman" w:hAnsi="Times New Roman"/>
                <w:sz w:val="24"/>
                <w:szCs w:val="24"/>
              </w:rPr>
              <w:t>В Организациях регулярно ведется работа по антикоррупционному просвещению обучающихся, сотрудников, родительской общественности. Обновлена и пополнена новыми материалами информация, размещенная на стендах и в уголках правовых знаний, в том числе на официальных сайтах в информационно-телекоммуникационной сети «Интернет», изготовлены</w:t>
            </w:r>
            <w:r w:rsidRPr="00D2415F">
              <w:rPr>
                <w:rFonts w:ascii="Times New Roman" w:hAnsi="Times New Roman"/>
                <w:color w:val="FF0000"/>
                <w:sz w:val="24"/>
                <w:szCs w:val="24"/>
              </w:rPr>
              <w:t xml:space="preserve"> </w:t>
            </w:r>
            <w:r w:rsidRPr="00D2415F">
              <w:rPr>
                <w:rFonts w:ascii="Times New Roman" w:hAnsi="Times New Roman"/>
                <w:sz w:val="24"/>
                <w:szCs w:val="24"/>
              </w:rPr>
              <w:t xml:space="preserve">памятки, листовки, </w:t>
            </w:r>
            <w:proofErr w:type="spellStart"/>
            <w:r w:rsidRPr="00D2415F">
              <w:rPr>
                <w:rFonts w:ascii="Times New Roman" w:hAnsi="Times New Roman"/>
                <w:sz w:val="24"/>
                <w:szCs w:val="24"/>
              </w:rPr>
              <w:t>флаеры</w:t>
            </w:r>
            <w:proofErr w:type="spellEnd"/>
            <w:r w:rsidRPr="00D2415F">
              <w:rPr>
                <w:rFonts w:ascii="Times New Roman" w:hAnsi="Times New Roman"/>
                <w:sz w:val="24"/>
                <w:szCs w:val="24"/>
              </w:rPr>
              <w:t xml:space="preserve">, буклеты, организованы родительские собрания и собрания трудовых коллективов. </w:t>
            </w:r>
          </w:p>
          <w:p w:rsidR="004E521F" w:rsidRPr="00D2415F" w:rsidRDefault="00BE6803" w:rsidP="004A3844">
            <w:pPr>
              <w:spacing w:after="0" w:line="240" w:lineRule="auto"/>
              <w:ind w:firstLine="709"/>
              <w:jc w:val="both"/>
              <w:rPr>
                <w:rFonts w:ascii="Times New Roman" w:hAnsi="Times New Roman"/>
                <w:sz w:val="24"/>
                <w:szCs w:val="24"/>
              </w:rPr>
            </w:pPr>
            <w:r w:rsidRPr="00D2415F">
              <w:rPr>
                <w:rFonts w:ascii="Times New Roman" w:hAnsi="Times New Roman"/>
                <w:sz w:val="24"/>
                <w:szCs w:val="24"/>
              </w:rPr>
              <w:t>В образовательных организациях в рабочие программы основного общего образования на 202</w:t>
            </w:r>
            <w:r w:rsidR="00596397">
              <w:rPr>
                <w:rFonts w:ascii="Times New Roman" w:hAnsi="Times New Roman"/>
                <w:sz w:val="24"/>
                <w:szCs w:val="24"/>
              </w:rPr>
              <w:t>1</w:t>
            </w:r>
            <w:r w:rsidRPr="00D2415F">
              <w:rPr>
                <w:rFonts w:ascii="Times New Roman" w:hAnsi="Times New Roman"/>
                <w:sz w:val="24"/>
                <w:szCs w:val="24"/>
              </w:rPr>
              <w:t>-202</w:t>
            </w:r>
            <w:r w:rsidR="00596397">
              <w:rPr>
                <w:rFonts w:ascii="Times New Roman" w:hAnsi="Times New Roman"/>
                <w:sz w:val="24"/>
                <w:szCs w:val="24"/>
              </w:rPr>
              <w:t>2</w:t>
            </w:r>
            <w:r w:rsidRPr="00D2415F">
              <w:rPr>
                <w:rFonts w:ascii="Times New Roman" w:hAnsi="Times New Roman"/>
                <w:sz w:val="24"/>
                <w:szCs w:val="24"/>
              </w:rPr>
              <w:t xml:space="preserve"> учебный год учителями-предметниками включены </w:t>
            </w:r>
            <w:proofErr w:type="spellStart"/>
            <w:r w:rsidRPr="00D2415F">
              <w:rPr>
                <w:rFonts w:ascii="Times New Roman" w:hAnsi="Times New Roman"/>
                <w:sz w:val="24"/>
                <w:szCs w:val="24"/>
              </w:rPr>
              <w:t>микротемы</w:t>
            </w:r>
            <w:proofErr w:type="spellEnd"/>
            <w:r w:rsidRPr="00D2415F">
              <w:rPr>
                <w:rFonts w:ascii="Times New Roman" w:hAnsi="Times New Roman"/>
                <w:sz w:val="24"/>
                <w:szCs w:val="24"/>
              </w:rPr>
              <w:t xml:space="preserve"> антикоррупционной тематики с учетом методических рекомендаций.</w:t>
            </w:r>
          </w:p>
          <w:p w:rsidR="00BE6803" w:rsidRDefault="00BE6803" w:rsidP="004A3844">
            <w:pPr>
              <w:spacing w:after="0" w:line="240" w:lineRule="auto"/>
              <w:ind w:firstLine="709"/>
              <w:jc w:val="both"/>
              <w:rPr>
                <w:rFonts w:ascii="Times New Roman" w:hAnsi="Times New Roman"/>
                <w:sz w:val="24"/>
                <w:szCs w:val="24"/>
              </w:rPr>
            </w:pPr>
            <w:r w:rsidRPr="00D2415F">
              <w:rPr>
                <w:rFonts w:ascii="Times New Roman" w:hAnsi="Times New Roman"/>
                <w:sz w:val="24"/>
                <w:szCs w:val="24"/>
              </w:rPr>
              <w:t xml:space="preserve">В организациях ведется работа по антикоррупционному просвещению обучающихся, родительской общественности и сотрудников: работа школьных СМИ (выпуск информационных листовок, буклетов, </w:t>
            </w:r>
            <w:proofErr w:type="spellStart"/>
            <w:r w:rsidRPr="00D2415F">
              <w:rPr>
                <w:rFonts w:ascii="Times New Roman" w:hAnsi="Times New Roman"/>
                <w:sz w:val="24"/>
                <w:szCs w:val="24"/>
              </w:rPr>
              <w:t>флаеров</w:t>
            </w:r>
            <w:proofErr w:type="spellEnd"/>
            <w:r w:rsidRPr="00D2415F">
              <w:rPr>
                <w:rFonts w:ascii="Times New Roman" w:hAnsi="Times New Roman"/>
                <w:sz w:val="24"/>
                <w:szCs w:val="24"/>
              </w:rPr>
              <w:t>), циклы бесед с родителями (законными представителями)</w:t>
            </w:r>
            <w:r w:rsidRPr="00D2415F">
              <w:rPr>
                <w:rFonts w:ascii="Times New Roman" w:hAnsi="Times New Roman"/>
                <w:color w:val="FF0000"/>
                <w:sz w:val="24"/>
                <w:szCs w:val="24"/>
              </w:rPr>
              <w:t xml:space="preserve"> </w:t>
            </w:r>
            <w:r w:rsidRPr="00D2415F">
              <w:rPr>
                <w:rFonts w:ascii="Times New Roman" w:hAnsi="Times New Roman"/>
                <w:sz w:val="24"/>
                <w:szCs w:val="24"/>
              </w:rPr>
              <w:t xml:space="preserve">«Коррупция. </w:t>
            </w:r>
            <w:proofErr w:type="gramStart"/>
            <w:r w:rsidRPr="00D2415F">
              <w:rPr>
                <w:rFonts w:ascii="Times New Roman" w:hAnsi="Times New Roman"/>
                <w:sz w:val="24"/>
                <w:szCs w:val="24"/>
              </w:rPr>
              <w:t>Как её избежать»</w:t>
            </w:r>
            <w:r w:rsidRPr="00D2415F">
              <w:rPr>
                <w:rFonts w:ascii="Times New Roman" w:hAnsi="Times New Roman"/>
                <w:color w:val="FF0000"/>
                <w:sz w:val="24"/>
                <w:szCs w:val="24"/>
              </w:rPr>
              <w:t xml:space="preserve">, </w:t>
            </w:r>
            <w:r w:rsidRPr="00D2415F">
              <w:rPr>
                <w:rFonts w:ascii="Times New Roman" w:hAnsi="Times New Roman"/>
                <w:sz w:val="24"/>
                <w:szCs w:val="24"/>
              </w:rPr>
              <w:t>родительские собрания в режиме ВКС «Формирование антикоррупционного мировоззрения у обучающихся» (, в том числе общешкольные, обновление информации, размещенной в уголках правовых знаний, на стендах  «Коррупция.</w:t>
            </w:r>
            <w:proofErr w:type="gramEnd"/>
            <w:r w:rsidRPr="00D2415F">
              <w:rPr>
                <w:rFonts w:ascii="Times New Roman" w:hAnsi="Times New Roman"/>
                <w:sz w:val="24"/>
                <w:szCs w:val="24"/>
              </w:rPr>
              <w:t xml:space="preserve"> Реальная угроза национальной безопасности», «Виды коррупционных правонарушений», «Что такое взятка?» и др. (ОБОУ ЦДО «Новые технологии»), а также на официальных сайтах в информационно-телекоммуникационной сети «Интернет»</w:t>
            </w:r>
          </w:p>
          <w:p w:rsidR="00F30A41" w:rsidRDefault="00F30A41"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F30A41">
              <w:rPr>
                <w:rFonts w:ascii="Times New Roman" w:hAnsi="Times New Roman" w:cs="Times New Roman"/>
                <w:bCs/>
                <w:sz w:val="24"/>
                <w:szCs w:val="24"/>
              </w:rPr>
              <w:t xml:space="preserve"> ОГБУ ДПО КИРО в текущем году реализуется пять дополнительных профессиональных программ повышения квалификации, в содержание которых включены темы и модули антикоррупционной направленности.</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4E521F"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4E521F" w:rsidRDefault="00BE680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3.1.8</w:t>
            </w:r>
          </w:p>
        </w:tc>
        <w:tc>
          <w:tcPr>
            <w:tcW w:w="3685" w:type="dxa"/>
            <w:tcBorders>
              <w:top w:val="single" w:sz="4" w:space="0" w:color="auto"/>
              <w:left w:val="single" w:sz="4" w:space="0" w:color="auto"/>
              <w:bottom w:val="single" w:sz="4" w:space="0" w:color="auto"/>
              <w:right w:val="single" w:sz="4" w:space="0" w:color="auto"/>
            </w:tcBorders>
          </w:tcPr>
          <w:p w:rsidR="004E521F" w:rsidRPr="007513D9" w:rsidRDefault="00BE680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BE6803">
              <w:rPr>
                <w:rFonts w:ascii="Times New Roman" w:hAnsi="Times New Roman" w:cs="Times New Roman"/>
                <w:sz w:val="24"/>
                <w:szCs w:val="24"/>
              </w:rPr>
              <w:t>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10490" w:type="dxa"/>
            <w:tcBorders>
              <w:top w:val="single" w:sz="4" w:space="0" w:color="auto"/>
              <w:left w:val="single" w:sz="4" w:space="0" w:color="auto"/>
              <w:bottom w:val="single" w:sz="4" w:space="0" w:color="auto"/>
              <w:right w:val="single" w:sz="4" w:space="0" w:color="auto"/>
            </w:tcBorders>
          </w:tcPr>
          <w:p w:rsidR="00835F18" w:rsidRDefault="00BE6803" w:rsidP="004A3844">
            <w:pPr>
              <w:spacing w:after="0" w:line="240" w:lineRule="auto"/>
              <w:ind w:firstLine="709"/>
              <w:jc w:val="both"/>
              <w:rPr>
                <w:rFonts w:ascii="Times New Roman" w:hAnsi="Times New Roman"/>
                <w:sz w:val="24"/>
                <w:szCs w:val="24"/>
              </w:rPr>
            </w:pPr>
            <w:r w:rsidRPr="00D2415F">
              <w:rPr>
                <w:rFonts w:ascii="Times New Roman" w:hAnsi="Times New Roman"/>
                <w:sz w:val="24"/>
                <w:szCs w:val="24"/>
              </w:rPr>
              <w:t xml:space="preserve">Во всех организациях, осуществляющих образовательную деятельность, подведомственных </w:t>
            </w:r>
            <w:r w:rsidR="00835F18">
              <w:rPr>
                <w:rFonts w:ascii="Times New Roman" w:hAnsi="Times New Roman"/>
                <w:sz w:val="24"/>
                <w:szCs w:val="24"/>
              </w:rPr>
              <w:t>Министерству</w:t>
            </w:r>
            <w:r w:rsidRPr="00D2415F">
              <w:rPr>
                <w:rFonts w:ascii="Times New Roman" w:hAnsi="Times New Roman"/>
                <w:sz w:val="24"/>
                <w:szCs w:val="24"/>
              </w:rPr>
              <w:t xml:space="preserve">, разработан и реализуется план мероприятий по формированию нетерпимого отношения к проявлению коррупции. В соответствии с Планом за отчетный период организована работа по популяризации антикоррупционного поведения обучающихся через: тематические беседы, классные, воспитательные и библиотечные часы, </w:t>
            </w:r>
            <w:proofErr w:type="spellStart"/>
            <w:r w:rsidRPr="00D2415F">
              <w:rPr>
                <w:rFonts w:ascii="Times New Roman" w:hAnsi="Times New Roman"/>
                <w:sz w:val="24"/>
                <w:szCs w:val="24"/>
              </w:rPr>
              <w:t>квест</w:t>
            </w:r>
            <w:proofErr w:type="spellEnd"/>
            <w:r w:rsidRPr="00D2415F">
              <w:rPr>
                <w:rFonts w:ascii="Times New Roman" w:hAnsi="Times New Roman"/>
                <w:sz w:val="24"/>
                <w:szCs w:val="24"/>
              </w:rPr>
              <w:t>-игры, круглые столы, в том числе с участием представит</w:t>
            </w:r>
            <w:r w:rsidR="00835F18">
              <w:rPr>
                <w:rFonts w:ascii="Times New Roman" w:hAnsi="Times New Roman"/>
                <w:sz w:val="24"/>
                <w:szCs w:val="24"/>
              </w:rPr>
              <w:t>елей правоохранительных органов.</w:t>
            </w:r>
          </w:p>
          <w:p w:rsidR="00835F18" w:rsidRPr="00835F18" w:rsidRDefault="00835F18" w:rsidP="004A3844">
            <w:pPr>
              <w:spacing w:after="0" w:line="240" w:lineRule="auto"/>
              <w:ind w:firstLine="709"/>
              <w:jc w:val="both"/>
              <w:rPr>
                <w:rFonts w:ascii="Times New Roman" w:hAnsi="Times New Roman" w:cs="Times New Roman"/>
                <w:bCs/>
                <w:sz w:val="24"/>
                <w:szCs w:val="24"/>
              </w:rPr>
            </w:pPr>
            <w:proofErr w:type="gramStart"/>
            <w:r w:rsidRPr="00835F18">
              <w:rPr>
                <w:rFonts w:ascii="Times New Roman" w:hAnsi="Times New Roman" w:cs="Times New Roman"/>
                <w:bCs/>
                <w:sz w:val="24"/>
                <w:szCs w:val="24"/>
              </w:rPr>
              <w:t xml:space="preserve">В ОБОУ «Школа-интернат № 2 им. Г.А, Карманова» г. Курска в рамках мероприятий по предупреждению коррупции с 07.11.2022 по 18.11.2022 проведена неделя правовых знаний, направленных на повышение уровня правосознания и правовой культуры борьбы с коррупцией обучающихся, 18.11.2022 для обучающихся 7-11 классов состоялся организованный </w:t>
            </w:r>
            <w:r w:rsidRPr="00835F18">
              <w:rPr>
                <w:rFonts w:ascii="Times New Roman" w:hAnsi="Times New Roman" w:cs="Times New Roman"/>
                <w:bCs/>
                <w:sz w:val="24"/>
                <w:szCs w:val="24"/>
              </w:rPr>
              <w:lastRenderedPageBreak/>
              <w:t>юрисконсультом круглый стол «Коррупция как общественное зло». 09.12.2022 в день Международного дня борьбы с коррупцией для обучающихся</w:t>
            </w:r>
            <w:proofErr w:type="gramEnd"/>
            <w:r w:rsidRPr="00835F18">
              <w:rPr>
                <w:rFonts w:ascii="Times New Roman" w:hAnsi="Times New Roman" w:cs="Times New Roman"/>
                <w:bCs/>
                <w:sz w:val="24"/>
                <w:szCs w:val="24"/>
              </w:rPr>
              <w:t xml:space="preserve"> 7-11 классов состоялась интеллектуально-познавательная викторина «Коррупции НЕТ!». Классными руководителями были разработаны и проведены практические занятия и классные часы по тематике: защита законных интересов несовершеннолетних от угроз, связанных с коррупцией, игра по правоведению на знание законодательства по предупреждению коррупции.</w:t>
            </w:r>
          </w:p>
          <w:p w:rsidR="00835F18" w:rsidRPr="00835F18" w:rsidRDefault="00835F18" w:rsidP="004A3844">
            <w:pPr>
              <w:spacing w:after="0" w:line="240" w:lineRule="auto"/>
              <w:ind w:firstLine="709"/>
              <w:jc w:val="both"/>
              <w:rPr>
                <w:rFonts w:ascii="Times New Roman" w:hAnsi="Times New Roman" w:cs="Times New Roman"/>
                <w:bCs/>
                <w:sz w:val="24"/>
                <w:szCs w:val="24"/>
              </w:rPr>
            </w:pPr>
            <w:r w:rsidRPr="00835F18">
              <w:rPr>
                <w:rFonts w:ascii="Times New Roman" w:hAnsi="Times New Roman" w:cs="Times New Roman"/>
                <w:bCs/>
                <w:sz w:val="24"/>
                <w:szCs w:val="24"/>
              </w:rPr>
              <w:t>Администрация ОБОУ «Школа-интернат № 4» г. Курска в целях формирования нетерпимого отношения к проявлениям коррупции 01.12.2022 организован конкурс плакатов антикоррупционной направленности среди обучающихся 8-9 классов, 24.11.2022 проведен урок финансовой грамотности «Платить и зарабатывать банковской картой» для обучающихся 10-11 классов.</w:t>
            </w:r>
            <w:r w:rsidR="00324E8F">
              <w:rPr>
                <w:rFonts w:ascii="Times New Roman" w:hAnsi="Times New Roman" w:cs="Times New Roman"/>
                <w:bCs/>
                <w:sz w:val="24"/>
                <w:szCs w:val="24"/>
              </w:rPr>
              <w:t xml:space="preserve"> </w:t>
            </w:r>
          </w:p>
          <w:p w:rsidR="00835F18" w:rsidRPr="00835F18" w:rsidRDefault="00835F18" w:rsidP="004A3844">
            <w:pPr>
              <w:spacing w:after="0" w:line="240" w:lineRule="auto"/>
              <w:ind w:firstLine="709"/>
              <w:jc w:val="both"/>
              <w:rPr>
                <w:rFonts w:ascii="Times New Roman" w:hAnsi="Times New Roman" w:cs="Times New Roman"/>
                <w:bCs/>
                <w:sz w:val="24"/>
                <w:szCs w:val="24"/>
              </w:rPr>
            </w:pPr>
            <w:r w:rsidRPr="00835F18">
              <w:rPr>
                <w:rFonts w:ascii="Times New Roman" w:hAnsi="Times New Roman" w:cs="Times New Roman"/>
                <w:bCs/>
                <w:sz w:val="24"/>
                <w:szCs w:val="24"/>
              </w:rPr>
              <w:t>В ОКОУ «Курская областная вечерняя (сменная) общеобразовательная школа» 06.12.2022 проведена профилактическая беседа на тему: «Противодействие коррупции – дело каждого гражданина».</w:t>
            </w:r>
          </w:p>
          <w:p w:rsidR="00835F18" w:rsidRPr="00835F18" w:rsidRDefault="00835F18" w:rsidP="004A3844">
            <w:pPr>
              <w:spacing w:after="0" w:line="240" w:lineRule="auto"/>
              <w:ind w:firstLine="709"/>
              <w:jc w:val="both"/>
              <w:rPr>
                <w:rFonts w:ascii="Times New Roman" w:hAnsi="Times New Roman" w:cs="Times New Roman"/>
                <w:bCs/>
                <w:sz w:val="24"/>
                <w:szCs w:val="24"/>
              </w:rPr>
            </w:pPr>
            <w:r w:rsidRPr="00835F18">
              <w:rPr>
                <w:rFonts w:ascii="Times New Roman" w:hAnsi="Times New Roman" w:cs="Times New Roman"/>
                <w:bCs/>
                <w:sz w:val="24"/>
                <w:szCs w:val="24"/>
              </w:rPr>
              <w:t>ОКОУ «</w:t>
            </w:r>
            <w:proofErr w:type="spellStart"/>
            <w:r w:rsidRPr="00835F18">
              <w:rPr>
                <w:rFonts w:ascii="Times New Roman" w:hAnsi="Times New Roman" w:cs="Times New Roman"/>
                <w:bCs/>
                <w:sz w:val="24"/>
                <w:szCs w:val="24"/>
              </w:rPr>
              <w:t>Верхнелюбажская</w:t>
            </w:r>
            <w:proofErr w:type="spellEnd"/>
            <w:r w:rsidRPr="00835F18">
              <w:rPr>
                <w:rFonts w:ascii="Times New Roman" w:hAnsi="Times New Roman" w:cs="Times New Roman"/>
                <w:bCs/>
                <w:sz w:val="24"/>
                <w:szCs w:val="24"/>
              </w:rPr>
              <w:t xml:space="preserve"> школа-интернат» </w:t>
            </w:r>
            <w:proofErr w:type="spellStart"/>
            <w:r w:rsidRPr="00835F18">
              <w:rPr>
                <w:rFonts w:ascii="Times New Roman" w:hAnsi="Times New Roman" w:cs="Times New Roman"/>
                <w:bCs/>
                <w:sz w:val="24"/>
                <w:szCs w:val="24"/>
              </w:rPr>
              <w:t>Фатежского</w:t>
            </w:r>
            <w:proofErr w:type="spellEnd"/>
            <w:r w:rsidRPr="00835F18">
              <w:rPr>
                <w:rFonts w:ascii="Times New Roman" w:hAnsi="Times New Roman" w:cs="Times New Roman"/>
                <w:bCs/>
                <w:sz w:val="24"/>
                <w:szCs w:val="24"/>
              </w:rPr>
              <w:t xml:space="preserve"> района Курской области с. Верхний Любаж проведены родительские собрания на тему: «Защита законных интересов несовершеннолетних от угроз, связанных с коррупцией».</w:t>
            </w:r>
          </w:p>
          <w:p w:rsidR="00BC3F76" w:rsidRDefault="00835F18" w:rsidP="004A3844">
            <w:pPr>
              <w:spacing w:after="0" w:line="240" w:lineRule="auto"/>
              <w:ind w:firstLine="709"/>
              <w:jc w:val="both"/>
              <w:rPr>
                <w:rFonts w:ascii="Times New Roman" w:hAnsi="Times New Roman" w:cs="Times New Roman"/>
                <w:bCs/>
                <w:sz w:val="24"/>
                <w:szCs w:val="24"/>
              </w:rPr>
            </w:pPr>
            <w:r w:rsidRPr="00835F18">
              <w:rPr>
                <w:rFonts w:ascii="Times New Roman" w:hAnsi="Times New Roman" w:cs="Times New Roman"/>
                <w:bCs/>
                <w:sz w:val="24"/>
                <w:szCs w:val="24"/>
              </w:rPr>
              <w:t xml:space="preserve">ОАПОУ  «ДАТК» в ноябре 2022 года в рамках тематической недели была организована книжная выставка «Вместе против коррупции». В течение недели в колледже демонстрировались видеоролики «Что такое коррупция?», «Простые правила», «Вредная привычка». Во всех учебных группах проведены классные часы на тему: «Тайна слова «КОРРУПЦИЯ». Среди </w:t>
            </w:r>
            <w:proofErr w:type="gramStart"/>
            <w:r w:rsidRPr="00835F18">
              <w:rPr>
                <w:rFonts w:ascii="Times New Roman" w:hAnsi="Times New Roman" w:cs="Times New Roman"/>
                <w:bCs/>
                <w:sz w:val="24"/>
                <w:szCs w:val="24"/>
              </w:rPr>
              <w:t>обучающихся</w:t>
            </w:r>
            <w:proofErr w:type="gramEnd"/>
            <w:r w:rsidRPr="00835F18">
              <w:rPr>
                <w:rFonts w:ascii="Times New Roman" w:hAnsi="Times New Roman" w:cs="Times New Roman"/>
                <w:bCs/>
                <w:sz w:val="24"/>
                <w:szCs w:val="24"/>
              </w:rPr>
              <w:t xml:space="preserve"> колледжа проведено анкетирование на тему: </w:t>
            </w:r>
            <w:proofErr w:type="gramStart"/>
            <w:r w:rsidRPr="00835F18">
              <w:rPr>
                <w:rFonts w:ascii="Times New Roman" w:hAnsi="Times New Roman" w:cs="Times New Roman"/>
                <w:bCs/>
                <w:sz w:val="24"/>
                <w:szCs w:val="24"/>
              </w:rPr>
              <w:t>«Мое отношение к коррупции», с обучающимися 1 курсов организована интеллектуально-познавательная викторина «Стандарт антикоррупционного поведения студента», а также была проведена акция с раздачей буклетов по противодействию коррупции «Что нужно знать о коррупции».</w:t>
            </w:r>
            <w:proofErr w:type="gramEnd"/>
          </w:p>
          <w:p w:rsidR="00835F18" w:rsidRPr="00835F18" w:rsidRDefault="00835F18" w:rsidP="004A3844">
            <w:pPr>
              <w:spacing w:after="0" w:line="240" w:lineRule="auto"/>
              <w:ind w:firstLine="709"/>
              <w:jc w:val="both"/>
              <w:rPr>
                <w:rFonts w:ascii="Times New Roman" w:hAnsi="Times New Roman" w:cs="Times New Roman"/>
                <w:bCs/>
                <w:sz w:val="24"/>
                <w:szCs w:val="24"/>
              </w:rPr>
            </w:pPr>
            <w:r w:rsidRPr="00835F18">
              <w:rPr>
                <w:rFonts w:ascii="Times New Roman" w:hAnsi="Times New Roman" w:cs="Times New Roman"/>
                <w:bCs/>
                <w:sz w:val="24"/>
                <w:szCs w:val="24"/>
              </w:rPr>
              <w:t xml:space="preserve">В </w:t>
            </w:r>
            <w:proofErr w:type="spellStart"/>
            <w:r w:rsidRPr="00835F18">
              <w:rPr>
                <w:rFonts w:ascii="Times New Roman" w:hAnsi="Times New Roman" w:cs="Times New Roman"/>
                <w:bCs/>
                <w:sz w:val="24"/>
                <w:szCs w:val="24"/>
              </w:rPr>
              <w:t>Фатежском</w:t>
            </w:r>
            <w:proofErr w:type="spellEnd"/>
            <w:r w:rsidRPr="00835F18">
              <w:rPr>
                <w:rFonts w:ascii="Times New Roman" w:hAnsi="Times New Roman" w:cs="Times New Roman"/>
                <w:bCs/>
                <w:sz w:val="24"/>
                <w:szCs w:val="24"/>
              </w:rPr>
              <w:t xml:space="preserve"> филиале ОАПОУ «ДАТК» был оборудован стенд-выставка «Коррупция. Что это значит?», где были представлены статьи о коррупции и ответственность, предусмотренная за несоблюдение требований законодательства в данной сфере. Для студентов состоялось внеклассное мероприятие «Про взятку», на которое был приглашен инспектор по делам несовершеннолетних МО МВД России «</w:t>
            </w:r>
            <w:proofErr w:type="spellStart"/>
            <w:r w:rsidRPr="00835F18">
              <w:rPr>
                <w:rFonts w:ascii="Times New Roman" w:hAnsi="Times New Roman" w:cs="Times New Roman"/>
                <w:bCs/>
                <w:sz w:val="24"/>
                <w:szCs w:val="24"/>
              </w:rPr>
              <w:t>Фатежский</w:t>
            </w:r>
            <w:proofErr w:type="spellEnd"/>
            <w:r w:rsidRPr="00835F18">
              <w:rPr>
                <w:rFonts w:ascii="Times New Roman" w:hAnsi="Times New Roman" w:cs="Times New Roman"/>
                <w:bCs/>
                <w:sz w:val="24"/>
                <w:szCs w:val="24"/>
              </w:rPr>
              <w:t xml:space="preserve">» </w:t>
            </w:r>
            <w:proofErr w:type="spellStart"/>
            <w:r w:rsidRPr="00835F18">
              <w:rPr>
                <w:rFonts w:ascii="Times New Roman" w:hAnsi="Times New Roman" w:cs="Times New Roman"/>
                <w:bCs/>
                <w:sz w:val="24"/>
                <w:szCs w:val="24"/>
              </w:rPr>
              <w:t>Пасевина</w:t>
            </w:r>
            <w:proofErr w:type="spellEnd"/>
            <w:r w:rsidRPr="00835F18">
              <w:rPr>
                <w:rFonts w:ascii="Times New Roman" w:hAnsi="Times New Roman" w:cs="Times New Roman"/>
                <w:bCs/>
                <w:sz w:val="24"/>
                <w:szCs w:val="24"/>
              </w:rPr>
              <w:t xml:space="preserve"> Т.В., студенты рассуждали на тему «Причины коррупции».</w:t>
            </w:r>
          </w:p>
          <w:p w:rsidR="00835F18" w:rsidRDefault="00835F18" w:rsidP="004A3844">
            <w:pPr>
              <w:spacing w:after="0" w:line="240" w:lineRule="auto"/>
              <w:ind w:firstLine="709"/>
              <w:jc w:val="both"/>
              <w:rPr>
                <w:rFonts w:ascii="Times New Roman" w:hAnsi="Times New Roman" w:cs="Times New Roman"/>
                <w:bCs/>
                <w:sz w:val="24"/>
                <w:szCs w:val="24"/>
              </w:rPr>
            </w:pPr>
            <w:proofErr w:type="gramStart"/>
            <w:r w:rsidRPr="00835F18">
              <w:rPr>
                <w:rFonts w:ascii="Times New Roman" w:hAnsi="Times New Roman" w:cs="Times New Roman"/>
                <w:bCs/>
                <w:sz w:val="24"/>
                <w:szCs w:val="24"/>
              </w:rPr>
              <w:t>В ОБПОУ «Советский социально-аграрный техникум имени В.М. Клыкова» в целях формирования среди обучающихся нетерпимого отношения к коррупции 08.12.2022 организована встреча с Уполномоченным по правам человека в Курской области В.В. Фирсовым.</w:t>
            </w:r>
            <w:r>
              <w:rPr>
                <w:rFonts w:ascii="Times New Roman" w:hAnsi="Times New Roman" w:cs="Times New Roman"/>
                <w:bCs/>
                <w:sz w:val="24"/>
                <w:szCs w:val="24"/>
              </w:rPr>
              <w:t xml:space="preserve"> </w:t>
            </w:r>
            <w:proofErr w:type="gramEnd"/>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BE6803"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BE6803" w:rsidRDefault="00BE680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3.1.9</w:t>
            </w:r>
          </w:p>
        </w:tc>
        <w:tc>
          <w:tcPr>
            <w:tcW w:w="3685" w:type="dxa"/>
            <w:tcBorders>
              <w:top w:val="single" w:sz="4" w:space="0" w:color="auto"/>
              <w:left w:val="single" w:sz="4" w:space="0" w:color="auto"/>
              <w:bottom w:val="single" w:sz="4" w:space="0" w:color="auto"/>
              <w:right w:val="single" w:sz="4" w:space="0" w:color="auto"/>
            </w:tcBorders>
          </w:tcPr>
          <w:p w:rsidR="00BE6803" w:rsidRPr="007513D9" w:rsidRDefault="00BE680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BE6803">
              <w:rPr>
                <w:rFonts w:ascii="Times New Roman" w:hAnsi="Times New Roman" w:cs="Times New Roman"/>
                <w:sz w:val="24"/>
                <w:szCs w:val="24"/>
              </w:rPr>
              <w:t xml:space="preserve">Обеспечение участия государственных служащих Курской области,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w:t>
            </w:r>
            <w:proofErr w:type="gramStart"/>
            <w:r w:rsidRPr="00BE6803">
              <w:rPr>
                <w:rFonts w:ascii="Times New Roman" w:hAnsi="Times New Roman" w:cs="Times New Roman"/>
                <w:sz w:val="24"/>
                <w:szCs w:val="24"/>
              </w:rPr>
              <w:t>обучение</w:t>
            </w:r>
            <w:proofErr w:type="gramEnd"/>
            <w:r w:rsidRPr="00BE6803">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10490" w:type="dxa"/>
            <w:tcBorders>
              <w:top w:val="single" w:sz="4" w:space="0" w:color="auto"/>
              <w:left w:val="single" w:sz="4" w:space="0" w:color="auto"/>
              <w:bottom w:val="single" w:sz="4" w:space="0" w:color="auto"/>
              <w:right w:val="single" w:sz="4" w:space="0" w:color="auto"/>
            </w:tcBorders>
          </w:tcPr>
          <w:p w:rsidR="009917A2" w:rsidRDefault="009917A2"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отчетном периоде обучение </w:t>
            </w:r>
            <w:r w:rsidR="00CB6232" w:rsidRPr="00BE6803">
              <w:rPr>
                <w:rFonts w:ascii="Times New Roman" w:hAnsi="Times New Roman" w:cs="Times New Roman"/>
                <w:sz w:val="24"/>
                <w:szCs w:val="24"/>
              </w:rPr>
              <w:t>работников, в должностные обязанности которых входит участие в проведении закупок товаров, работ, услуг для обеспечения государственных нужд</w:t>
            </w:r>
            <w:r w:rsidR="00CB6232">
              <w:rPr>
                <w:rFonts w:ascii="Times New Roman" w:hAnsi="Times New Roman" w:cs="Times New Roman"/>
                <w:sz w:val="24"/>
                <w:szCs w:val="24"/>
              </w:rPr>
              <w:t>,</w:t>
            </w:r>
            <w:r w:rsidR="00CB6232">
              <w:rPr>
                <w:rFonts w:ascii="Times New Roman" w:hAnsi="Times New Roman" w:cs="Times New Roman"/>
                <w:bCs/>
                <w:sz w:val="24"/>
                <w:szCs w:val="24"/>
              </w:rPr>
              <w:t xml:space="preserve"> по дополнительным профессиональным программам </w:t>
            </w:r>
            <w:r w:rsidR="00CB6232" w:rsidRPr="00BE6803">
              <w:rPr>
                <w:rFonts w:ascii="Times New Roman" w:hAnsi="Times New Roman" w:cs="Times New Roman"/>
                <w:sz w:val="24"/>
                <w:szCs w:val="24"/>
              </w:rPr>
              <w:t>в области противодействия коррупции</w:t>
            </w:r>
            <w:r w:rsidR="00CB6232">
              <w:rPr>
                <w:rFonts w:ascii="Times New Roman" w:hAnsi="Times New Roman" w:cs="Times New Roman"/>
                <w:bCs/>
                <w:sz w:val="24"/>
                <w:szCs w:val="24"/>
              </w:rPr>
              <w:t xml:space="preserve"> </w:t>
            </w:r>
            <w:r>
              <w:rPr>
                <w:rFonts w:ascii="Times New Roman" w:hAnsi="Times New Roman" w:cs="Times New Roman"/>
                <w:bCs/>
                <w:sz w:val="24"/>
                <w:szCs w:val="24"/>
              </w:rPr>
              <w:t>не проводилось.</w:t>
            </w:r>
          </w:p>
          <w:p w:rsidR="00BE6803" w:rsidRPr="00D2415F" w:rsidRDefault="00BE6803" w:rsidP="004A3844">
            <w:pPr>
              <w:spacing w:after="0" w:line="240" w:lineRule="auto"/>
              <w:jc w:val="both"/>
              <w:rPr>
                <w:rFonts w:ascii="Times New Roman" w:hAnsi="Times New Roman" w:cs="Times New Roman"/>
                <w:bCs/>
                <w:sz w:val="24"/>
                <w:szCs w:val="24"/>
              </w:rPr>
            </w:pPr>
          </w:p>
        </w:tc>
      </w:tr>
      <w:tr w:rsidR="00BE6803"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BE6803" w:rsidRDefault="00D128D6"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3.2.1</w:t>
            </w:r>
          </w:p>
        </w:tc>
        <w:tc>
          <w:tcPr>
            <w:tcW w:w="3685" w:type="dxa"/>
            <w:tcBorders>
              <w:top w:val="single" w:sz="4" w:space="0" w:color="auto"/>
              <w:left w:val="single" w:sz="4" w:space="0" w:color="auto"/>
              <w:bottom w:val="single" w:sz="4" w:space="0" w:color="auto"/>
              <w:right w:val="single" w:sz="4" w:space="0" w:color="auto"/>
            </w:tcBorders>
          </w:tcPr>
          <w:p w:rsidR="00BE6803" w:rsidRPr="007513D9" w:rsidRDefault="00D128D6" w:rsidP="004A3844">
            <w:pPr>
              <w:widowControl w:val="0"/>
              <w:autoSpaceDE w:val="0"/>
              <w:autoSpaceDN w:val="0"/>
              <w:adjustRightInd w:val="0"/>
              <w:spacing w:after="0" w:line="240" w:lineRule="auto"/>
              <w:jc w:val="center"/>
              <w:rPr>
                <w:rFonts w:ascii="Times New Roman" w:hAnsi="Times New Roman" w:cs="Times New Roman"/>
                <w:sz w:val="24"/>
                <w:szCs w:val="24"/>
              </w:rPr>
            </w:pPr>
            <w:r w:rsidRPr="00D128D6">
              <w:rPr>
                <w:rFonts w:ascii="Times New Roman" w:hAnsi="Times New Roman" w:cs="Times New Roman"/>
                <w:sz w:val="24"/>
                <w:szCs w:val="24"/>
              </w:rPr>
              <w:t>Привлечение представителей общественности, в том числе Общественной палаты Курской области, к участию в работе советов, комиссий, рабочих групп органов исполнительной власти Курской области, органов местного самоуправления Курской области</w:t>
            </w:r>
          </w:p>
        </w:tc>
        <w:tc>
          <w:tcPr>
            <w:tcW w:w="10490" w:type="dxa"/>
            <w:tcBorders>
              <w:top w:val="single" w:sz="4" w:space="0" w:color="auto"/>
              <w:left w:val="single" w:sz="4" w:space="0" w:color="auto"/>
              <w:bottom w:val="single" w:sz="4" w:space="0" w:color="auto"/>
              <w:right w:val="single" w:sz="4" w:space="0" w:color="auto"/>
            </w:tcBorders>
          </w:tcPr>
          <w:p w:rsidR="009917A2" w:rsidRDefault="00D17452" w:rsidP="004A384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Министерство</w:t>
            </w:r>
            <w:r w:rsidR="006021F3" w:rsidRPr="00D2415F">
              <w:rPr>
                <w:rFonts w:ascii="Times New Roman" w:hAnsi="Times New Roman" w:cs="Times New Roman"/>
                <w:bCs/>
                <w:sz w:val="24"/>
                <w:szCs w:val="24"/>
              </w:rPr>
              <w:t xml:space="preserve"> осуществляет взаимодействие с институтами гражданского общества по вопросам противодействия коррупции.</w:t>
            </w:r>
            <w:r w:rsidR="009917A2">
              <w:rPr>
                <w:rFonts w:ascii="Times New Roman" w:hAnsi="Times New Roman" w:cs="Times New Roman"/>
                <w:bCs/>
                <w:sz w:val="24"/>
                <w:szCs w:val="24"/>
              </w:rPr>
              <w:t xml:space="preserve"> </w:t>
            </w:r>
            <w:r w:rsidR="009917A2" w:rsidRPr="00D2415F">
              <w:rPr>
                <w:rFonts w:ascii="Times New Roman" w:hAnsi="Times New Roman" w:cs="Times New Roman"/>
                <w:bCs/>
                <w:sz w:val="24"/>
                <w:szCs w:val="24"/>
              </w:rPr>
              <w:t xml:space="preserve">В целях обеспечения открытости и прозрачности деятельности </w:t>
            </w:r>
            <w:r w:rsidR="009917A2">
              <w:rPr>
                <w:rFonts w:ascii="Times New Roman" w:hAnsi="Times New Roman" w:cs="Times New Roman"/>
                <w:bCs/>
                <w:sz w:val="24"/>
                <w:szCs w:val="24"/>
              </w:rPr>
              <w:t>Министерства</w:t>
            </w:r>
            <w:r w:rsidR="009917A2" w:rsidRPr="00D2415F">
              <w:rPr>
                <w:rFonts w:ascii="Times New Roman" w:hAnsi="Times New Roman" w:cs="Times New Roman"/>
                <w:bCs/>
                <w:sz w:val="24"/>
                <w:szCs w:val="24"/>
              </w:rPr>
              <w:t xml:space="preserve"> и для осуществления общественного контроля и поддержки гражданских инициатив</w:t>
            </w:r>
            <w:r w:rsidR="009917A2">
              <w:rPr>
                <w:rFonts w:ascii="Times New Roman" w:hAnsi="Times New Roman" w:cs="Times New Roman"/>
                <w:bCs/>
                <w:sz w:val="24"/>
                <w:szCs w:val="24"/>
              </w:rPr>
              <w:t xml:space="preserve"> при Министерстве </w:t>
            </w:r>
            <w:r w:rsidR="009917A2" w:rsidRPr="009917A2">
              <w:rPr>
                <w:rFonts w:ascii="Times New Roman" w:hAnsi="Times New Roman" w:cs="Times New Roman"/>
                <w:bCs/>
                <w:sz w:val="24"/>
                <w:szCs w:val="24"/>
              </w:rPr>
              <w:t xml:space="preserve">образован общественный совет, представители которого постоянно приглашаются на заседания конкурсной, аттестационной комиссий, принимают участие в других мероприятиях, проводимых </w:t>
            </w:r>
            <w:r w:rsidR="009917A2">
              <w:rPr>
                <w:rFonts w:ascii="Times New Roman" w:hAnsi="Times New Roman" w:cs="Times New Roman"/>
                <w:bCs/>
                <w:sz w:val="24"/>
                <w:szCs w:val="24"/>
              </w:rPr>
              <w:t>Министерством</w:t>
            </w:r>
            <w:r w:rsidR="009917A2" w:rsidRPr="009917A2">
              <w:rPr>
                <w:rFonts w:ascii="Times New Roman" w:hAnsi="Times New Roman" w:cs="Times New Roman"/>
                <w:bCs/>
                <w:sz w:val="24"/>
                <w:szCs w:val="24"/>
              </w:rPr>
              <w:t>.</w:t>
            </w:r>
            <w:r w:rsidR="009917A2">
              <w:rPr>
                <w:rFonts w:ascii="Times New Roman" w:hAnsi="Times New Roman" w:cs="Times New Roman"/>
                <w:bCs/>
                <w:sz w:val="24"/>
                <w:szCs w:val="24"/>
              </w:rPr>
              <w:t xml:space="preserve"> </w:t>
            </w:r>
          </w:p>
          <w:p w:rsidR="009917A2" w:rsidRPr="00D2415F" w:rsidRDefault="009917A2" w:rsidP="004A3844">
            <w:pPr>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Н</w:t>
            </w:r>
            <w:r w:rsidRPr="00D2415F">
              <w:rPr>
                <w:rFonts w:ascii="Times New Roman" w:hAnsi="Times New Roman" w:cs="Times New Roman"/>
                <w:bCs/>
                <w:sz w:val="24"/>
                <w:szCs w:val="24"/>
              </w:rPr>
              <w:t>а заседания аттестационной комиссии, конкурсной комиссии, комиссии по соблюдению требований к служебному поведению государственных гражданских служащих и урегулированию конфликта интересов приглашаются независимые эксперты - представители научных организаций и образовательных учреждений среднего, высшего и дополнительного образования, деятельность которых связана с государственной гражданской службой, члены общественного совета, представители обкома профсоюза работников народного образования и науки.</w:t>
            </w:r>
            <w:proofErr w:type="gramEnd"/>
          </w:p>
          <w:p w:rsidR="00586F7D" w:rsidRDefault="00586F7D" w:rsidP="004A3844">
            <w:pPr>
              <w:spacing w:after="0" w:line="240" w:lineRule="auto"/>
              <w:ind w:firstLine="709"/>
              <w:jc w:val="both"/>
              <w:rPr>
                <w:rFonts w:ascii="Times New Roman" w:hAnsi="Times New Roman" w:cs="Times New Roman"/>
                <w:bCs/>
                <w:sz w:val="24"/>
                <w:szCs w:val="24"/>
              </w:rPr>
            </w:pPr>
            <w:r w:rsidRPr="00D2415F">
              <w:rPr>
                <w:rFonts w:ascii="Times New Roman" w:hAnsi="Times New Roman" w:cs="Times New Roman"/>
                <w:bCs/>
                <w:sz w:val="24"/>
                <w:szCs w:val="24"/>
              </w:rPr>
              <w:t xml:space="preserve">В состав комиссии </w:t>
            </w:r>
            <w:r w:rsidR="00D17452">
              <w:rPr>
                <w:rFonts w:ascii="Times New Roman" w:hAnsi="Times New Roman" w:cs="Times New Roman"/>
                <w:bCs/>
                <w:sz w:val="24"/>
                <w:szCs w:val="24"/>
              </w:rPr>
              <w:t>Министерства</w:t>
            </w:r>
            <w:r w:rsidRPr="00D2415F">
              <w:rPr>
                <w:rFonts w:ascii="Times New Roman" w:hAnsi="Times New Roman" w:cs="Times New Roman"/>
                <w:bCs/>
                <w:sz w:val="24"/>
                <w:szCs w:val="24"/>
              </w:rPr>
              <w:t xml:space="preserve"> образования и науки Курской области по согласованию назначения должностных лиц исполнительно-распорядительных органов (местных администраций) муниципальных районов,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 входят в обязательном порядке независимые эксперты.</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BE6803"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BE6803" w:rsidRDefault="006021F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3.2.3</w:t>
            </w:r>
          </w:p>
        </w:tc>
        <w:tc>
          <w:tcPr>
            <w:tcW w:w="3685" w:type="dxa"/>
            <w:tcBorders>
              <w:top w:val="single" w:sz="4" w:space="0" w:color="auto"/>
              <w:left w:val="single" w:sz="4" w:space="0" w:color="auto"/>
              <w:bottom w:val="single" w:sz="4" w:space="0" w:color="auto"/>
              <w:right w:val="single" w:sz="4" w:space="0" w:color="auto"/>
            </w:tcBorders>
          </w:tcPr>
          <w:p w:rsidR="00BE6803" w:rsidRPr="007513D9" w:rsidRDefault="006021F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6021F3">
              <w:rPr>
                <w:rFonts w:ascii="Times New Roman" w:hAnsi="Times New Roman" w:cs="Times New Roman"/>
                <w:sz w:val="24"/>
                <w:szCs w:val="24"/>
              </w:rPr>
              <w:t>Мониторинг обращений граждан о проявлениях коррупции, по компетенции</w:t>
            </w:r>
          </w:p>
        </w:tc>
        <w:tc>
          <w:tcPr>
            <w:tcW w:w="10490" w:type="dxa"/>
            <w:tcBorders>
              <w:top w:val="single" w:sz="4" w:space="0" w:color="auto"/>
              <w:left w:val="single" w:sz="4" w:space="0" w:color="auto"/>
              <w:bottom w:val="single" w:sz="4" w:space="0" w:color="auto"/>
              <w:right w:val="single" w:sz="4" w:space="0" w:color="auto"/>
            </w:tcBorders>
          </w:tcPr>
          <w:p w:rsidR="00870277" w:rsidRPr="00D2415F" w:rsidRDefault="00870277" w:rsidP="004A3844">
            <w:pPr>
              <w:pStyle w:val="1"/>
              <w:shd w:val="clear" w:color="auto" w:fill="auto"/>
              <w:tabs>
                <w:tab w:val="left" w:pos="709"/>
              </w:tabs>
              <w:spacing w:before="0" w:line="240" w:lineRule="auto"/>
              <w:ind w:firstLine="709"/>
              <w:rPr>
                <w:rFonts w:cs="Times New Roman"/>
                <w:sz w:val="24"/>
                <w:szCs w:val="24"/>
              </w:rPr>
            </w:pPr>
            <w:r w:rsidRPr="00D2415F">
              <w:rPr>
                <w:rFonts w:cs="Times New Roman"/>
                <w:sz w:val="24"/>
                <w:szCs w:val="24"/>
              </w:rPr>
              <w:t xml:space="preserve">Вопросы работы с обращениями граждан систематически рассматриваются на планерках, проводимых </w:t>
            </w:r>
            <w:r w:rsidR="00A9593B">
              <w:rPr>
                <w:rFonts w:cs="Times New Roman"/>
                <w:sz w:val="24"/>
                <w:szCs w:val="24"/>
              </w:rPr>
              <w:t>министром образования и науки Курской области</w:t>
            </w:r>
            <w:r w:rsidRPr="00D2415F">
              <w:rPr>
                <w:rFonts w:cs="Times New Roman"/>
                <w:sz w:val="24"/>
                <w:szCs w:val="24"/>
              </w:rPr>
              <w:t xml:space="preserve"> с руководителями структурных подразделений </w:t>
            </w:r>
            <w:r w:rsidR="00A9593B">
              <w:rPr>
                <w:rFonts w:cs="Times New Roman"/>
                <w:sz w:val="24"/>
                <w:szCs w:val="24"/>
              </w:rPr>
              <w:t>Министерства</w:t>
            </w:r>
            <w:r w:rsidRPr="00D2415F">
              <w:rPr>
                <w:rFonts w:cs="Times New Roman"/>
                <w:sz w:val="24"/>
                <w:szCs w:val="24"/>
              </w:rPr>
              <w:t xml:space="preserve">, совещаниях с руководителями, осуществляющими управление в сфере образования муниципальных районов (городских округов), а также с руководителями учреждений, подведомственных </w:t>
            </w:r>
            <w:r w:rsidR="00A9593B">
              <w:rPr>
                <w:rFonts w:cs="Times New Roman"/>
                <w:sz w:val="24"/>
                <w:szCs w:val="24"/>
              </w:rPr>
              <w:t>Министерству</w:t>
            </w:r>
            <w:r w:rsidRPr="00D2415F">
              <w:rPr>
                <w:rFonts w:cs="Times New Roman"/>
                <w:sz w:val="24"/>
                <w:szCs w:val="24"/>
              </w:rPr>
              <w:t xml:space="preserve">. Организовано изучение государственными гражданскими служащими </w:t>
            </w:r>
            <w:r w:rsidR="00A9593B">
              <w:rPr>
                <w:rFonts w:cs="Times New Roman"/>
                <w:sz w:val="24"/>
                <w:szCs w:val="24"/>
              </w:rPr>
              <w:t>Министерства</w:t>
            </w:r>
            <w:r w:rsidRPr="00D2415F">
              <w:rPr>
                <w:rFonts w:cs="Times New Roman"/>
                <w:sz w:val="24"/>
                <w:szCs w:val="24"/>
              </w:rPr>
              <w:t xml:space="preserve"> федерального и регионального законодательства </w:t>
            </w:r>
            <w:r w:rsidR="00F111A2">
              <w:rPr>
                <w:rFonts w:cs="Times New Roman"/>
                <w:sz w:val="24"/>
                <w:szCs w:val="24"/>
              </w:rPr>
              <w:t>п</w:t>
            </w:r>
            <w:r w:rsidRPr="00D2415F">
              <w:rPr>
                <w:rFonts w:cs="Times New Roman"/>
                <w:sz w:val="24"/>
                <w:szCs w:val="24"/>
              </w:rPr>
              <w:t xml:space="preserve">о работе с обращениями граждан. </w:t>
            </w:r>
          </w:p>
          <w:p w:rsidR="00870277" w:rsidRPr="00D2415F" w:rsidRDefault="00870277" w:rsidP="004A3844">
            <w:pPr>
              <w:pStyle w:val="1"/>
              <w:shd w:val="clear" w:color="auto" w:fill="auto"/>
              <w:tabs>
                <w:tab w:val="left" w:pos="709"/>
              </w:tabs>
              <w:spacing w:before="0" w:line="240" w:lineRule="auto"/>
              <w:ind w:firstLine="709"/>
              <w:rPr>
                <w:rFonts w:cs="Times New Roman"/>
                <w:sz w:val="24"/>
                <w:szCs w:val="24"/>
              </w:rPr>
            </w:pPr>
            <w:r w:rsidRPr="00D2415F">
              <w:rPr>
                <w:rFonts w:cs="Times New Roman"/>
                <w:sz w:val="24"/>
                <w:szCs w:val="24"/>
              </w:rPr>
              <w:t xml:space="preserve">Для обеспечения информационной открытости деятельности </w:t>
            </w:r>
            <w:r w:rsidR="00F111A2">
              <w:rPr>
                <w:rFonts w:cs="Times New Roman"/>
                <w:sz w:val="24"/>
                <w:szCs w:val="24"/>
              </w:rPr>
              <w:t>Министерства</w:t>
            </w:r>
            <w:r w:rsidRPr="00D2415F">
              <w:rPr>
                <w:rFonts w:cs="Times New Roman"/>
                <w:sz w:val="24"/>
                <w:szCs w:val="24"/>
              </w:rPr>
              <w:t xml:space="preserve"> в сети Интернет функционирует официальный сайт </w:t>
            </w:r>
            <w:r w:rsidR="0002408B">
              <w:rPr>
                <w:rFonts w:cs="Times New Roman"/>
                <w:sz w:val="24"/>
                <w:szCs w:val="24"/>
              </w:rPr>
              <w:t>Министерства</w:t>
            </w:r>
            <w:r w:rsidRPr="00D2415F">
              <w:rPr>
                <w:rFonts w:cs="Times New Roman"/>
                <w:sz w:val="24"/>
                <w:szCs w:val="24"/>
              </w:rPr>
              <w:t>, на котором размещаются и поддерживаются в актуальном состоянии нормативно - правовая, справочная и новостная информации.</w:t>
            </w:r>
          </w:p>
          <w:p w:rsidR="00870277" w:rsidRPr="00D2415F" w:rsidRDefault="00870277" w:rsidP="004A3844">
            <w:pPr>
              <w:pStyle w:val="1"/>
              <w:shd w:val="clear" w:color="auto" w:fill="auto"/>
              <w:tabs>
                <w:tab w:val="left" w:pos="709"/>
              </w:tabs>
              <w:spacing w:before="0" w:line="240" w:lineRule="auto"/>
              <w:ind w:firstLine="709"/>
              <w:rPr>
                <w:rFonts w:cs="Times New Roman"/>
                <w:sz w:val="24"/>
                <w:szCs w:val="24"/>
              </w:rPr>
            </w:pPr>
            <w:r w:rsidRPr="00D2415F">
              <w:rPr>
                <w:rFonts w:cs="Times New Roman"/>
                <w:sz w:val="24"/>
                <w:szCs w:val="24"/>
              </w:rPr>
              <w:t>Обращений граждан в 202</w:t>
            </w:r>
            <w:r w:rsidR="0002408B">
              <w:rPr>
                <w:rFonts w:cs="Times New Roman"/>
                <w:sz w:val="24"/>
                <w:szCs w:val="24"/>
              </w:rPr>
              <w:t>2</w:t>
            </w:r>
            <w:r w:rsidRPr="00D2415F">
              <w:rPr>
                <w:rFonts w:cs="Times New Roman"/>
                <w:sz w:val="24"/>
                <w:szCs w:val="24"/>
              </w:rPr>
              <w:t xml:space="preserve"> году на наличие сведений о фактах коррупции в </w:t>
            </w:r>
            <w:r w:rsidR="0002408B">
              <w:rPr>
                <w:rFonts w:cs="Times New Roman"/>
                <w:sz w:val="24"/>
                <w:szCs w:val="24"/>
              </w:rPr>
              <w:t>Министерстве</w:t>
            </w:r>
            <w:r w:rsidRPr="00D2415F">
              <w:rPr>
                <w:rFonts w:cs="Times New Roman"/>
                <w:sz w:val="24"/>
                <w:szCs w:val="24"/>
              </w:rPr>
              <w:t xml:space="preserve"> и в подведомственных </w:t>
            </w:r>
            <w:r w:rsidR="0002408B">
              <w:rPr>
                <w:rFonts w:cs="Times New Roman"/>
                <w:sz w:val="24"/>
                <w:szCs w:val="24"/>
              </w:rPr>
              <w:t>Министерству</w:t>
            </w:r>
            <w:r w:rsidRPr="00D2415F">
              <w:rPr>
                <w:rFonts w:cs="Times New Roman"/>
                <w:sz w:val="24"/>
                <w:szCs w:val="24"/>
              </w:rPr>
              <w:t xml:space="preserve"> организациях не поступало. </w:t>
            </w:r>
          </w:p>
          <w:p w:rsidR="00870277" w:rsidRPr="00D2415F" w:rsidRDefault="00870277" w:rsidP="004A3844">
            <w:pPr>
              <w:spacing w:after="0" w:line="240" w:lineRule="auto"/>
              <w:jc w:val="both"/>
              <w:rPr>
                <w:rFonts w:ascii="Times New Roman" w:hAnsi="Times New Roman" w:cs="Times New Roman"/>
                <w:bCs/>
                <w:sz w:val="24"/>
                <w:szCs w:val="24"/>
              </w:rPr>
            </w:pPr>
          </w:p>
        </w:tc>
      </w:tr>
      <w:tr w:rsidR="00BE6803"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BE6803" w:rsidRDefault="006021F3"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3.2.4</w:t>
            </w:r>
          </w:p>
        </w:tc>
        <w:tc>
          <w:tcPr>
            <w:tcW w:w="3685" w:type="dxa"/>
            <w:tcBorders>
              <w:top w:val="single" w:sz="4" w:space="0" w:color="auto"/>
              <w:left w:val="single" w:sz="4" w:space="0" w:color="auto"/>
              <w:bottom w:val="single" w:sz="4" w:space="0" w:color="auto"/>
              <w:right w:val="single" w:sz="4" w:space="0" w:color="auto"/>
            </w:tcBorders>
          </w:tcPr>
          <w:p w:rsidR="00BE6803" w:rsidRPr="007513D9" w:rsidRDefault="006021F3" w:rsidP="004A3844">
            <w:pPr>
              <w:widowControl w:val="0"/>
              <w:autoSpaceDE w:val="0"/>
              <w:autoSpaceDN w:val="0"/>
              <w:adjustRightInd w:val="0"/>
              <w:spacing w:after="0" w:line="240" w:lineRule="auto"/>
              <w:jc w:val="center"/>
              <w:rPr>
                <w:rFonts w:ascii="Times New Roman" w:hAnsi="Times New Roman" w:cs="Times New Roman"/>
                <w:sz w:val="24"/>
                <w:szCs w:val="24"/>
              </w:rPr>
            </w:pPr>
            <w:r w:rsidRPr="006021F3">
              <w:rPr>
                <w:rFonts w:ascii="Times New Roman" w:hAnsi="Times New Roman" w:cs="Times New Roman"/>
                <w:sz w:val="24"/>
                <w:szCs w:val="24"/>
              </w:rPr>
              <w:t>Рассмотрение результатов исполнения ведомственных антикоррупционных программ (планов) противодействия коррупции на заседаниях общественных советов</w:t>
            </w:r>
          </w:p>
        </w:tc>
        <w:tc>
          <w:tcPr>
            <w:tcW w:w="10490" w:type="dxa"/>
            <w:tcBorders>
              <w:top w:val="single" w:sz="4" w:space="0" w:color="auto"/>
              <w:left w:val="single" w:sz="4" w:space="0" w:color="auto"/>
              <w:bottom w:val="single" w:sz="4" w:space="0" w:color="auto"/>
              <w:right w:val="single" w:sz="4" w:space="0" w:color="auto"/>
            </w:tcBorders>
          </w:tcPr>
          <w:p w:rsidR="00870277" w:rsidRPr="00D2415F" w:rsidRDefault="00870277" w:rsidP="004A3844">
            <w:pPr>
              <w:spacing w:after="0" w:line="240" w:lineRule="auto"/>
              <w:ind w:firstLine="709"/>
              <w:jc w:val="both"/>
              <w:rPr>
                <w:rFonts w:ascii="Times New Roman" w:hAnsi="Times New Roman" w:cs="Times New Roman"/>
                <w:sz w:val="24"/>
                <w:szCs w:val="24"/>
              </w:rPr>
            </w:pPr>
            <w:proofErr w:type="gramStart"/>
            <w:r w:rsidRPr="00D2415F">
              <w:rPr>
                <w:rFonts w:ascii="Times New Roman" w:hAnsi="Times New Roman" w:cs="Times New Roman"/>
                <w:sz w:val="24"/>
                <w:szCs w:val="24"/>
              </w:rPr>
              <w:t xml:space="preserve">Для осуществления мер по предупреждению коррупции в </w:t>
            </w:r>
            <w:r w:rsidR="0002408B">
              <w:rPr>
                <w:rFonts w:ascii="Times New Roman" w:hAnsi="Times New Roman" w:cs="Times New Roman"/>
                <w:sz w:val="24"/>
                <w:szCs w:val="24"/>
              </w:rPr>
              <w:t>Министерстве</w:t>
            </w:r>
            <w:r w:rsidRPr="00D2415F">
              <w:rPr>
                <w:rFonts w:ascii="Times New Roman" w:hAnsi="Times New Roman" w:cs="Times New Roman"/>
                <w:sz w:val="24"/>
                <w:szCs w:val="24"/>
              </w:rPr>
              <w:t xml:space="preserve"> организована деятельность комиссии по соблюдению требований к служебному поведению</w:t>
            </w:r>
            <w:proofErr w:type="gramEnd"/>
            <w:r w:rsidRPr="00D2415F">
              <w:rPr>
                <w:rFonts w:ascii="Times New Roman" w:hAnsi="Times New Roman" w:cs="Times New Roman"/>
                <w:sz w:val="24"/>
                <w:szCs w:val="24"/>
              </w:rPr>
              <w:t xml:space="preserve"> государственных гражданских и урегулированию конфликта интересов с привлечением представителей общественных организаций, общественных советов и других институтов гражданского общества. </w:t>
            </w:r>
          </w:p>
          <w:p w:rsidR="00BE6803" w:rsidRDefault="00870277"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Представители организаций высшего образования (КГУ, КАГМС, ЮЗГУ) проводят мероприятия по профессиональному развитию государственных гражданских служащих </w:t>
            </w:r>
            <w:r w:rsidR="009E1A18">
              <w:rPr>
                <w:rFonts w:ascii="Times New Roman" w:hAnsi="Times New Roman" w:cs="Times New Roman"/>
                <w:sz w:val="24"/>
                <w:szCs w:val="24"/>
              </w:rPr>
              <w:t>Министерства</w:t>
            </w:r>
            <w:r w:rsidRPr="00D2415F">
              <w:rPr>
                <w:rFonts w:ascii="Times New Roman" w:hAnsi="Times New Roman" w:cs="Times New Roman"/>
                <w:sz w:val="24"/>
                <w:szCs w:val="24"/>
              </w:rPr>
              <w:t>, в том числе по вопросам противодействия коррупции.</w:t>
            </w:r>
          </w:p>
          <w:p w:rsidR="00DE5BED" w:rsidRPr="00D2415F" w:rsidRDefault="00DE5BED" w:rsidP="004A3844">
            <w:pPr>
              <w:spacing w:after="0" w:line="240" w:lineRule="auto"/>
              <w:ind w:firstLine="709"/>
              <w:jc w:val="both"/>
              <w:rPr>
                <w:rFonts w:ascii="Times New Roman" w:hAnsi="Times New Roman" w:cs="Times New Roman"/>
                <w:bCs/>
                <w:sz w:val="24"/>
                <w:szCs w:val="24"/>
              </w:rPr>
            </w:pPr>
          </w:p>
        </w:tc>
      </w:tr>
      <w:tr w:rsidR="00F5340A"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F5340A" w:rsidRDefault="00447D24"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3.3.1</w:t>
            </w:r>
          </w:p>
        </w:tc>
        <w:tc>
          <w:tcPr>
            <w:tcW w:w="3685" w:type="dxa"/>
            <w:tcBorders>
              <w:top w:val="single" w:sz="4" w:space="0" w:color="auto"/>
              <w:left w:val="single" w:sz="4" w:space="0" w:color="auto"/>
              <w:bottom w:val="single" w:sz="4" w:space="0" w:color="auto"/>
              <w:right w:val="single" w:sz="4" w:space="0" w:color="auto"/>
            </w:tcBorders>
          </w:tcPr>
          <w:p w:rsidR="00F5340A" w:rsidRPr="006021F3" w:rsidRDefault="00F5340A" w:rsidP="004A3844">
            <w:pPr>
              <w:widowControl w:val="0"/>
              <w:autoSpaceDE w:val="0"/>
              <w:autoSpaceDN w:val="0"/>
              <w:adjustRightInd w:val="0"/>
              <w:spacing w:after="0" w:line="240" w:lineRule="auto"/>
              <w:jc w:val="center"/>
              <w:rPr>
                <w:rFonts w:ascii="Times New Roman" w:hAnsi="Times New Roman" w:cs="Times New Roman"/>
                <w:sz w:val="24"/>
                <w:szCs w:val="24"/>
              </w:rPr>
            </w:pPr>
            <w:r w:rsidRPr="00F5340A">
              <w:rPr>
                <w:rFonts w:ascii="Times New Roman" w:hAnsi="Times New Roman" w:cs="Times New Roman"/>
                <w:sz w:val="24"/>
                <w:szCs w:val="24"/>
              </w:rPr>
              <w:t>Размещение информации о проводимых антикоррупционных мероприятиях, контактных телефонах доверия (</w:t>
            </w:r>
            <w:r w:rsidR="00447D24">
              <w:rPr>
                <w:rFonts w:ascii="Times New Roman" w:hAnsi="Times New Roman" w:cs="Times New Roman"/>
                <w:sz w:val="24"/>
                <w:szCs w:val="24"/>
              </w:rPr>
              <w:t>«</w:t>
            </w:r>
            <w:r w:rsidRPr="00F5340A">
              <w:rPr>
                <w:rFonts w:ascii="Times New Roman" w:hAnsi="Times New Roman" w:cs="Times New Roman"/>
                <w:sz w:val="24"/>
                <w:szCs w:val="24"/>
              </w:rPr>
              <w:t>горячих линий</w:t>
            </w:r>
            <w:r w:rsidR="00447D24">
              <w:rPr>
                <w:rFonts w:ascii="Times New Roman" w:hAnsi="Times New Roman" w:cs="Times New Roman"/>
                <w:sz w:val="24"/>
                <w:szCs w:val="24"/>
              </w:rPr>
              <w:t>»</w:t>
            </w:r>
            <w:r w:rsidRPr="00F5340A">
              <w:rPr>
                <w:rFonts w:ascii="Times New Roman" w:hAnsi="Times New Roman" w:cs="Times New Roman"/>
                <w:sz w:val="24"/>
                <w:szCs w:val="24"/>
              </w:rPr>
              <w:t>) на официальных сайтах органов исполнительной власти и органов местного самоуправления Курской области и в средствах массовой информации</w:t>
            </w:r>
          </w:p>
        </w:tc>
        <w:tc>
          <w:tcPr>
            <w:tcW w:w="10490" w:type="dxa"/>
            <w:tcBorders>
              <w:top w:val="single" w:sz="4" w:space="0" w:color="auto"/>
              <w:left w:val="single" w:sz="4" w:space="0" w:color="auto"/>
              <w:bottom w:val="single" w:sz="4" w:space="0" w:color="auto"/>
              <w:right w:val="single" w:sz="4" w:space="0" w:color="auto"/>
            </w:tcBorders>
          </w:tcPr>
          <w:p w:rsidR="00F5340A" w:rsidRPr="00D2415F" w:rsidRDefault="002900AB" w:rsidP="004A3844">
            <w:pPr>
              <w:spacing w:after="0" w:line="240" w:lineRule="auto"/>
              <w:ind w:firstLine="709"/>
              <w:jc w:val="both"/>
              <w:rPr>
                <w:rFonts w:ascii="Times New Roman" w:eastAsia="Calibri" w:hAnsi="Times New Roman" w:cs="Times New Roman"/>
                <w:sz w:val="24"/>
                <w:szCs w:val="24"/>
              </w:rPr>
            </w:pPr>
            <w:r w:rsidRPr="00D2415F">
              <w:rPr>
                <w:rFonts w:ascii="Times New Roman" w:hAnsi="Times New Roman" w:cs="Times New Roman"/>
                <w:sz w:val="24"/>
                <w:szCs w:val="24"/>
              </w:rPr>
              <w:t xml:space="preserve">На официальном сайте </w:t>
            </w:r>
            <w:r w:rsidR="00435A71">
              <w:rPr>
                <w:rFonts w:ascii="Times New Roman" w:hAnsi="Times New Roman" w:cs="Times New Roman"/>
                <w:sz w:val="24"/>
                <w:szCs w:val="24"/>
              </w:rPr>
              <w:t>Министерства</w:t>
            </w:r>
            <w:r w:rsidRPr="00D2415F">
              <w:rPr>
                <w:rFonts w:ascii="Times New Roman" w:hAnsi="Times New Roman" w:cs="Times New Roman"/>
                <w:sz w:val="24"/>
                <w:szCs w:val="24"/>
              </w:rPr>
              <w:t xml:space="preserve"> сформирован раздел «Противодействие коррупции», где размещаются и систематически обновляются </w:t>
            </w:r>
            <w:r w:rsidRPr="00D2415F">
              <w:rPr>
                <w:rFonts w:ascii="Times New Roman" w:eastAsia="Calibri" w:hAnsi="Times New Roman" w:cs="Times New Roman"/>
                <w:sz w:val="24"/>
                <w:szCs w:val="24"/>
              </w:rPr>
              <w:t xml:space="preserve">нормативные правовые акты </w:t>
            </w:r>
            <w:r w:rsidR="00435A71">
              <w:rPr>
                <w:rFonts w:ascii="Times New Roman" w:eastAsia="Calibri" w:hAnsi="Times New Roman" w:cs="Times New Roman"/>
                <w:sz w:val="24"/>
                <w:szCs w:val="24"/>
              </w:rPr>
              <w:t>Министерства</w:t>
            </w:r>
            <w:r w:rsidRPr="00D2415F">
              <w:rPr>
                <w:rFonts w:ascii="Times New Roman" w:eastAsia="Calibri" w:hAnsi="Times New Roman" w:cs="Times New Roman"/>
                <w:sz w:val="24"/>
                <w:szCs w:val="24"/>
              </w:rPr>
              <w:t xml:space="preserve"> по противодействию коррупции, информация о проводимых антикоррупционных мероприятиях.</w:t>
            </w:r>
          </w:p>
          <w:p w:rsidR="002900AB" w:rsidRPr="00D2415F" w:rsidRDefault="002900AB" w:rsidP="004A3844">
            <w:pPr>
              <w:spacing w:after="0" w:line="240" w:lineRule="auto"/>
              <w:jc w:val="both"/>
              <w:rPr>
                <w:rFonts w:ascii="Times New Roman" w:hAnsi="Times New Roman" w:cs="Times New Roman"/>
                <w:bCs/>
                <w:sz w:val="24"/>
                <w:szCs w:val="24"/>
              </w:rPr>
            </w:pPr>
          </w:p>
        </w:tc>
      </w:tr>
      <w:tr w:rsidR="00447D24"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447D24" w:rsidRDefault="00447D24"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3.3.3</w:t>
            </w:r>
          </w:p>
        </w:tc>
        <w:tc>
          <w:tcPr>
            <w:tcW w:w="3685" w:type="dxa"/>
            <w:tcBorders>
              <w:top w:val="single" w:sz="4" w:space="0" w:color="auto"/>
              <w:left w:val="single" w:sz="4" w:space="0" w:color="auto"/>
              <w:bottom w:val="single" w:sz="4" w:space="0" w:color="auto"/>
              <w:right w:val="single" w:sz="4" w:space="0" w:color="auto"/>
            </w:tcBorders>
          </w:tcPr>
          <w:p w:rsidR="00447D24" w:rsidRPr="00F5340A" w:rsidRDefault="00447D24" w:rsidP="004A3844">
            <w:pPr>
              <w:widowControl w:val="0"/>
              <w:autoSpaceDE w:val="0"/>
              <w:autoSpaceDN w:val="0"/>
              <w:adjustRightInd w:val="0"/>
              <w:spacing w:after="0" w:line="240" w:lineRule="auto"/>
              <w:jc w:val="center"/>
              <w:rPr>
                <w:rFonts w:ascii="Times New Roman" w:hAnsi="Times New Roman" w:cs="Times New Roman"/>
                <w:sz w:val="24"/>
                <w:szCs w:val="24"/>
              </w:rPr>
            </w:pPr>
            <w:r w:rsidRPr="00447D24">
              <w:rPr>
                <w:rFonts w:ascii="Times New Roman" w:hAnsi="Times New Roman" w:cs="Times New Roman"/>
                <w:sz w:val="24"/>
                <w:szCs w:val="24"/>
              </w:rPr>
              <w:t xml:space="preserve">Размещение отчета о выполнении региональной антикоррупционной программы, планов (программ) противодействия коррупции в </w:t>
            </w:r>
            <w:r w:rsidRPr="00447D24">
              <w:rPr>
                <w:rFonts w:ascii="Times New Roman" w:hAnsi="Times New Roman" w:cs="Times New Roman"/>
                <w:sz w:val="24"/>
                <w:szCs w:val="24"/>
              </w:rPr>
              <w:lastRenderedPageBreak/>
              <w:t>органах исполнительной власти Курской области, органах местного самоуправления в информационно-телекоммуникационной сети "Интернет", по компетенции</w:t>
            </w:r>
          </w:p>
        </w:tc>
        <w:tc>
          <w:tcPr>
            <w:tcW w:w="10490" w:type="dxa"/>
            <w:tcBorders>
              <w:top w:val="single" w:sz="4" w:space="0" w:color="auto"/>
              <w:left w:val="single" w:sz="4" w:space="0" w:color="auto"/>
              <w:bottom w:val="single" w:sz="4" w:space="0" w:color="auto"/>
              <w:right w:val="single" w:sz="4" w:space="0" w:color="auto"/>
            </w:tcBorders>
          </w:tcPr>
          <w:p w:rsidR="00447D24" w:rsidRPr="00D2415F" w:rsidRDefault="00435A71" w:rsidP="004A3844">
            <w:pPr>
              <w:spacing w:after="0" w:line="240" w:lineRule="auto"/>
              <w:ind w:firstLine="709"/>
              <w:jc w:val="both"/>
              <w:rPr>
                <w:rFonts w:ascii="Times New Roman" w:hAnsi="Times New Roman" w:cs="Times New Roman"/>
                <w:sz w:val="24"/>
                <w:szCs w:val="24"/>
              </w:rPr>
            </w:pPr>
            <w:r w:rsidRPr="00435A71">
              <w:rPr>
                <w:rFonts w:ascii="Times New Roman" w:hAnsi="Times New Roman" w:cs="Times New Roman"/>
                <w:sz w:val="24"/>
                <w:szCs w:val="24"/>
              </w:rPr>
              <w:lastRenderedPageBreak/>
              <w:t>Справочно-аналитическая информация о реализации плана мероприятий по противодействию коррупции в 202</w:t>
            </w:r>
            <w:r>
              <w:rPr>
                <w:rFonts w:ascii="Times New Roman" w:hAnsi="Times New Roman" w:cs="Times New Roman"/>
                <w:sz w:val="24"/>
                <w:szCs w:val="24"/>
              </w:rPr>
              <w:t>2</w:t>
            </w:r>
            <w:r w:rsidRPr="00435A71">
              <w:rPr>
                <w:rFonts w:ascii="Times New Roman" w:hAnsi="Times New Roman" w:cs="Times New Roman"/>
                <w:sz w:val="24"/>
                <w:szCs w:val="24"/>
              </w:rPr>
              <w:t xml:space="preserve"> году размещена </w:t>
            </w:r>
            <w:r>
              <w:rPr>
                <w:rFonts w:ascii="Times New Roman" w:hAnsi="Times New Roman" w:cs="Times New Roman"/>
                <w:sz w:val="24"/>
                <w:szCs w:val="24"/>
              </w:rPr>
              <w:t xml:space="preserve">на официальном сайте Министерства в разделе </w:t>
            </w:r>
            <w:r w:rsidRPr="00435A71">
              <w:rPr>
                <w:rFonts w:ascii="Times New Roman" w:hAnsi="Times New Roman" w:cs="Times New Roman"/>
                <w:sz w:val="24"/>
                <w:szCs w:val="24"/>
              </w:rPr>
              <w:t xml:space="preserve"> </w:t>
            </w:r>
            <w:r w:rsidRPr="00D2415F">
              <w:rPr>
                <w:rFonts w:ascii="Times New Roman" w:hAnsi="Times New Roman" w:cs="Times New Roman"/>
                <w:sz w:val="24"/>
                <w:szCs w:val="24"/>
              </w:rPr>
              <w:t>«Противодействие коррупции</w:t>
            </w:r>
            <w:r>
              <w:rPr>
                <w:rFonts w:ascii="Times New Roman" w:hAnsi="Times New Roman" w:cs="Times New Roman"/>
                <w:sz w:val="24"/>
                <w:szCs w:val="24"/>
              </w:rPr>
              <w:t>» подразделе «Отчеты».</w:t>
            </w:r>
          </w:p>
        </w:tc>
      </w:tr>
      <w:tr w:rsidR="00F5340A"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F5340A" w:rsidRDefault="00F5340A"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3.3.4</w:t>
            </w:r>
          </w:p>
        </w:tc>
        <w:tc>
          <w:tcPr>
            <w:tcW w:w="3685" w:type="dxa"/>
            <w:tcBorders>
              <w:top w:val="single" w:sz="4" w:space="0" w:color="auto"/>
              <w:left w:val="single" w:sz="4" w:space="0" w:color="auto"/>
              <w:bottom w:val="single" w:sz="4" w:space="0" w:color="auto"/>
              <w:right w:val="single" w:sz="4" w:space="0" w:color="auto"/>
            </w:tcBorders>
          </w:tcPr>
          <w:p w:rsidR="00F5340A" w:rsidRPr="00F5340A" w:rsidRDefault="00F5340A" w:rsidP="004A3844">
            <w:pPr>
              <w:widowControl w:val="0"/>
              <w:autoSpaceDE w:val="0"/>
              <w:autoSpaceDN w:val="0"/>
              <w:adjustRightInd w:val="0"/>
              <w:spacing w:after="0" w:line="240" w:lineRule="auto"/>
              <w:jc w:val="center"/>
              <w:rPr>
                <w:rFonts w:ascii="Times New Roman" w:hAnsi="Times New Roman" w:cs="Times New Roman"/>
                <w:sz w:val="24"/>
                <w:szCs w:val="24"/>
              </w:rPr>
            </w:pPr>
            <w:r w:rsidRPr="00F5340A">
              <w:rPr>
                <w:rFonts w:ascii="Times New Roman" w:hAnsi="Times New Roman" w:cs="Times New Roman"/>
                <w:sz w:val="24"/>
                <w:szCs w:val="24"/>
              </w:rPr>
              <w:t>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w:t>
            </w:r>
          </w:p>
        </w:tc>
        <w:tc>
          <w:tcPr>
            <w:tcW w:w="10490" w:type="dxa"/>
            <w:tcBorders>
              <w:top w:val="single" w:sz="4" w:space="0" w:color="auto"/>
              <w:left w:val="single" w:sz="4" w:space="0" w:color="auto"/>
              <w:bottom w:val="single" w:sz="4" w:space="0" w:color="auto"/>
              <w:right w:val="single" w:sz="4" w:space="0" w:color="auto"/>
            </w:tcBorders>
          </w:tcPr>
          <w:p w:rsidR="00F5340A" w:rsidRPr="00D2415F" w:rsidRDefault="002900AB" w:rsidP="004A3844">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В </w:t>
            </w:r>
            <w:r w:rsidR="00606AF6">
              <w:rPr>
                <w:rFonts w:ascii="Times New Roman" w:hAnsi="Times New Roman" w:cs="Times New Roman"/>
                <w:sz w:val="24"/>
                <w:szCs w:val="24"/>
              </w:rPr>
              <w:t>Министерстве</w:t>
            </w:r>
            <w:r w:rsidRPr="00D2415F">
              <w:rPr>
                <w:rFonts w:ascii="Times New Roman" w:hAnsi="Times New Roman" w:cs="Times New Roman"/>
                <w:sz w:val="24"/>
                <w:szCs w:val="24"/>
              </w:rPr>
              <w:t xml:space="preserve">, образовательных организациях, подведомственных </w:t>
            </w:r>
            <w:r w:rsidR="00606AF6">
              <w:rPr>
                <w:rFonts w:ascii="Times New Roman" w:hAnsi="Times New Roman" w:cs="Times New Roman"/>
                <w:sz w:val="24"/>
                <w:szCs w:val="24"/>
              </w:rPr>
              <w:t>Министерству</w:t>
            </w:r>
            <w:r w:rsidRPr="00D2415F">
              <w:rPr>
                <w:rFonts w:ascii="Times New Roman" w:hAnsi="Times New Roman" w:cs="Times New Roman"/>
                <w:sz w:val="24"/>
                <w:szCs w:val="24"/>
              </w:rPr>
              <w:t xml:space="preserve">, имеются информационные стенды, на которых размещена и регулярно обновляется информация </w:t>
            </w:r>
            <w:r w:rsidRPr="00D2415F">
              <w:rPr>
                <w:rFonts w:ascii="Times New Roman" w:hAnsi="Times New Roman" w:cs="Times New Roman"/>
                <w:sz w:val="24"/>
                <w:szCs w:val="24"/>
                <w:shd w:val="clear" w:color="auto" w:fill="FFFFFF"/>
              </w:rPr>
              <w:t xml:space="preserve">о порядке предоставления платных услуг, привлечения внебюджетных средств, </w:t>
            </w:r>
            <w:r w:rsidRPr="00D2415F">
              <w:rPr>
                <w:rFonts w:ascii="Times New Roman" w:hAnsi="Times New Roman" w:cs="Times New Roman"/>
                <w:sz w:val="24"/>
                <w:szCs w:val="24"/>
              </w:rPr>
              <w:t xml:space="preserve">памятки для граждан о последствиях проявления коррупции, контактная информация, для сообщения о коррупционных фактах в органы государственной власти, органы местного самоуправления. </w:t>
            </w:r>
          </w:p>
        </w:tc>
      </w:tr>
      <w:tr w:rsidR="00F5340A" w:rsidRPr="00211650" w:rsidTr="003756AE">
        <w:trPr>
          <w:tblCellSpacing w:w="5" w:type="nil"/>
        </w:trPr>
        <w:tc>
          <w:tcPr>
            <w:tcW w:w="851" w:type="dxa"/>
            <w:tcBorders>
              <w:top w:val="single" w:sz="4" w:space="0" w:color="auto"/>
              <w:left w:val="single" w:sz="4" w:space="0" w:color="auto"/>
              <w:bottom w:val="single" w:sz="4" w:space="0" w:color="auto"/>
              <w:right w:val="single" w:sz="4" w:space="0" w:color="auto"/>
            </w:tcBorders>
          </w:tcPr>
          <w:p w:rsidR="00F5340A" w:rsidRDefault="00F5340A" w:rsidP="004A38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3.4.2</w:t>
            </w:r>
          </w:p>
        </w:tc>
        <w:tc>
          <w:tcPr>
            <w:tcW w:w="3685" w:type="dxa"/>
            <w:tcBorders>
              <w:top w:val="single" w:sz="4" w:space="0" w:color="auto"/>
              <w:left w:val="single" w:sz="4" w:space="0" w:color="auto"/>
              <w:bottom w:val="single" w:sz="4" w:space="0" w:color="auto"/>
              <w:right w:val="single" w:sz="4" w:space="0" w:color="auto"/>
            </w:tcBorders>
          </w:tcPr>
          <w:p w:rsidR="00F5340A" w:rsidRPr="00F5340A" w:rsidRDefault="00F5340A" w:rsidP="004A3844">
            <w:pPr>
              <w:widowControl w:val="0"/>
              <w:autoSpaceDE w:val="0"/>
              <w:autoSpaceDN w:val="0"/>
              <w:adjustRightInd w:val="0"/>
              <w:spacing w:after="0" w:line="240" w:lineRule="auto"/>
              <w:jc w:val="center"/>
              <w:rPr>
                <w:rFonts w:ascii="Times New Roman" w:hAnsi="Times New Roman" w:cs="Times New Roman"/>
                <w:sz w:val="24"/>
                <w:szCs w:val="24"/>
              </w:rPr>
            </w:pPr>
            <w:r w:rsidRPr="00F5340A">
              <w:rPr>
                <w:rFonts w:ascii="Times New Roman" w:hAnsi="Times New Roman" w:cs="Times New Roman"/>
                <w:sz w:val="24"/>
                <w:szCs w:val="24"/>
              </w:rPr>
              <w:t>Принятие мер и совершенствование работы по противодействию коррупции по результатам социологических исследований</w:t>
            </w:r>
          </w:p>
        </w:tc>
        <w:tc>
          <w:tcPr>
            <w:tcW w:w="10490" w:type="dxa"/>
            <w:tcBorders>
              <w:top w:val="single" w:sz="4" w:space="0" w:color="auto"/>
              <w:left w:val="single" w:sz="4" w:space="0" w:color="auto"/>
              <w:bottom w:val="single" w:sz="4" w:space="0" w:color="auto"/>
              <w:right w:val="single" w:sz="4" w:space="0" w:color="auto"/>
            </w:tcBorders>
          </w:tcPr>
          <w:p w:rsidR="00F5340A" w:rsidRPr="00D2415F" w:rsidRDefault="002B21CA" w:rsidP="00D95AA2">
            <w:pPr>
              <w:spacing w:after="0" w:line="240" w:lineRule="auto"/>
              <w:ind w:firstLine="709"/>
              <w:jc w:val="both"/>
              <w:rPr>
                <w:rFonts w:ascii="Times New Roman" w:hAnsi="Times New Roman" w:cs="Times New Roman"/>
                <w:sz w:val="24"/>
                <w:szCs w:val="24"/>
              </w:rPr>
            </w:pPr>
            <w:r w:rsidRPr="00D2415F">
              <w:rPr>
                <w:rFonts w:ascii="Times New Roman" w:hAnsi="Times New Roman" w:cs="Times New Roman"/>
                <w:sz w:val="24"/>
                <w:szCs w:val="24"/>
              </w:rPr>
              <w:t xml:space="preserve">В образовательных организациях проводится анкетирование по вопросам, касающимся проявлениям бытовой коррупции среди обучающихся </w:t>
            </w:r>
            <w:r w:rsidR="00105006">
              <w:rPr>
                <w:rFonts w:ascii="Times New Roman" w:hAnsi="Times New Roman" w:cs="Times New Roman"/>
                <w:sz w:val="24"/>
                <w:szCs w:val="24"/>
              </w:rPr>
              <w:t xml:space="preserve">и педагогов </w:t>
            </w:r>
            <w:r w:rsidRPr="00D2415F">
              <w:rPr>
                <w:rFonts w:ascii="Times New Roman" w:hAnsi="Times New Roman" w:cs="Times New Roman"/>
                <w:sz w:val="24"/>
                <w:szCs w:val="24"/>
              </w:rPr>
              <w:t>«</w:t>
            </w:r>
            <w:proofErr w:type="gramStart"/>
            <w:r w:rsidR="00606AF6">
              <w:rPr>
                <w:rFonts w:ascii="Times New Roman" w:hAnsi="Times New Roman" w:cs="Times New Roman"/>
                <w:sz w:val="24"/>
                <w:szCs w:val="24"/>
              </w:rPr>
              <w:t>Скажем</w:t>
            </w:r>
            <w:proofErr w:type="gramEnd"/>
            <w:r w:rsidR="00606AF6">
              <w:rPr>
                <w:rFonts w:ascii="Times New Roman" w:hAnsi="Times New Roman" w:cs="Times New Roman"/>
                <w:sz w:val="24"/>
                <w:szCs w:val="24"/>
              </w:rPr>
              <w:t xml:space="preserve"> НЕТ коррупции!</w:t>
            </w:r>
            <w:r w:rsidRPr="00D2415F">
              <w:rPr>
                <w:rFonts w:ascii="Times New Roman" w:hAnsi="Times New Roman" w:cs="Times New Roman"/>
                <w:sz w:val="24"/>
                <w:szCs w:val="24"/>
              </w:rPr>
              <w:t>», «</w:t>
            </w:r>
            <w:r w:rsidR="00DC1D58" w:rsidRPr="00DC1D58">
              <w:rPr>
                <w:rFonts w:ascii="Times New Roman" w:hAnsi="Times New Roman" w:cs="Times New Roman"/>
                <w:sz w:val="24"/>
                <w:szCs w:val="24"/>
              </w:rPr>
              <w:t>Вредная привычка</w:t>
            </w:r>
            <w:r w:rsidR="00105006">
              <w:rPr>
                <w:rFonts w:ascii="Times New Roman" w:hAnsi="Times New Roman" w:cs="Times New Roman"/>
                <w:sz w:val="24"/>
                <w:szCs w:val="24"/>
              </w:rPr>
              <w:t>», «</w:t>
            </w:r>
            <w:r w:rsidR="00606AF6">
              <w:rPr>
                <w:rFonts w:ascii="Times New Roman" w:hAnsi="Times New Roman" w:cs="Times New Roman"/>
                <w:sz w:val="24"/>
                <w:szCs w:val="24"/>
              </w:rPr>
              <w:t>Коррупция, что это?</w:t>
            </w:r>
            <w:r w:rsidR="00105006">
              <w:rPr>
                <w:rFonts w:ascii="Times New Roman" w:hAnsi="Times New Roman" w:cs="Times New Roman"/>
                <w:sz w:val="24"/>
                <w:szCs w:val="24"/>
              </w:rPr>
              <w:t>», «</w:t>
            </w:r>
            <w:r w:rsidR="009133CB" w:rsidRPr="009133CB">
              <w:rPr>
                <w:rFonts w:ascii="Times New Roman" w:hAnsi="Times New Roman" w:cs="Times New Roman"/>
                <w:sz w:val="24"/>
                <w:szCs w:val="24"/>
              </w:rPr>
              <w:t>Мое отношение к коррупции</w:t>
            </w:r>
            <w:r w:rsidR="00105006">
              <w:rPr>
                <w:rFonts w:ascii="Times New Roman" w:hAnsi="Times New Roman" w:cs="Times New Roman"/>
                <w:sz w:val="24"/>
                <w:szCs w:val="24"/>
              </w:rPr>
              <w:t>»</w:t>
            </w:r>
            <w:r w:rsidR="009133CB">
              <w:rPr>
                <w:rFonts w:ascii="Times New Roman" w:hAnsi="Times New Roman" w:cs="Times New Roman"/>
                <w:sz w:val="24"/>
                <w:szCs w:val="24"/>
              </w:rPr>
              <w:t>, «Про взятку»</w:t>
            </w:r>
            <w:r w:rsidR="00DC1D58">
              <w:rPr>
                <w:rFonts w:ascii="Times New Roman" w:hAnsi="Times New Roman" w:cs="Times New Roman"/>
                <w:sz w:val="24"/>
                <w:szCs w:val="24"/>
              </w:rPr>
              <w:t>, «</w:t>
            </w:r>
            <w:r w:rsidR="00DC1D58" w:rsidRPr="00DC1D58">
              <w:rPr>
                <w:rFonts w:ascii="Times New Roman" w:hAnsi="Times New Roman" w:cs="Times New Roman"/>
                <w:sz w:val="24"/>
                <w:szCs w:val="24"/>
              </w:rPr>
              <w:t>Тайна слова «КОРРУПЦИЯ</w:t>
            </w:r>
            <w:r w:rsidR="00DC1D58">
              <w:rPr>
                <w:rFonts w:ascii="Times New Roman" w:hAnsi="Times New Roman" w:cs="Times New Roman"/>
                <w:sz w:val="24"/>
                <w:szCs w:val="24"/>
              </w:rPr>
              <w:t>»</w:t>
            </w:r>
            <w:r w:rsidR="00105006">
              <w:rPr>
                <w:rFonts w:ascii="Times New Roman" w:hAnsi="Times New Roman" w:cs="Times New Roman"/>
                <w:sz w:val="24"/>
                <w:szCs w:val="24"/>
              </w:rPr>
              <w:t>.</w:t>
            </w:r>
            <w:r w:rsidRPr="00D2415F">
              <w:rPr>
                <w:rFonts w:ascii="Times New Roman" w:hAnsi="Times New Roman"/>
                <w:sz w:val="24"/>
                <w:szCs w:val="24"/>
              </w:rPr>
              <w:t xml:space="preserve"> </w:t>
            </w:r>
          </w:p>
        </w:tc>
      </w:tr>
    </w:tbl>
    <w:p w:rsidR="00554B03" w:rsidRDefault="00554B03" w:rsidP="00A24644">
      <w:pPr>
        <w:rPr>
          <w:rFonts w:ascii="Times New Roman" w:hAnsi="Times New Roman" w:cs="Times New Roman"/>
          <w:sz w:val="24"/>
          <w:szCs w:val="24"/>
        </w:rPr>
      </w:pPr>
    </w:p>
    <w:p w:rsidR="00F5340A" w:rsidRDefault="00F5340A" w:rsidP="00A24644">
      <w:pPr>
        <w:rPr>
          <w:rFonts w:ascii="Times New Roman" w:hAnsi="Times New Roman" w:cs="Times New Roman"/>
          <w:sz w:val="24"/>
          <w:szCs w:val="24"/>
        </w:rPr>
      </w:pPr>
    </w:p>
    <w:p w:rsidR="00A24644" w:rsidRPr="00A24644" w:rsidRDefault="00A24644" w:rsidP="00A24644">
      <w:pPr>
        <w:rPr>
          <w:rFonts w:ascii="Times New Roman" w:hAnsi="Times New Roman" w:cs="Times New Roman"/>
          <w:sz w:val="24"/>
          <w:szCs w:val="24"/>
        </w:rPr>
      </w:pPr>
    </w:p>
    <w:sectPr w:rsidR="00A24644" w:rsidRPr="00A24644" w:rsidSect="003F7582">
      <w:headerReference w:type="default" r:id="rId8"/>
      <w:pgSz w:w="16838" w:h="11906" w:orient="landscape"/>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36" w:rsidRDefault="00437D36" w:rsidP="003F7582">
      <w:pPr>
        <w:spacing w:after="0" w:line="240" w:lineRule="auto"/>
      </w:pPr>
      <w:r>
        <w:separator/>
      </w:r>
    </w:p>
  </w:endnote>
  <w:endnote w:type="continuationSeparator" w:id="0">
    <w:p w:rsidR="00437D36" w:rsidRDefault="00437D36" w:rsidP="003F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36" w:rsidRDefault="00437D36" w:rsidP="003F7582">
      <w:pPr>
        <w:spacing w:after="0" w:line="240" w:lineRule="auto"/>
      </w:pPr>
      <w:r>
        <w:separator/>
      </w:r>
    </w:p>
  </w:footnote>
  <w:footnote w:type="continuationSeparator" w:id="0">
    <w:p w:rsidR="00437D36" w:rsidRDefault="00437D36" w:rsidP="003F7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0315"/>
      <w:docPartObj>
        <w:docPartGallery w:val="Page Numbers (Top of Page)"/>
        <w:docPartUnique/>
      </w:docPartObj>
    </w:sdtPr>
    <w:sdtEndPr/>
    <w:sdtContent>
      <w:p w:rsidR="003F7582" w:rsidRDefault="003F7582">
        <w:pPr>
          <w:pStyle w:val="a8"/>
          <w:jc w:val="center"/>
        </w:pPr>
        <w:r w:rsidRPr="00CB6232">
          <w:rPr>
            <w:rFonts w:ascii="Times New Roman" w:hAnsi="Times New Roman" w:cs="Times New Roman"/>
          </w:rPr>
          <w:fldChar w:fldCharType="begin"/>
        </w:r>
        <w:r w:rsidRPr="00CB6232">
          <w:rPr>
            <w:rFonts w:ascii="Times New Roman" w:hAnsi="Times New Roman" w:cs="Times New Roman"/>
          </w:rPr>
          <w:instrText>PAGE   \* MERGEFORMAT</w:instrText>
        </w:r>
        <w:r w:rsidRPr="00CB6232">
          <w:rPr>
            <w:rFonts w:ascii="Times New Roman" w:hAnsi="Times New Roman" w:cs="Times New Roman"/>
          </w:rPr>
          <w:fldChar w:fldCharType="separate"/>
        </w:r>
        <w:r w:rsidR="00672CAA">
          <w:rPr>
            <w:rFonts w:ascii="Times New Roman" w:hAnsi="Times New Roman" w:cs="Times New Roman"/>
            <w:noProof/>
          </w:rPr>
          <w:t>15</w:t>
        </w:r>
        <w:r w:rsidRPr="00CB6232">
          <w:rPr>
            <w:rFonts w:ascii="Times New Roman" w:hAnsi="Times New Roman" w:cs="Times New Roman"/>
          </w:rPr>
          <w:fldChar w:fldCharType="end"/>
        </w:r>
      </w:p>
    </w:sdtContent>
  </w:sdt>
  <w:p w:rsidR="003F7582" w:rsidRDefault="003F758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39"/>
    <w:rsid w:val="0002408B"/>
    <w:rsid w:val="00032C8D"/>
    <w:rsid w:val="0006738B"/>
    <w:rsid w:val="00091EC9"/>
    <w:rsid w:val="000A79D2"/>
    <w:rsid w:val="000B095F"/>
    <w:rsid w:val="000D5A56"/>
    <w:rsid w:val="000E3F1F"/>
    <w:rsid w:val="00105006"/>
    <w:rsid w:val="00110EAF"/>
    <w:rsid w:val="00113E41"/>
    <w:rsid w:val="0016578D"/>
    <w:rsid w:val="00207A75"/>
    <w:rsid w:val="0022315F"/>
    <w:rsid w:val="00254DDC"/>
    <w:rsid w:val="00260F01"/>
    <w:rsid w:val="00274D65"/>
    <w:rsid w:val="00282538"/>
    <w:rsid w:val="00282E3A"/>
    <w:rsid w:val="002900AB"/>
    <w:rsid w:val="00297899"/>
    <w:rsid w:val="002A4B8B"/>
    <w:rsid w:val="002B21CA"/>
    <w:rsid w:val="002B29FF"/>
    <w:rsid w:val="002B4250"/>
    <w:rsid w:val="00324E8F"/>
    <w:rsid w:val="0034122F"/>
    <w:rsid w:val="00352253"/>
    <w:rsid w:val="003756AE"/>
    <w:rsid w:val="00392325"/>
    <w:rsid w:val="003A3B10"/>
    <w:rsid w:val="003F7582"/>
    <w:rsid w:val="004200C3"/>
    <w:rsid w:val="00430CC0"/>
    <w:rsid w:val="00435A71"/>
    <w:rsid w:val="00437D36"/>
    <w:rsid w:val="00447D24"/>
    <w:rsid w:val="00452C9D"/>
    <w:rsid w:val="0045401F"/>
    <w:rsid w:val="004A2BA3"/>
    <w:rsid w:val="004A3844"/>
    <w:rsid w:val="004E2179"/>
    <w:rsid w:val="004E521F"/>
    <w:rsid w:val="004F109F"/>
    <w:rsid w:val="00522939"/>
    <w:rsid w:val="00550163"/>
    <w:rsid w:val="00554B03"/>
    <w:rsid w:val="00584B34"/>
    <w:rsid w:val="00586F7D"/>
    <w:rsid w:val="00596397"/>
    <w:rsid w:val="005B14D7"/>
    <w:rsid w:val="006021F3"/>
    <w:rsid w:val="006025C3"/>
    <w:rsid w:val="00606AF6"/>
    <w:rsid w:val="0062203B"/>
    <w:rsid w:val="00645BC4"/>
    <w:rsid w:val="00672849"/>
    <w:rsid w:val="00672CAA"/>
    <w:rsid w:val="00691007"/>
    <w:rsid w:val="00694D28"/>
    <w:rsid w:val="006D597C"/>
    <w:rsid w:val="007513D9"/>
    <w:rsid w:val="007737E2"/>
    <w:rsid w:val="00792918"/>
    <w:rsid w:val="007934E2"/>
    <w:rsid w:val="007A4DB4"/>
    <w:rsid w:val="007B27B3"/>
    <w:rsid w:val="007C76A5"/>
    <w:rsid w:val="007D33A1"/>
    <w:rsid w:val="007D795A"/>
    <w:rsid w:val="0080005F"/>
    <w:rsid w:val="00835F18"/>
    <w:rsid w:val="008431A2"/>
    <w:rsid w:val="00851858"/>
    <w:rsid w:val="0085757C"/>
    <w:rsid w:val="008620DA"/>
    <w:rsid w:val="00870277"/>
    <w:rsid w:val="008703DF"/>
    <w:rsid w:val="008833B4"/>
    <w:rsid w:val="008A308F"/>
    <w:rsid w:val="008A31AE"/>
    <w:rsid w:val="008C5D1E"/>
    <w:rsid w:val="008E142B"/>
    <w:rsid w:val="009133CB"/>
    <w:rsid w:val="00955216"/>
    <w:rsid w:val="0098780D"/>
    <w:rsid w:val="009917A2"/>
    <w:rsid w:val="009B31F5"/>
    <w:rsid w:val="009E1A18"/>
    <w:rsid w:val="009F663D"/>
    <w:rsid w:val="00A1138E"/>
    <w:rsid w:val="00A15151"/>
    <w:rsid w:val="00A24644"/>
    <w:rsid w:val="00A51F79"/>
    <w:rsid w:val="00A9593B"/>
    <w:rsid w:val="00AA45B6"/>
    <w:rsid w:val="00B15064"/>
    <w:rsid w:val="00B4226E"/>
    <w:rsid w:val="00BC3F76"/>
    <w:rsid w:val="00BE6803"/>
    <w:rsid w:val="00BF6D2D"/>
    <w:rsid w:val="00C00A43"/>
    <w:rsid w:val="00C0735E"/>
    <w:rsid w:val="00C34C87"/>
    <w:rsid w:val="00C353A9"/>
    <w:rsid w:val="00C46094"/>
    <w:rsid w:val="00CA531D"/>
    <w:rsid w:val="00CB6232"/>
    <w:rsid w:val="00CC6259"/>
    <w:rsid w:val="00D128D6"/>
    <w:rsid w:val="00D146A9"/>
    <w:rsid w:val="00D17452"/>
    <w:rsid w:val="00D22940"/>
    <w:rsid w:val="00D2415F"/>
    <w:rsid w:val="00D26472"/>
    <w:rsid w:val="00D31270"/>
    <w:rsid w:val="00D95AA2"/>
    <w:rsid w:val="00DC1D58"/>
    <w:rsid w:val="00DE5BED"/>
    <w:rsid w:val="00E22537"/>
    <w:rsid w:val="00E6040F"/>
    <w:rsid w:val="00E64B44"/>
    <w:rsid w:val="00E72C32"/>
    <w:rsid w:val="00E7316B"/>
    <w:rsid w:val="00EB26A3"/>
    <w:rsid w:val="00EF1784"/>
    <w:rsid w:val="00F111A2"/>
    <w:rsid w:val="00F30A41"/>
    <w:rsid w:val="00F4357D"/>
    <w:rsid w:val="00F5340A"/>
    <w:rsid w:val="00F85A42"/>
    <w:rsid w:val="00FE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2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4644"/>
    <w:rPr>
      <w:color w:val="0000FF"/>
      <w:u w:val="single"/>
    </w:rPr>
  </w:style>
  <w:style w:type="character" w:customStyle="1" w:styleId="a4">
    <w:name w:val="Основной текст_"/>
    <w:basedOn w:val="a0"/>
    <w:link w:val="1"/>
    <w:rsid w:val="00C0735E"/>
    <w:rPr>
      <w:rFonts w:ascii="Times New Roman" w:eastAsia="Times New Roman" w:hAnsi="Times New Roman"/>
      <w:sz w:val="27"/>
      <w:szCs w:val="27"/>
      <w:shd w:val="clear" w:color="auto" w:fill="FFFFFF"/>
    </w:rPr>
  </w:style>
  <w:style w:type="paragraph" w:customStyle="1" w:styleId="1">
    <w:name w:val="Основной текст1"/>
    <w:basedOn w:val="a"/>
    <w:link w:val="a4"/>
    <w:rsid w:val="00C0735E"/>
    <w:pPr>
      <w:shd w:val="clear" w:color="auto" w:fill="FFFFFF"/>
      <w:spacing w:before="660" w:after="0" w:line="326" w:lineRule="exact"/>
      <w:jc w:val="both"/>
    </w:pPr>
    <w:rPr>
      <w:rFonts w:ascii="Times New Roman" w:eastAsia="Times New Roman" w:hAnsi="Times New Roman"/>
      <w:sz w:val="27"/>
      <w:szCs w:val="27"/>
    </w:rPr>
  </w:style>
  <w:style w:type="paragraph" w:styleId="a5">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75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5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6AE"/>
    <w:rPr>
      <w:rFonts w:ascii="Tahoma" w:hAnsi="Tahoma" w:cs="Tahoma"/>
      <w:sz w:val="16"/>
      <w:szCs w:val="16"/>
    </w:rPr>
  </w:style>
  <w:style w:type="paragraph" w:styleId="a8">
    <w:name w:val="header"/>
    <w:basedOn w:val="a"/>
    <w:link w:val="a9"/>
    <w:uiPriority w:val="99"/>
    <w:unhideWhenUsed/>
    <w:rsid w:val="003F75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7582"/>
  </w:style>
  <w:style w:type="paragraph" w:styleId="aa">
    <w:name w:val="footer"/>
    <w:basedOn w:val="a"/>
    <w:link w:val="ab"/>
    <w:uiPriority w:val="99"/>
    <w:unhideWhenUsed/>
    <w:rsid w:val="003F75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7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2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4644"/>
    <w:rPr>
      <w:color w:val="0000FF"/>
      <w:u w:val="single"/>
    </w:rPr>
  </w:style>
  <w:style w:type="character" w:customStyle="1" w:styleId="a4">
    <w:name w:val="Основной текст_"/>
    <w:basedOn w:val="a0"/>
    <w:link w:val="1"/>
    <w:rsid w:val="00C0735E"/>
    <w:rPr>
      <w:rFonts w:ascii="Times New Roman" w:eastAsia="Times New Roman" w:hAnsi="Times New Roman"/>
      <w:sz w:val="27"/>
      <w:szCs w:val="27"/>
      <w:shd w:val="clear" w:color="auto" w:fill="FFFFFF"/>
    </w:rPr>
  </w:style>
  <w:style w:type="paragraph" w:customStyle="1" w:styleId="1">
    <w:name w:val="Основной текст1"/>
    <w:basedOn w:val="a"/>
    <w:link w:val="a4"/>
    <w:rsid w:val="00C0735E"/>
    <w:pPr>
      <w:shd w:val="clear" w:color="auto" w:fill="FFFFFF"/>
      <w:spacing w:before="660" w:after="0" w:line="326" w:lineRule="exact"/>
      <w:jc w:val="both"/>
    </w:pPr>
    <w:rPr>
      <w:rFonts w:ascii="Times New Roman" w:eastAsia="Times New Roman" w:hAnsi="Times New Roman"/>
      <w:sz w:val="27"/>
      <w:szCs w:val="27"/>
    </w:rPr>
  </w:style>
  <w:style w:type="paragraph" w:styleId="a5">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751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56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6AE"/>
    <w:rPr>
      <w:rFonts w:ascii="Tahoma" w:hAnsi="Tahoma" w:cs="Tahoma"/>
      <w:sz w:val="16"/>
      <w:szCs w:val="16"/>
    </w:rPr>
  </w:style>
  <w:style w:type="paragraph" w:styleId="a8">
    <w:name w:val="header"/>
    <w:basedOn w:val="a"/>
    <w:link w:val="a9"/>
    <w:uiPriority w:val="99"/>
    <w:unhideWhenUsed/>
    <w:rsid w:val="003F75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7582"/>
  </w:style>
  <w:style w:type="paragraph" w:styleId="aa">
    <w:name w:val="footer"/>
    <w:basedOn w:val="a"/>
    <w:link w:val="ab"/>
    <w:uiPriority w:val="99"/>
    <w:unhideWhenUsed/>
    <w:rsid w:val="003F75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8304">
      <w:bodyDiv w:val="1"/>
      <w:marLeft w:val="0"/>
      <w:marRight w:val="0"/>
      <w:marTop w:val="0"/>
      <w:marBottom w:val="0"/>
      <w:divBdr>
        <w:top w:val="none" w:sz="0" w:space="0" w:color="auto"/>
        <w:left w:val="none" w:sz="0" w:space="0" w:color="auto"/>
        <w:bottom w:val="none" w:sz="0" w:space="0" w:color="auto"/>
        <w:right w:val="none" w:sz="0" w:space="0" w:color="auto"/>
      </w:divBdr>
    </w:div>
    <w:div w:id="596212595">
      <w:bodyDiv w:val="1"/>
      <w:marLeft w:val="0"/>
      <w:marRight w:val="0"/>
      <w:marTop w:val="0"/>
      <w:marBottom w:val="0"/>
      <w:divBdr>
        <w:top w:val="none" w:sz="0" w:space="0" w:color="auto"/>
        <w:left w:val="none" w:sz="0" w:space="0" w:color="auto"/>
        <w:bottom w:val="none" w:sz="0" w:space="0" w:color="auto"/>
        <w:right w:val="none" w:sz="0" w:space="0" w:color="auto"/>
      </w:divBdr>
      <w:divsChild>
        <w:div w:id="160705300">
          <w:marLeft w:val="0"/>
          <w:marRight w:val="0"/>
          <w:marTop w:val="0"/>
          <w:marBottom w:val="0"/>
          <w:divBdr>
            <w:top w:val="none" w:sz="0" w:space="0" w:color="auto"/>
            <w:left w:val="none" w:sz="0" w:space="0" w:color="auto"/>
            <w:bottom w:val="none" w:sz="0" w:space="0" w:color="auto"/>
            <w:right w:val="none" w:sz="0" w:space="0" w:color="auto"/>
          </w:divBdr>
        </w:div>
      </w:divsChild>
    </w:div>
    <w:div w:id="940376627">
      <w:bodyDiv w:val="1"/>
      <w:marLeft w:val="0"/>
      <w:marRight w:val="0"/>
      <w:marTop w:val="0"/>
      <w:marBottom w:val="0"/>
      <w:divBdr>
        <w:top w:val="none" w:sz="0" w:space="0" w:color="auto"/>
        <w:left w:val="none" w:sz="0" w:space="0" w:color="auto"/>
        <w:bottom w:val="none" w:sz="0" w:space="0" w:color="auto"/>
        <w:right w:val="none" w:sz="0" w:space="0" w:color="auto"/>
      </w:divBdr>
    </w:div>
    <w:div w:id="1042707780">
      <w:bodyDiv w:val="1"/>
      <w:marLeft w:val="0"/>
      <w:marRight w:val="0"/>
      <w:marTop w:val="0"/>
      <w:marBottom w:val="0"/>
      <w:divBdr>
        <w:top w:val="none" w:sz="0" w:space="0" w:color="auto"/>
        <w:left w:val="none" w:sz="0" w:space="0" w:color="auto"/>
        <w:bottom w:val="none" w:sz="0" w:space="0" w:color="auto"/>
        <w:right w:val="none" w:sz="0" w:space="0" w:color="auto"/>
      </w:divBdr>
    </w:div>
    <w:div w:id="1140537318">
      <w:bodyDiv w:val="1"/>
      <w:marLeft w:val="0"/>
      <w:marRight w:val="0"/>
      <w:marTop w:val="0"/>
      <w:marBottom w:val="0"/>
      <w:divBdr>
        <w:top w:val="none" w:sz="0" w:space="0" w:color="auto"/>
        <w:left w:val="none" w:sz="0" w:space="0" w:color="auto"/>
        <w:bottom w:val="none" w:sz="0" w:space="0" w:color="auto"/>
        <w:right w:val="none" w:sz="0" w:space="0" w:color="auto"/>
      </w:divBdr>
    </w:div>
    <w:div w:id="1560170738">
      <w:bodyDiv w:val="1"/>
      <w:marLeft w:val="0"/>
      <w:marRight w:val="0"/>
      <w:marTop w:val="0"/>
      <w:marBottom w:val="0"/>
      <w:divBdr>
        <w:top w:val="none" w:sz="0" w:space="0" w:color="auto"/>
        <w:left w:val="none" w:sz="0" w:space="0" w:color="auto"/>
        <w:bottom w:val="none" w:sz="0" w:space="0" w:color="auto"/>
        <w:right w:val="none" w:sz="0" w:space="0" w:color="auto"/>
      </w:divBdr>
    </w:div>
    <w:div w:id="1787389439">
      <w:bodyDiv w:val="1"/>
      <w:marLeft w:val="0"/>
      <w:marRight w:val="0"/>
      <w:marTop w:val="0"/>
      <w:marBottom w:val="0"/>
      <w:divBdr>
        <w:top w:val="none" w:sz="0" w:space="0" w:color="auto"/>
        <w:left w:val="none" w:sz="0" w:space="0" w:color="auto"/>
        <w:bottom w:val="none" w:sz="0" w:space="0" w:color="auto"/>
        <w:right w:val="none" w:sz="0" w:space="0" w:color="auto"/>
      </w:divBdr>
    </w:div>
    <w:div w:id="20585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omobr46.ru/metodicheskie-materialy.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Викторовна Кожух</dc:creator>
  <cp:lastModifiedBy>Дарья Владимировна Серегина</cp:lastModifiedBy>
  <cp:revision>56</cp:revision>
  <cp:lastPrinted>2022-12-28T14:01:00Z</cp:lastPrinted>
  <dcterms:created xsi:type="dcterms:W3CDTF">2022-12-26T11:32:00Z</dcterms:created>
  <dcterms:modified xsi:type="dcterms:W3CDTF">2022-12-29T12:05:00Z</dcterms:modified>
</cp:coreProperties>
</file>