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9B" w:rsidRPr="00DE1BB5" w:rsidRDefault="00244FA4" w:rsidP="007C6B8F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198pt;margin-top:15.5pt;width:83.05pt;height:81pt;z-index:251657216;visibility:visible;mso-wrap-distance-left:504.05pt;mso-wrap-distance-right:504.05pt;mso-position-horizontal-relative:margin">
            <v:imagedata r:id="rId5" o:title="" gain="86232f"/>
            <w10:wrap type="topAndBottom" anchorx="margin"/>
          </v:shape>
        </w:pict>
      </w:r>
    </w:p>
    <w:p w:rsidR="000F649B" w:rsidRPr="00DE1BB5" w:rsidRDefault="000F649B" w:rsidP="007C6B8F">
      <w:pPr>
        <w:jc w:val="center"/>
        <w:rPr>
          <w:sz w:val="26"/>
          <w:szCs w:val="26"/>
        </w:rPr>
      </w:pPr>
      <w:r w:rsidRPr="00DE1BB5">
        <w:rPr>
          <w:sz w:val="26"/>
          <w:szCs w:val="26"/>
        </w:rPr>
        <w:t>АДМИНИСТРАЦИЯ КУРСКОЙ ОБЛАСТИ</w:t>
      </w:r>
    </w:p>
    <w:p w:rsidR="000F649B" w:rsidRPr="00DE1BB5" w:rsidRDefault="00244FA4" w:rsidP="007C6B8F">
      <w:pPr>
        <w:jc w:val="both"/>
        <w:rPr>
          <w:b/>
          <w:sz w:val="28"/>
        </w:rPr>
      </w:pPr>
      <w:r w:rsidRPr="00244FA4">
        <w:rPr>
          <w:noProof/>
        </w:rPr>
        <w:pict>
          <v:line id="_x0000_s1027" style="position:absolute;left:0;text-align:left;z-index:251658240" from="27pt,15.05pt" to="450pt,15.05pt" strokeweight="1pt"/>
        </w:pict>
      </w:r>
    </w:p>
    <w:p w:rsidR="000F649B" w:rsidRPr="00DE1BB5" w:rsidRDefault="000F649B" w:rsidP="007C6B8F">
      <w:pPr>
        <w:jc w:val="center"/>
        <w:rPr>
          <w:b/>
          <w:sz w:val="28"/>
          <w:szCs w:val="28"/>
        </w:rPr>
      </w:pPr>
      <w:r w:rsidRPr="00DE1BB5">
        <w:rPr>
          <w:b/>
          <w:sz w:val="28"/>
          <w:szCs w:val="28"/>
        </w:rPr>
        <w:t>КОМИТЕТ ОБРАЗОВАНИЯ И НАУКИ КУРСКОЙ ОБЛАСТИ</w:t>
      </w:r>
    </w:p>
    <w:p w:rsidR="000F649B" w:rsidRPr="00DE1BB5" w:rsidRDefault="000F649B" w:rsidP="007C6B8F">
      <w:pPr>
        <w:jc w:val="both"/>
      </w:pPr>
    </w:p>
    <w:p w:rsidR="000F649B" w:rsidRPr="00DE1BB5" w:rsidRDefault="000F649B" w:rsidP="007C6B8F">
      <w:pPr>
        <w:jc w:val="both"/>
      </w:pPr>
    </w:p>
    <w:p w:rsidR="000F649B" w:rsidRPr="00DE1BB5" w:rsidRDefault="000F649B" w:rsidP="007C6B8F">
      <w:pPr>
        <w:jc w:val="center"/>
        <w:rPr>
          <w:b/>
          <w:sz w:val="28"/>
          <w:szCs w:val="28"/>
        </w:rPr>
      </w:pPr>
      <w:r w:rsidRPr="00DE1BB5">
        <w:rPr>
          <w:b/>
          <w:sz w:val="28"/>
          <w:szCs w:val="28"/>
        </w:rPr>
        <w:t>ПРИКАЗ</w:t>
      </w:r>
    </w:p>
    <w:p w:rsidR="000F649B" w:rsidRPr="00DE1BB5" w:rsidRDefault="000F649B" w:rsidP="007C6B8F">
      <w:pPr>
        <w:jc w:val="center"/>
        <w:rPr>
          <w:b/>
          <w:sz w:val="28"/>
          <w:szCs w:val="28"/>
        </w:rPr>
      </w:pPr>
    </w:p>
    <w:p w:rsidR="0095576B" w:rsidRDefault="00CD5EB1" w:rsidP="007C6B8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06.04. </w:t>
      </w:r>
      <w:r w:rsidR="000F649B" w:rsidRPr="00DE1BB5">
        <w:rPr>
          <w:b/>
          <w:sz w:val="24"/>
          <w:szCs w:val="24"/>
        </w:rPr>
        <w:t>201</w:t>
      </w:r>
      <w:r w:rsidR="009666C4">
        <w:rPr>
          <w:b/>
          <w:sz w:val="24"/>
          <w:szCs w:val="24"/>
        </w:rPr>
        <w:t>5</w:t>
      </w:r>
      <w:r w:rsidR="000F649B">
        <w:rPr>
          <w:b/>
          <w:sz w:val="24"/>
          <w:szCs w:val="24"/>
        </w:rPr>
        <w:t xml:space="preserve"> </w:t>
      </w:r>
      <w:r w:rsidR="000F649B" w:rsidRPr="00DE1BB5">
        <w:rPr>
          <w:b/>
          <w:sz w:val="24"/>
          <w:szCs w:val="24"/>
        </w:rPr>
        <w:t>г.</w:t>
      </w:r>
      <w:r w:rsidR="000F649B" w:rsidRPr="00DE1BB5">
        <w:rPr>
          <w:b/>
          <w:sz w:val="24"/>
          <w:szCs w:val="24"/>
        </w:rPr>
        <w:tab/>
      </w:r>
      <w:r w:rsidR="000F649B" w:rsidRPr="00DE1BB5">
        <w:rPr>
          <w:b/>
          <w:sz w:val="24"/>
          <w:szCs w:val="24"/>
        </w:rPr>
        <w:tab/>
      </w:r>
      <w:r w:rsidR="00385D4B">
        <w:rPr>
          <w:b/>
          <w:sz w:val="24"/>
          <w:szCs w:val="24"/>
        </w:rPr>
        <w:t xml:space="preserve">                               </w:t>
      </w:r>
      <w:r w:rsidR="000F649B">
        <w:rPr>
          <w:b/>
          <w:sz w:val="24"/>
          <w:szCs w:val="24"/>
        </w:rPr>
        <w:tab/>
      </w:r>
      <w:r w:rsidR="000F649B">
        <w:rPr>
          <w:b/>
          <w:sz w:val="24"/>
          <w:szCs w:val="24"/>
        </w:rPr>
        <w:tab/>
        <w:t xml:space="preserve">                </w:t>
      </w:r>
      <w:r w:rsidR="006C52A9">
        <w:rPr>
          <w:b/>
          <w:sz w:val="24"/>
          <w:szCs w:val="24"/>
        </w:rPr>
        <w:t xml:space="preserve">   </w:t>
      </w:r>
      <w:r w:rsidR="00B10095">
        <w:rPr>
          <w:b/>
          <w:sz w:val="24"/>
          <w:szCs w:val="24"/>
        </w:rPr>
        <w:t xml:space="preserve">       </w:t>
      </w:r>
      <w:r w:rsidR="009E39E2">
        <w:rPr>
          <w:b/>
          <w:sz w:val="24"/>
          <w:szCs w:val="24"/>
        </w:rPr>
        <w:t xml:space="preserve"> </w:t>
      </w:r>
      <w:r w:rsidR="00062C57">
        <w:rPr>
          <w:b/>
          <w:sz w:val="24"/>
          <w:szCs w:val="24"/>
        </w:rPr>
        <w:t xml:space="preserve">                     </w:t>
      </w:r>
      <w:r w:rsidR="009E39E2">
        <w:rPr>
          <w:b/>
          <w:sz w:val="24"/>
          <w:szCs w:val="24"/>
        </w:rPr>
        <w:t xml:space="preserve">  № 1-305</w:t>
      </w:r>
    </w:p>
    <w:p w:rsidR="002549AC" w:rsidRDefault="002549AC" w:rsidP="00385D4B">
      <w:pPr>
        <w:jc w:val="center"/>
        <w:rPr>
          <w:b/>
          <w:sz w:val="24"/>
          <w:szCs w:val="24"/>
        </w:rPr>
      </w:pPr>
    </w:p>
    <w:p w:rsidR="00385D4B" w:rsidRPr="00DE1BB5" w:rsidRDefault="00385D4B" w:rsidP="00385D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г. Курск</w:t>
      </w:r>
    </w:p>
    <w:p w:rsidR="000F649B" w:rsidRPr="00DE1BB5" w:rsidRDefault="000F649B" w:rsidP="007C6B8F">
      <w:pPr>
        <w:jc w:val="both"/>
      </w:pPr>
    </w:p>
    <w:p w:rsidR="005D79BB" w:rsidRDefault="000F649B" w:rsidP="005D79BB">
      <w:pPr>
        <w:pStyle w:val="ac"/>
        <w:spacing w:before="0" w:beforeAutospacing="0" w:after="0" w:afterAutospacing="0"/>
        <w:ind w:left="-142" w:firstLine="851"/>
        <w:jc w:val="center"/>
        <w:rPr>
          <w:rStyle w:val="ad"/>
          <w:color w:val="000000"/>
          <w:sz w:val="28"/>
          <w:szCs w:val="28"/>
        </w:rPr>
      </w:pPr>
      <w:r w:rsidRPr="00F573DB">
        <w:rPr>
          <w:b/>
          <w:bCs/>
          <w:spacing w:val="-1"/>
          <w:sz w:val="28"/>
          <w:szCs w:val="28"/>
        </w:rPr>
        <w:t xml:space="preserve">О </w:t>
      </w:r>
      <w:r w:rsidR="005D79BB">
        <w:rPr>
          <w:b/>
          <w:bCs/>
          <w:spacing w:val="-1"/>
          <w:sz w:val="28"/>
          <w:szCs w:val="28"/>
        </w:rPr>
        <w:t xml:space="preserve">подготовке и </w:t>
      </w:r>
      <w:r w:rsidRPr="00F573DB">
        <w:rPr>
          <w:b/>
          <w:bCs/>
          <w:spacing w:val="-1"/>
          <w:sz w:val="28"/>
          <w:szCs w:val="28"/>
        </w:rPr>
        <w:t xml:space="preserve">проведении </w:t>
      </w:r>
      <w:r>
        <w:rPr>
          <w:b/>
          <w:bCs/>
          <w:spacing w:val="-1"/>
          <w:sz w:val="28"/>
          <w:szCs w:val="28"/>
        </w:rPr>
        <w:t xml:space="preserve"> </w:t>
      </w:r>
      <w:r w:rsidR="005D79BB">
        <w:rPr>
          <w:rStyle w:val="ad"/>
          <w:color w:val="000000"/>
          <w:sz w:val="28"/>
          <w:szCs w:val="28"/>
        </w:rPr>
        <w:t xml:space="preserve">10-го туристического слета </w:t>
      </w:r>
    </w:p>
    <w:p w:rsidR="007D084F" w:rsidRDefault="005D79BB" w:rsidP="005D79BB">
      <w:pPr>
        <w:pStyle w:val="ac"/>
        <w:spacing w:before="0" w:beforeAutospacing="0" w:after="0" w:afterAutospacing="0"/>
        <w:ind w:left="-142" w:firstLine="851"/>
        <w:jc w:val="center"/>
        <w:rPr>
          <w:rStyle w:val="ad"/>
          <w:color w:val="000000"/>
          <w:sz w:val="28"/>
          <w:szCs w:val="28"/>
        </w:rPr>
      </w:pPr>
      <w:r>
        <w:rPr>
          <w:rStyle w:val="ad"/>
          <w:color w:val="000000"/>
          <w:sz w:val="28"/>
          <w:szCs w:val="28"/>
        </w:rPr>
        <w:t>учащихся Союзного государства, посвященного 70-летию Победы в Великой Отечественной войне.</w:t>
      </w:r>
    </w:p>
    <w:p w:rsidR="00154219" w:rsidRDefault="00154219" w:rsidP="005D79BB">
      <w:pPr>
        <w:pStyle w:val="ac"/>
        <w:spacing w:before="0" w:beforeAutospacing="0" w:after="0" w:afterAutospacing="0"/>
        <w:ind w:left="-142" w:firstLine="851"/>
        <w:jc w:val="center"/>
        <w:rPr>
          <w:rStyle w:val="ad"/>
          <w:color w:val="000000"/>
          <w:sz w:val="28"/>
          <w:szCs w:val="28"/>
        </w:rPr>
      </w:pPr>
    </w:p>
    <w:p w:rsidR="00CF01B6" w:rsidRPr="008B76DF" w:rsidRDefault="00CF01B6" w:rsidP="001A78FC">
      <w:pPr>
        <w:shd w:val="clear" w:color="auto" w:fill="FFFFFF"/>
        <w:tabs>
          <w:tab w:val="left" w:pos="709"/>
        </w:tabs>
        <w:spacing w:line="276" w:lineRule="auto"/>
        <w:jc w:val="both"/>
        <w:rPr>
          <w:sz w:val="28"/>
        </w:rPr>
      </w:pPr>
      <w:r>
        <w:rPr>
          <w:sz w:val="28"/>
          <w:szCs w:val="28"/>
        </w:rPr>
        <w:tab/>
      </w:r>
      <w:r w:rsidR="00154219" w:rsidRPr="00826025">
        <w:rPr>
          <w:sz w:val="28"/>
          <w:szCs w:val="28"/>
        </w:rPr>
        <w:t xml:space="preserve">В соответствии с постановлением Высшего государственного совета Союзного государства от 25 декабря 2013 года № 12 «О Плане мероприятий Союзного государства на 2014-2015 годы, посвященных </w:t>
      </w:r>
      <w:r w:rsidR="00154219">
        <w:rPr>
          <w:sz w:val="28"/>
          <w:szCs w:val="28"/>
        </w:rPr>
        <w:t xml:space="preserve"> </w:t>
      </w:r>
      <w:r w:rsidR="00154219" w:rsidRPr="00826025">
        <w:rPr>
          <w:sz w:val="28"/>
          <w:szCs w:val="28"/>
        </w:rPr>
        <w:t xml:space="preserve">70-летию </w:t>
      </w:r>
      <w:r w:rsidR="00154219">
        <w:rPr>
          <w:sz w:val="28"/>
          <w:szCs w:val="28"/>
        </w:rPr>
        <w:t xml:space="preserve"> </w:t>
      </w:r>
      <w:r w:rsidR="00154219" w:rsidRPr="00826025">
        <w:rPr>
          <w:sz w:val="28"/>
          <w:szCs w:val="28"/>
        </w:rPr>
        <w:t xml:space="preserve">Победы в Великой Отечественной войне и 70-летию освобождения Беларуси от </w:t>
      </w:r>
      <w:r w:rsidR="00154219">
        <w:rPr>
          <w:sz w:val="28"/>
          <w:szCs w:val="28"/>
        </w:rPr>
        <w:t xml:space="preserve">немецко-фашистских захватчиков», Положением о туристском слете учащихся Союзного государства в 2015 году, посвященном 70-летию </w:t>
      </w:r>
      <w:proofErr w:type="gramStart"/>
      <w:r w:rsidR="00154219">
        <w:rPr>
          <w:sz w:val="28"/>
          <w:szCs w:val="28"/>
        </w:rPr>
        <w:t>Победы в Великой Отечественной войне, утвержденным Министерством образования и науки Российской Федерации от 29.12.2014 г. и Министерством образования Республики Беларусь от 22.12.2014 г.</w:t>
      </w:r>
      <w:r>
        <w:rPr>
          <w:sz w:val="28"/>
          <w:szCs w:val="28"/>
        </w:rPr>
        <w:t xml:space="preserve"> </w:t>
      </w:r>
      <w:r>
        <w:rPr>
          <w:color w:val="000000"/>
          <w:spacing w:val="1"/>
          <w:sz w:val="28"/>
        </w:rPr>
        <w:t>в период с 27 июня по 02</w:t>
      </w:r>
      <w:r w:rsidRPr="0053511C">
        <w:rPr>
          <w:color w:val="000000"/>
          <w:spacing w:val="1"/>
          <w:sz w:val="28"/>
        </w:rPr>
        <w:t xml:space="preserve"> и</w:t>
      </w:r>
      <w:r>
        <w:rPr>
          <w:color w:val="000000"/>
          <w:spacing w:val="1"/>
          <w:sz w:val="28"/>
        </w:rPr>
        <w:t>юля 2015</w:t>
      </w:r>
      <w:r w:rsidRPr="0053511C">
        <w:rPr>
          <w:color w:val="000000"/>
          <w:spacing w:val="1"/>
          <w:sz w:val="28"/>
        </w:rPr>
        <w:t xml:space="preserve"> года </w:t>
      </w:r>
      <w:r>
        <w:rPr>
          <w:color w:val="000000"/>
          <w:spacing w:val="1"/>
          <w:sz w:val="28"/>
        </w:rPr>
        <w:t xml:space="preserve">в Октябрьском районе Курской области пройдет </w:t>
      </w:r>
      <w:r>
        <w:rPr>
          <w:color w:val="000000"/>
          <w:sz w:val="28"/>
          <w:lang w:val="en-US"/>
        </w:rPr>
        <w:t>X</w:t>
      </w:r>
      <w:r>
        <w:rPr>
          <w:color w:val="000000"/>
          <w:sz w:val="28"/>
        </w:rPr>
        <w:t xml:space="preserve"> туристский слет учащихся Союзного государства, посвященный 70-летию Победы в Великой Отечественной войне </w:t>
      </w:r>
      <w:r>
        <w:rPr>
          <w:color w:val="000000"/>
          <w:spacing w:val="1"/>
          <w:sz w:val="28"/>
        </w:rPr>
        <w:t>(далее – Слет).</w:t>
      </w:r>
      <w:proofErr w:type="gramEnd"/>
    </w:p>
    <w:p w:rsidR="008D4AFE" w:rsidRPr="005F5DD2" w:rsidRDefault="00E07BBB" w:rsidP="001A78FC">
      <w:pPr>
        <w:spacing w:line="276" w:lineRule="auto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     </w:t>
      </w:r>
      <w:r w:rsidR="00E00B34">
        <w:rPr>
          <w:spacing w:val="-8"/>
          <w:sz w:val="28"/>
          <w:szCs w:val="28"/>
        </w:rPr>
        <w:t xml:space="preserve">     </w:t>
      </w:r>
      <w:r w:rsidR="005C7D35" w:rsidRPr="005F5DD2">
        <w:rPr>
          <w:spacing w:val="-8"/>
          <w:sz w:val="28"/>
          <w:szCs w:val="28"/>
        </w:rPr>
        <w:t>ПРИКАЗЫВАЮ:</w:t>
      </w:r>
    </w:p>
    <w:p w:rsidR="004B6CEB" w:rsidRDefault="00771436" w:rsidP="001A78FC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line="276" w:lineRule="auto"/>
        <w:ind w:right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Заместителю председателя А.Ф.</w:t>
      </w:r>
      <w:r w:rsidR="00D16E49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Уколову</w:t>
      </w:r>
      <w:proofErr w:type="spellEnd"/>
      <w:r w:rsidR="004B6CEB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</w:p>
    <w:p w:rsidR="00F06FD2" w:rsidRDefault="004B6CEB" w:rsidP="001A78FC">
      <w:pPr>
        <w:pStyle w:val="a5"/>
        <w:widowControl w:val="0"/>
        <w:numPr>
          <w:ilvl w:val="1"/>
          <w:numId w:val="1"/>
        </w:numPr>
        <w:shd w:val="clear" w:color="auto" w:fill="FFFFFF"/>
        <w:tabs>
          <w:tab w:val="left" w:pos="426"/>
        </w:tabs>
        <w:spacing w:line="276" w:lineRule="auto"/>
        <w:ind w:right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771436">
        <w:rPr>
          <w:bCs/>
          <w:sz w:val="28"/>
          <w:szCs w:val="28"/>
        </w:rPr>
        <w:t xml:space="preserve">рганизовать работу по подготовке и проведению Слета </w:t>
      </w:r>
      <w:proofErr w:type="gramStart"/>
      <w:r w:rsidR="00771436">
        <w:rPr>
          <w:bCs/>
          <w:sz w:val="28"/>
          <w:szCs w:val="28"/>
        </w:rPr>
        <w:t>с</w:t>
      </w:r>
      <w:proofErr w:type="gramEnd"/>
      <w:r w:rsidR="00771436">
        <w:rPr>
          <w:bCs/>
          <w:sz w:val="28"/>
          <w:szCs w:val="28"/>
        </w:rPr>
        <w:t xml:space="preserve"> </w:t>
      </w:r>
    </w:p>
    <w:p w:rsidR="00771436" w:rsidRDefault="00771436" w:rsidP="00F06FD2">
      <w:pPr>
        <w:pStyle w:val="a5"/>
        <w:widowControl w:val="0"/>
        <w:shd w:val="clear" w:color="auto" w:fill="FFFFFF"/>
        <w:tabs>
          <w:tab w:val="left" w:pos="426"/>
        </w:tabs>
        <w:spacing w:line="276" w:lineRule="auto"/>
        <w:ind w:left="644" w:right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привлечением всех </w:t>
      </w:r>
      <w:r w:rsidR="00841E1B">
        <w:rPr>
          <w:bCs/>
          <w:sz w:val="28"/>
          <w:szCs w:val="28"/>
        </w:rPr>
        <w:t xml:space="preserve">задействованных </w:t>
      </w:r>
      <w:r w:rsidR="00D16E49">
        <w:rPr>
          <w:bCs/>
          <w:sz w:val="28"/>
          <w:szCs w:val="28"/>
        </w:rPr>
        <w:t xml:space="preserve">в указанном мероприятии структур </w:t>
      </w:r>
      <w:r w:rsidR="006429DA">
        <w:rPr>
          <w:bCs/>
          <w:sz w:val="28"/>
          <w:szCs w:val="28"/>
        </w:rPr>
        <w:t>и ведомств федерального и областного уровня.</w:t>
      </w:r>
    </w:p>
    <w:p w:rsidR="00F06FD2" w:rsidRDefault="007408E6" w:rsidP="001A78FC">
      <w:pPr>
        <w:pStyle w:val="a5"/>
        <w:widowControl w:val="0"/>
        <w:numPr>
          <w:ilvl w:val="1"/>
          <w:numId w:val="1"/>
        </w:numPr>
        <w:shd w:val="clear" w:color="auto" w:fill="FFFFFF"/>
        <w:tabs>
          <w:tab w:val="left" w:pos="426"/>
        </w:tabs>
        <w:spacing w:line="276" w:lineRule="auto"/>
        <w:ind w:right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Еженедельно организовать проведение рабочего совещания </w:t>
      </w:r>
      <w:proofErr w:type="gramStart"/>
      <w:r w:rsidR="00036CF0">
        <w:rPr>
          <w:bCs/>
          <w:sz w:val="28"/>
          <w:szCs w:val="28"/>
        </w:rPr>
        <w:t>по</w:t>
      </w:r>
      <w:proofErr w:type="gramEnd"/>
      <w:r w:rsidR="00036CF0">
        <w:rPr>
          <w:bCs/>
          <w:sz w:val="28"/>
          <w:szCs w:val="28"/>
        </w:rPr>
        <w:t xml:space="preserve"> </w:t>
      </w:r>
    </w:p>
    <w:p w:rsidR="00D13C8B" w:rsidRDefault="00036CF0" w:rsidP="00F06FD2">
      <w:pPr>
        <w:pStyle w:val="a5"/>
        <w:widowControl w:val="0"/>
        <w:shd w:val="clear" w:color="auto" w:fill="FFFFFF"/>
        <w:tabs>
          <w:tab w:val="left" w:pos="426"/>
        </w:tabs>
        <w:spacing w:line="276" w:lineRule="auto"/>
        <w:ind w:left="644" w:right="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вопросам подготовки к проведению Слета.</w:t>
      </w:r>
    </w:p>
    <w:p w:rsidR="00F06FD2" w:rsidRDefault="004C73AB" w:rsidP="001A78FC">
      <w:pPr>
        <w:pStyle w:val="a5"/>
        <w:widowControl w:val="0"/>
        <w:numPr>
          <w:ilvl w:val="1"/>
          <w:numId w:val="1"/>
        </w:numPr>
        <w:shd w:val="clear" w:color="auto" w:fill="FFFFFF"/>
        <w:tabs>
          <w:tab w:val="left" w:pos="426"/>
        </w:tabs>
        <w:spacing w:line="276" w:lineRule="auto"/>
        <w:ind w:right="2"/>
        <w:jc w:val="both"/>
        <w:rPr>
          <w:bCs/>
          <w:sz w:val="28"/>
          <w:szCs w:val="28"/>
        </w:rPr>
      </w:pPr>
      <w:r w:rsidRPr="00320ECD">
        <w:rPr>
          <w:bCs/>
          <w:sz w:val="28"/>
          <w:szCs w:val="28"/>
        </w:rPr>
        <w:t xml:space="preserve">Обеспечить </w:t>
      </w:r>
      <w:r w:rsidR="000D486C" w:rsidRPr="00320ECD">
        <w:rPr>
          <w:bCs/>
          <w:sz w:val="28"/>
          <w:szCs w:val="28"/>
        </w:rPr>
        <w:t xml:space="preserve">взаимодействие по вопросам организации и </w:t>
      </w:r>
    </w:p>
    <w:p w:rsidR="00036CF0" w:rsidRPr="00031963" w:rsidRDefault="000D486C" w:rsidP="00F06FD2">
      <w:pPr>
        <w:pStyle w:val="a5"/>
        <w:widowControl w:val="0"/>
        <w:shd w:val="clear" w:color="auto" w:fill="FFFFFF"/>
        <w:tabs>
          <w:tab w:val="left" w:pos="426"/>
        </w:tabs>
        <w:spacing w:line="276" w:lineRule="auto"/>
        <w:ind w:left="644" w:right="2"/>
        <w:jc w:val="both"/>
        <w:rPr>
          <w:bCs/>
          <w:sz w:val="28"/>
          <w:szCs w:val="28"/>
        </w:rPr>
      </w:pPr>
      <w:r w:rsidRPr="00320ECD">
        <w:rPr>
          <w:bCs/>
          <w:sz w:val="28"/>
          <w:szCs w:val="28"/>
        </w:rPr>
        <w:t xml:space="preserve">проведения Слета с </w:t>
      </w:r>
      <w:r w:rsidR="00320ECD" w:rsidRPr="00320ECD">
        <w:rPr>
          <w:sz w:val="28"/>
          <w:szCs w:val="28"/>
        </w:rPr>
        <w:t xml:space="preserve">Министерством образования и науки РФ,  </w:t>
      </w:r>
      <w:r w:rsidR="00320ECD" w:rsidRPr="00320ECD">
        <w:rPr>
          <w:sz w:val="28"/>
          <w:szCs w:val="28"/>
        </w:rPr>
        <w:lastRenderedPageBreak/>
        <w:t>ФГБОУ ДОД «Федеральный Центр детско-юношеского туризма и краеведения»</w:t>
      </w:r>
    </w:p>
    <w:p w:rsidR="00031963" w:rsidRPr="00AC597C" w:rsidRDefault="000B358F" w:rsidP="001A78FC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line="276" w:lineRule="auto"/>
        <w:ind w:right="2"/>
        <w:jc w:val="both"/>
        <w:rPr>
          <w:bCs/>
          <w:sz w:val="28"/>
          <w:szCs w:val="28"/>
        </w:rPr>
      </w:pPr>
      <w:r w:rsidRPr="00AC597C">
        <w:rPr>
          <w:bCs/>
          <w:sz w:val="28"/>
          <w:szCs w:val="28"/>
        </w:rPr>
        <w:t xml:space="preserve">Утвердить план </w:t>
      </w:r>
      <w:r w:rsidR="00845248" w:rsidRPr="00AC597C">
        <w:rPr>
          <w:bCs/>
          <w:sz w:val="28"/>
          <w:szCs w:val="28"/>
        </w:rPr>
        <w:t xml:space="preserve">мероприятий по подготовке и проведению 10-го туристского слета учащихся Союзного государства, </w:t>
      </w:r>
      <w:r w:rsidR="002C690B" w:rsidRPr="00AC597C">
        <w:rPr>
          <w:bCs/>
          <w:sz w:val="28"/>
          <w:szCs w:val="28"/>
        </w:rPr>
        <w:t>27 июня- 02 июля 2015 года (Приложение №1).</w:t>
      </w:r>
    </w:p>
    <w:p w:rsidR="007E1FAD" w:rsidRPr="0081665D" w:rsidRDefault="00CB1114" w:rsidP="001A78FC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line="276" w:lineRule="auto"/>
        <w:ind w:right="2"/>
        <w:jc w:val="both"/>
        <w:rPr>
          <w:bCs/>
          <w:sz w:val="28"/>
          <w:szCs w:val="28"/>
        </w:rPr>
      </w:pPr>
      <w:r w:rsidRPr="00AC597C">
        <w:rPr>
          <w:color w:val="000000"/>
          <w:sz w:val="28"/>
          <w:szCs w:val="28"/>
        </w:rPr>
        <w:t>Отдел</w:t>
      </w:r>
      <w:r w:rsidR="00451A3F">
        <w:rPr>
          <w:color w:val="000000"/>
          <w:sz w:val="28"/>
          <w:szCs w:val="28"/>
        </w:rPr>
        <w:t xml:space="preserve">у </w:t>
      </w:r>
      <w:r w:rsidRPr="00AC597C">
        <w:rPr>
          <w:color w:val="000000"/>
          <w:sz w:val="28"/>
          <w:szCs w:val="28"/>
        </w:rPr>
        <w:t xml:space="preserve">воспитания </w:t>
      </w:r>
      <w:r w:rsidR="00451A3F">
        <w:rPr>
          <w:color w:val="000000"/>
          <w:sz w:val="28"/>
          <w:szCs w:val="28"/>
        </w:rPr>
        <w:t xml:space="preserve">и дополнительного образования </w:t>
      </w:r>
      <w:r w:rsidRPr="00AC597C">
        <w:rPr>
          <w:color w:val="000000"/>
          <w:sz w:val="28"/>
          <w:szCs w:val="28"/>
        </w:rPr>
        <w:t xml:space="preserve">комитета образования и науки Курской области (Т.С.Чемонина), директору </w:t>
      </w:r>
      <w:r w:rsidR="00B03927" w:rsidRPr="00AC597C">
        <w:rPr>
          <w:sz w:val="28"/>
          <w:szCs w:val="28"/>
        </w:rPr>
        <w:t xml:space="preserve">ОБОУ ДОД «Областной детский оздоровительно-образовательный </w:t>
      </w:r>
      <w:r w:rsidR="00B03927" w:rsidRPr="000C7D8F">
        <w:rPr>
          <w:sz w:val="28"/>
          <w:szCs w:val="28"/>
        </w:rPr>
        <w:t xml:space="preserve">центр туризма, краеведения и экскурсий» (В.А. </w:t>
      </w:r>
      <w:proofErr w:type="spellStart"/>
      <w:r w:rsidR="00B03927" w:rsidRPr="000C7D8F">
        <w:rPr>
          <w:sz w:val="28"/>
          <w:szCs w:val="28"/>
        </w:rPr>
        <w:t>Метленко</w:t>
      </w:r>
      <w:proofErr w:type="spellEnd"/>
      <w:r w:rsidR="00B03927" w:rsidRPr="000C7D8F">
        <w:rPr>
          <w:sz w:val="28"/>
          <w:szCs w:val="28"/>
        </w:rPr>
        <w:t xml:space="preserve">) </w:t>
      </w:r>
      <w:r w:rsidRPr="000C7D8F">
        <w:rPr>
          <w:color w:val="000000"/>
          <w:sz w:val="28"/>
          <w:szCs w:val="28"/>
        </w:rPr>
        <w:t xml:space="preserve"> организовать </w:t>
      </w:r>
      <w:r w:rsidR="001E3865" w:rsidRPr="000C7D8F">
        <w:rPr>
          <w:color w:val="000000"/>
          <w:sz w:val="28"/>
          <w:szCs w:val="28"/>
        </w:rPr>
        <w:t xml:space="preserve"> исполнение</w:t>
      </w:r>
      <w:r w:rsidR="00492C1A" w:rsidRPr="000C7D8F">
        <w:rPr>
          <w:color w:val="000000"/>
          <w:sz w:val="28"/>
          <w:szCs w:val="28"/>
        </w:rPr>
        <w:t xml:space="preserve"> </w:t>
      </w:r>
      <w:r w:rsidR="00073677" w:rsidRPr="000C7D8F">
        <w:rPr>
          <w:bCs/>
          <w:sz w:val="28"/>
          <w:szCs w:val="28"/>
        </w:rPr>
        <w:t>мероприятий по подготовке и проведению 10-го туристского</w:t>
      </w:r>
      <w:r w:rsidR="00073677" w:rsidRPr="000C7D8F">
        <w:rPr>
          <w:color w:val="000000"/>
          <w:sz w:val="28"/>
          <w:szCs w:val="28"/>
        </w:rPr>
        <w:t xml:space="preserve"> </w:t>
      </w:r>
      <w:r w:rsidR="00492C1A" w:rsidRPr="000C7D8F">
        <w:rPr>
          <w:color w:val="000000"/>
          <w:sz w:val="28"/>
          <w:szCs w:val="28"/>
        </w:rPr>
        <w:t>Слета</w:t>
      </w:r>
      <w:r w:rsidRPr="000C7D8F">
        <w:rPr>
          <w:color w:val="000000"/>
          <w:sz w:val="28"/>
          <w:szCs w:val="28"/>
        </w:rPr>
        <w:t xml:space="preserve">. </w:t>
      </w:r>
    </w:p>
    <w:p w:rsidR="00720EC4" w:rsidRPr="00BD30C4" w:rsidRDefault="002A2911" w:rsidP="00BD30C4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line="276" w:lineRule="auto"/>
        <w:ind w:right="2"/>
        <w:jc w:val="both"/>
        <w:rPr>
          <w:bCs/>
          <w:sz w:val="28"/>
          <w:szCs w:val="28"/>
        </w:rPr>
      </w:pPr>
      <w:r w:rsidRPr="0081665D">
        <w:rPr>
          <w:color w:val="000000"/>
          <w:sz w:val="28"/>
          <w:szCs w:val="28"/>
        </w:rPr>
        <w:t>ОКУ «ЦБ ОУО Курской области</w:t>
      </w:r>
      <w:r w:rsidR="00C24B5C" w:rsidRPr="0081665D">
        <w:rPr>
          <w:color w:val="000000"/>
          <w:sz w:val="28"/>
          <w:szCs w:val="28"/>
        </w:rPr>
        <w:t xml:space="preserve">» (Е.Э. Коган) </w:t>
      </w:r>
      <w:r w:rsidR="006A704D" w:rsidRPr="0081665D">
        <w:rPr>
          <w:color w:val="000000"/>
          <w:sz w:val="28"/>
          <w:szCs w:val="28"/>
        </w:rPr>
        <w:t xml:space="preserve">произвести финансирование мероприятий </w:t>
      </w:r>
      <w:r w:rsidR="006A704D" w:rsidRPr="0081665D">
        <w:rPr>
          <w:bCs/>
          <w:sz w:val="28"/>
          <w:szCs w:val="28"/>
        </w:rPr>
        <w:t>10-го туристского</w:t>
      </w:r>
      <w:r w:rsidR="006A704D" w:rsidRPr="0081665D">
        <w:rPr>
          <w:color w:val="000000"/>
          <w:sz w:val="28"/>
          <w:szCs w:val="28"/>
        </w:rPr>
        <w:t xml:space="preserve"> Слета </w:t>
      </w:r>
      <w:r w:rsidR="00B91963" w:rsidRPr="0081665D">
        <w:rPr>
          <w:color w:val="000000"/>
          <w:sz w:val="28"/>
          <w:szCs w:val="28"/>
        </w:rPr>
        <w:t xml:space="preserve">за счет субсидий на иные цели </w:t>
      </w:r>
      <w:r w:rsidR="00C24B5C" w:rsidRPr="0081665D">
        <w:rPr>
          <w:color w:val="000000"/>
          <w:sz w:val="28"/>
          <w:szCs w:val="28"/>
        </w:rPr>
        <w:t>из средств областного бюджета</w:t>
      </w:r>
      <w:r w:rsidR="00B91963" w:rsidRPr="0081665D">
        <w:rPr>
          <w:color w:val="000000"/>
          <w:sz w:val="28"/>
          <w:szCs w:val="28"/>
        </w:rPr>
        <w:t xml:space="preserve"> </w:t>
      </w:r>
      <w:r w:rsidR="000C7D8F" w:rsidRPr="0081665D">
        <w:rPr>
          <w:sz w:val="28"/>
          <w:szCs w:val="28"/>
        </w:rPr>
        <w:t xml:space="preserve">ОБОУ ДОД «Областной детский оздоровительно-образовательный центр туризма, краеведения и экскурсий» </w:t>
      </w:r>
    </w:p>
    <w:p w:rsidR="000F649B" w:rsidRDefault="000F649B" w:rsidP="001A78FC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overflowPunct/>
        <w:spacing w:line="276" w:lineRule="auto"/>
        <w:ind w:right="2"/>
        <w:jc w:val="both"/>
        <w:textAlignment w:val="auto"/>
        <w:rPr>
          <w:sz w:val="28"/>
          <w:szCs w:val="28"/>
        </w:rPr>
      </w:pPr>
      <w:proofErr w:type="gramStart"/>
      <w:r w:rsidRPr="009D11E8">
        <w:rPr>
          <w:sz w:val="28"/>
          <w:szCs w:val="28"/>
        </w:rPr>
        <w:t>Контроль за</w:t>
      </w:r>
      <w:proofErr w:type="gramEnd"/>
      <w:r w:rsidRPr="009D11E8">
        <w:rPr>
          <w:sz w:val="28"/>
          <w:szCs w:val="28"/>
        </w:rPr>
        <w:t xml:space="preserve"> исполнением настоящего приказа </w:t>
      </w:r>
      <w:r w:rsidR="004C7D62">
        <w:rPr>
          <w:sz w:val="28"/>
          <w:szCs w:val="28"/>
        </w:rPr>
        <w:t>оставляю за собой.</w:t>
      </w:r>
    </w:p>
    <w:p w:rsidR="004C7D62" w:rsidRDefault="004C7D62" w:rsidP="001A78FC">
      <w:pPr>
        <w:pStyle w:val="a5"/>
        <w:widowControl w:val="0"/>
        <w:shd w:val="clear" w:color="auto" w:fill="FFFFFF"/>
        <w:tabs>
          <w:tab w:val="left" w:pos="426"/>
        </w:tabs>
        <w:overflowPunct/>
        <w:spacing w:line="276" w:lineRule="auto"/>
        <w:ind w:left="644" w:right="2"/>
        <w:jc w:val="both"/>
        <w:textAlignment w:val="auto"/>
        <w:rPr>
          <w:sz w:val="28"/>
          <w:szCs w:val="28"/>
        </w:rPr>
      </w:pPr>
    </w:p>
    <w:p w:rsidR="004C7D62" w:rsidRDefault="004C7D62" w:rsidP="001A78FC">
      <w:pPr>
        <w:pStyle w:val="a5"/>
        <w:widowControl w:val="0"/>
        <w:shd w:val="clear" w:color="auto" w:fill="FFFFFF"/>
        <w:tabs>
          <w:tab w:val="left" w:pos="426"/>
        </w:tabs>
        <w:overflowPunct/>
        <w:spacing w:line="276" w:lineRule="auto"/>
        <w:ind w:left="644" w:right="2"/>
        <w:jc w:val="both"/>
        <w:textAlignment w:val="auto"/>
        <w:rPr>
          <w:sz w:val="28"/>
          <w:szCs w:val="28"/>
        </w:rPr>
      </w:pPr>
    </w:p>
    <w:p w:rsidR="004C7D62" w:rsidRDefault="004C7D62" w:rsidP="001A78FC">
      <w:pPr>
        <w:pStyle w:val="a5"/>
        <w:widowControl w:val="0"/>
        <w:shd w:val="clear" w:color="auto" w:fill="FFFFFF"/>
        <w:tabs>
          <w:tab w:val="left" w:pos="426"/>
        </w:tabs>
        <w:overflowPunct/>
        <w:spacing w:line="276" w:lineRule="auto"/>
        <w:ind w:left="644" w:right="2"/>
        <w:jc w:val="both"/>
        <w:textAlignment w:val="auto"/>
        <w:rPr>
          <w:sz w:val="28"/>
          <w:szCs w:val="28"/>
        </w:rPr>
      </w:pPr>
    </w:p>
    <w:p w:rsidR="00F54A91" w:rsidRDefault="00F54A91" w:rsidP="001A78FC">
      <w:pPr>
        <w:pStyle w:val="a5"/>
        <w:widowControl w:val="0"/>
        <w:shd w:val="clear" w:color="auto" w:fill="FFFFFF"/>
        <w:tabs>
          <w:tab w:val="left" w:pos="426"/>
        </w:tabs>
        <w:overflowPunct/>
        <w:spacing w:line="276" w:lineRule="auto"/>
        <w:ind w:left="644" w:right="2"/>
        <w:jc w:val="both"/>
        <w:textAlignment w:val="auto"/>
        <w:rPr>
          <w:sz w:val="28"/>
          <w:szCs w:val="28"/>
        </w:rPr>
      </w:pPr>
    </w:p>
    <w:p w:rsidR="004C7D62" w:rsidRDefault="004C7D62" w:rsidP="004C7D62">
      <w:pPr>
        <w:pStyle w:val="a5"/>
        <w:widowControl w:val="0"/>
        <w:shd w:val="clear" w:color="auto" w:fill="FFFFFF"/>
        <w:tabs>
          <w:tab w:val="left" w:pos="426"/>
        </w:tabs>
        <w:overflowPunct/>
        <w:ind w:left="644" w:right="2"/>
        <w:jc w:val="both"/>
        <w:textAlignment w:val="auto"/>
        <w:rPr>
          <w:sz w:val="28"/>
          <w:szCs w:val="28"/>
        </w:rPr>
      </w:pPr>
    </w:p>
    <w:p w:rsidR="004C7D62" w:rsidRDefault="004C7D62" w:rsidP="004C7D62">
      <w:pPr>
        <w:pStyle w:val="a5"/>
        <w:widowControl w:val="0"/>
        <w:shd w:val="clear" w:color="auto" w:fill="FFFFFF"/>
        <w:tabs>
          <w:tab w:val="left" w:pos="426"/>
        </w:tabs>
        <w:overflowPunct/>
        <w:ind w:left="644" w:right="2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                                                        А.Н. </w:t>
      </w:r>
      <w:proofErr w:type="spellStart"/>
      <w:r>
        <w:rPr>
          <w:sz w:val="28"/>
          <w:szCs w:val="28"/>
        </w:rPr>
        <w:t>Худин</w:t>
      </w:r>
      <w:proofErr w:type="spellEnd"/>
    </w:p>
    <w:p w:rsidR="00F93ADC" w:rsidRDefault="00F93ADC" w:rsidP="004C7D62">
      <w:pPr>
        <w:pStyle w:val="a5"/>
        <w:widowControl w:val="0"/>
        <w:shd w:val="clear" w:color="auto" w:fill="FFFFFF"/>
        <w:tabs>
          <w:tab w:val="left" w:pos="426"/>
        </w:tabs>
        <w:overflowPunct/>
        <w:ind w:left="644" w:right="2"/>
        <w:jc w:val="both"/>
        <w:textAlignment w:val="auto"/>
        <w:rPr>
          <w:sz w:val="28"/>
          <w:szCs w:val="28"/>
        </w:rPr>
      </w:pPr>
    </w:p>
    <w:p w:rsidR="00F93ADC" w:rsidRDefault="00F93ADC" w:rsidP="004C7D62">
      <w:pPr>
        <w:pStyle w:val="a5"/>
        <w:widowControl w:val="0"/>
        <w:shd w:val="clear" w:color="auto" w:fill="FFFFFF"/>
        <w:tabs>
          <w:tab w:val="left" w:pos="426"/>
        </w:tabs>
        <w:overflowPunct/>
        <w:ind w:left="644" w:right="2"/>
        <w:jc w:val="both"/>
        <w:textAlignment w:val="auto"/>
        <w:rPr>
          <w:sz w:val="28"/>
          <w:szCs w:val="28"/>
        </w:rPr>
      </w:pPr>
    </w:p>
    <w:p w:rsidR="00F93ADC" w:rsidRDefault="00F93ADC" w:rsidP="004C7D62">
      <w:pPr>
        <w:pStyle w:val="a5"/>
        <w:widowControl w:val="0"/>
        <w:shd w:val="clear" w:color="auto" w:fill="FFFFFF"/>
        <w:tabs>
          <w:tab w:val="left" w:pos="426"/>
        </w:tabs>
        <w:overflowPunct/>
        <w:ind w:left="644" w:right="2"/>
        <w:jc w:val="both"/>
        <w:textAlignment w:val="auto"/>
        <w:rPr>
          <w:sz w:val="28"/>
          <w:szCs w:val="28"/>
        </w:rPr>
      </w:pPr>
    </w:p>
    <w:p w:rsidR="001D4A19" w:rsidRDefault="001D4A19" w:rsidP="001D4A19">
      <w:pPr>
        <w:pStyle w:val="a5"/>
        <w:widowControl w:val="0"/>
        <w:shd w:val="clear" w:color="auto" w:fill="FFFFFF"/>
        <w:tabs>
          <w:tab w:val="left" w:pos="426"/>
        </w:tabs>
        <w:overflowPunct/>
        <w:ind w:right="2"/>
        <w:jc w:val="both"/>
        <w:textAlignment w:val="auto"/>
        <w:rPr>
          <w:sz w:val="28"/>
          <w:szCs w:val="28"/>
        </w:rPr>
      </w:pPr>
    </w:p>
    <w:p w:rsidR="001D4A19" w:rsidRPr="009D11E8" w:rsidRDefault="001D4A19" w:rsidP="001D4A19">
      <w:pPr>
        <w:pStyle w:val="a5"/>
        <w:widowControl w:val="0"/>
        <w:shd w:val="clear" w:color="auto" w:fill="FFFFFF"/>
        <w:tabs>
          <w:tab w:val="left" w:pos="426"/>
        </w:tabs>
        <w:overflowPunct/>
        <w:ind w:right="2"/>
        <w:jc w:val="both"/>
        <w:textAlignment w:val="auto"/>
        <w:rPr>
          <w:sz w:val="28"/>
          <w:szCs w:val="28"/>
        </w:rPr>
      </w:pPr>
    </w:p>
    <w:p w:rsidR="000F649B" w:rsidRPr="00687B1E" w:rsidRDefault="000F649B" w:rsidP="00687B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0F649B" w:rsidRPr="00687B1E" w:rsidSect="00B10095">
      <w:pgSz w:w="11909" w:h="16834"/>
      <w:pgMar w:top="1134" w:right="1276" w:bottom="1134" w:left="155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C87"/>
    <w:multiLevelType w:val="hybridMultilevel"/>
    <w:tmpl w:val="F1A861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6400CE"/>
    <w:multiLevelType w:val="hybridMultilevel"/>
    <w:tmpl w:val="317A94F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C64AFF"/>
    <w:multiLevelType w:val="hybridMultilevel"/>
    <w:tmpl w:val="AB9C280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A383DE1"/>
    <w:multiLevelType w:val="hybridMultilevel"/>
    <w:tmpl w:val="42CE28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5674088"/>
    <w:multiLevelType w:val="hybridMultilevel"/>
    <w:tmpl w:val="15EA19E8"/>
    <w:lvl w:ilvl="0" w:tplc="A3D6E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5E23FB5"/>
    <w:multiLevelType w:val="hybridMultilevel"/>
    <w:tmpl w:val="AAA630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6502D5A"/>
    <w:multiLevelType w:val="hybridMultilevel"/>
    <w:tmpl w:val="3244E52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9C55C3B"/>
    <w:multiLevelType w:val="hybridMultilevel"/>
    <w:tmpl w:val="27B0D41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1A9616A0"/>
    <w:multiLevelType w:val="hybridMultilevel"/>
    <w:tmpl w:val="71E8483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1D254815"/>
    <w:multiLevelType w:val="hybridMultilevel"/>
    <w:tmpl w:val="3FF655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1F3A2621"/>
    <w:multiLevelType w:val="hybridMultilevel"/>
    <w:tmpl w:val="FE8CFCD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19C0940"/>
    <w:multiLevelType w:val="hybridMultilevel"/>
    <w:tmpl w:val="2180773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21B72DD9"/>
    <w:multiLevelType w:val="hybridMultilevel"/>
    <w:tmpl w:val="48541FD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2A8454B2"/>
    <w:multiLevelType w:val="multilevel"/>
    <w:tmpl w:val="6FC2FFEE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4">
    <w:nsid w:val="303E76A5"/>
    <w:multiLevelType w:val="hybridMultilevel"/>
    <w:tmpl w:val="D6F618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08C7294"/>
    <w:multiLevelType w:val="hybridMultilevel"/>
    <w:tmpl w:val="C7F48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52300B8"/>
    <w:multiLevelType w:val="hybridMultilevel"/>
    <w:tmpl w:val="9E4A1E3E"/>
    <w:lvl w:ilvl="0" w:tplc="1ABE36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BC1614F"/>
    <w:multiLevelType w:val="hybridMultilevel"/>
    <w:tmpl w:val="A01E2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CB44D03"/>
    <w:multiLevelType w:val="hybridMultilevel"/>
    <w:tmpl w:val="87BCD3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263789A"/>
    <w:multiLevelType w:val="hybridMultilevel"/>
    <w:tmpl w:val="F9503A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5E313F1A"/>
    <w:multiLevelType w:val="hybridMultilevel"/>
    <w:tmpl w:val="1922B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1844083"/>
    <w:multiLevelType w:val="hybridMultilevel"/>
    <w:tmpl w:val="600C479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61B8099B"/>
    <w:multiLevelType w:val="hybridMultilevel"/>
    <w:tmpl w:val="782A751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64876D90"/>
    <w:multiLevelType w:val="hybridMultilevel"/>
    <w:tmpl w:val="FEF8057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8AF57ED"/>
    <w:multiLevelType w:val="hybridMultilevel"/>
    <w:tmpl w:val="BC767FF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6ACB4E73"/>
    <w:multiLevelType w:val="hybridMultilevel"/>
    <w:tmpl w:val="93742C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7267204D"/>
    <w:multiLevelType w:val="hybridMultilevel"/>
    <w:tmpl w:val="E4D66C8C"/>
    <w:lvl w:ilvl="0" w:tplc="D896B1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6F5844"/>
    <w:multiLevelType w:val="hybridMultilevel"/>
    <w:tmpl w:val="D45665C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783A190C"/>
    <w:multiLevelType w:val="hybridMultilevel"/>
    <w:tmpl w:val="1D5817C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25"/>
  </w:num>
  <w:num w:numId="3">
    <w:abstractNumId w:val="3"/>
  </w:num>
  <w:num w:numId="4">
    <w:abstractNumId w:val="15"/>
  </w:num>
  <w:num w:numId="5">
    <w:abstractNumId w:val="18"/>
  </w:num>
  <w:num w:numId="6">
    <w:abstractNumId w:val="9"/>
  </w:num>
  <w:num w:numId="7">
    <w:abstractNumId w:val="19"/>
  </w:num>
  <w:num w:numId="8">
    <w:abstractNumId w:val="17"/>
  </w:num>
  <w:num w:numId="9">
    <w:abstractNumId w:val="26"/>
  </w:num>
  <w:num w:numId="10">
    <w:abstractNumId w:val="16"/>
  </w:num>
  <w:num w:numId="11">
    <w:abstractNumId w:val="20"/>
  </w:num>
  <w:num w:numId="12">
    <w:abstractNumId w:val="23"/>
  </w:num>
  <w:num w:numId="13">
    <w:abstractNumId w:val="14"/>
  </w:num>
  <w:num w:numId="14">
    <w:abstractNumId w:val="27"/>
  </w:num>
  <w:num w:numId="15">
    <w:abstractNumId w:val="1"/>
  </w:num>
  <w:num w:numId="16">
    <w:abstractNumId w:val="10"/>
  </w:num>
  <w:num w:numId="17">
    <w:abstractNumId w:val="8"/>
  </w:num>
  <w:num w:numId="18">
    <w:abstractNumId w:val="11"/>
  </w:num>
  <w:num w:numId="19">
    <w:abstractNumId w:val="4"/>
  </w:num>
  <w:num w:numId="20">
    <w:abstractNumId w:val="5"/>
  </w:num>
  <w:num w:numId="21">
    <w:abstractNumId w:val="2"/>
  </w:num>
  <w:num w:numId="22">
    <w:abstractNumId w:val="12"/>
  </w:num>
  <w:num w:numId="23">
    <w:abstractNumId w:val="28"/>
  </w:num>
  <w:num w:numId="24">
    <w:abstractNumId w:val="24"/>
  </w:num>
  <w:num w:numId="25">
    <w:abstractNumId w:val="0"/>
  </w:num>
  <w:num w:numId="26">
    <w:abstractNumId w:val="21"/>
  </w:num>
  <w:num w:numId="27">
    <w:abstractNumId w:val="6"/>
  </w:num>
  <w:num w:numId="28">
    <w:abstractNumId w:val="22"/>
  </w:num>
  <w:num w:numId="29">
    <w:abstractNumId w:val="7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B8F"/>
    <w:rsid w:val="00006CD2"/>
    <w:rsid w:val="0001277E"/>
    <w:rsid w:val="000158FF"/>
    <w:rsid w:val="00025810"/>
    <w:rsid w:val="00027E71"/>
    <w:rsid w:val="00031963"/>
    <w:rsid w:val="00036CF0"/>
    <w:rsid w:val="00037276"/>
    <w:rsid w:val="00037C74"/>
    <w:rsid w:val="0006106F"/>
    <w:rsid w:val="00062C57"/>
    <w:rsid w:val="00073677"/>
    <w:rsid w:val="00096B02"/>
    <w:rsid w:val="000A1E5E"/>
    <w:rsid w:val="000B05A1"/>
    <w:rsid w:val="000B2571"/>
    <w:rsid w:val="000B358F"/>
    <w:rsid w:val="000C7D8F"/>
    <w:rsid w:val="000D1DD4"/>
    <w:rsid w:val="000D486C"/>
    <w:rsid w:val="000F0556"/>
    <w:rsid w:val="000F4936"/>
    <w:rsid w:val="000F649B"/>
    <w:rsid w:val="00143B62"/>
    <w:rsid w:val="00145AD4"/>
    <w:rsid w:val="0015103B"/>
    <w:rsid w:val="00154219"/>
    <w:rsid w:val="001623D6"/>
    <w:rsid w:val="00181E41"/>
    <w:rsid w:val="00190C9A"/>
    <w:rsid w:val="001A2365"/>
    <w:rsid w:val="001A78FC"/>
    <w:rsid w:val="001D4A19"/>
    <w:rsid w:val="001E3045"/>
    <w:rsid w:val="001E3865"/>
    <w:rsid w:val="001E3C8B"/>
    <w:rsid w:val="002152BE"/>
    <w:rsid w:val="0022749B"/>
    <w:rsid w:val="00244FA4"/>
    <w:rsid w:val="002504FC"/>
    <w:rsid w:val="002549AC"/>
    <w:rsid w:val="002830E6"/>
    <w:rsid w:val="00295509"/>
    <w:rsid w:val="002A2911"/>
    <w:rsid w:val="002C690B"/>
    <w:rsid w:val="002D3A96"/>
    <w:rsid w:val="002E20FC"/>
    <w:rsid w:val="00304510"/>
    <w:rsid w:val="00306178"/>
    <w:rsid w:val="00320ECD"/>
    <w:rsid w:val="00342F78"/>
    <w:rsid w:val="00346F3D"/>
    <w:rsid w:val="00357746"/>
    <w:rsid w:val="00385D4B"/>
    <w:rsid w:val="0038722A"/>
    <w:rsid w:val="003A347D"/>
    <w:rsid w:val="003B1485"/>
    <w:rsid w:val="003B3519"/>
    <w:rsid w:val="003C58BD"/>
    <w:rsid w:val="003D0504"/>
    <w:rsid w:val="003D7D70"/>
    <w:rsid w:val="003F6046"/>
    <w:rsid w:val="00410F86"/>
    <w:rsid w:val="00423E7E"/>
    <w:rsid w:val="00443F39"/>
    <w:rsid w:val="004462FF"/>
    <w:rsid w:val="0045029E"/>
    <w:rsid w:val="00451A3F"/>
    <w:rsid w:val="00483DA7"/>
    <w:rsid w:val="00492C1A"/>
    <w:rsid w:val="00492CDD"/>
    <w:rsid w:val="00494316"/>
    <w:rsid w:val="00495CB5"/>
    <w:rsid w:val="004B6CEB"/>
    <w:rsid w:val="004C0E31"/>
    <w:rsid w:val="004C2262"/>
    <w:rsid w:val="004C4653"/>
    <w:rsid w:val="004C73AB"/>
    <w:rsid w:val="004C7D62"/>
    <w:rsid w:val="004D713E"/>
    <w:rsid w:val="004E0617"/>
    <w:rsid w:val="004F174D"/>
    <w:rsid w:val="004F2CC5"/>
    <w:rsid w:val="005027B1"/>
    <w:rsid w:val="005056CC"/>
    <w:rsid w:val="00520037"/>
    <w:rsid w:val="00525A83"/>
    <w:rsid w:val="0053465E"/>
    <w:rsid w:val="0054477B"/>
    <w:rsid w:val="0055021F"/>
    <w:rsid w:val="005816DF"/>
    <w:rsid w:val="00581B04"/>
    <w:rsid w:val="00591615"/>
    <w:rsid w:val="005C7D35"/>
    <w:rsid w:val="005D2CE9"/>
    <w:rsid w:val="005D3F9B"/>
    <w:rsid w:val="005D5482"/>
    <w:rsid w:val="005D79BB"/>
    <w:rsid w:val="005F5DD2"/>
    <w:rsid w:val="006057CA"/>
    <w:rsid w:val="0060664A"/>
    <w:rsid w:val="006151A3"/>
    <w:rsid w:val="006429DA"/>
    <w:rsid w:val="00642A65"/>
    <w:rsid w:val="006559FA"/>
    <w:rsid w:val="0067467D"/>
    <w:rsid w:val="00687495"/>
    <w:rsid w:val="00687B1E"/>
    <w:rsid w:val="00687B2A"/>
    <w:rsid w:val="006A704D"/>
    <w:rsid w:val="006C3DAC"/>
    <w:rsid w:val="006C5266"/>
    <w:rsid w:val="006C52A9"/>
    <w:rsid w:val="006E45D9"/>
    <w:rsid w:val="006F4DB1"/>
    <w:rsid w:val="00703831"/>
    <w:rsid w:val="00720EC4"/>
    <w:rsid w:val="007236D6"/>
    <w:rsid w:val="00727D3F"/>
    <w:rsid w:val="00730D8B"/>
    <w:rsid w:val="00737566"/>
    <w:rsid w:val="007408E6"/>
    <w:rsid w:val="00747A2F"/>
    <w:rsid w:val="00752E74"/>
    <w:rsid w:val="007547C9"/>
    <w:rsid w:val="0075737F"/>
    <w:rsid w:val="00765E69"/>
    <w:rsid w:val="00771436"/>
    <w:rsid w:val="00782AD3"/>
    <w:rsid w:val="007966A7"/>
    <w:rsid w:val="007B310F"/>
    <w:rsid w:val="007C06C6"/>
    <w:rsid w:val="007C11F6"/>
    <w:rsid w:val="007C6B8F"/>
    <w:rsid w:val="007D084F"/>
    <w:rsid w:val="007D22DB"/>
    <w:rsid w:val="007E1FAD"/>
    <w:rsid w:val="007E21D6"/>
    <w:rsid w:val="007E2AC5"/>
    <w:rsid w:val="007E51BF"/>
    <w:rsid w:val="007E701B"/>
    <w:rsid w:val="007F70D0"/>
    <w:rsid w:val="0081665D"/>
    <w:rsid w:val="00827121"/>
    <w:rsid w:val="00834A01"/>
    <w:rsid w:val="00840998"/>
    <w:rsid w:val="00841E1B"/>
    <w:rsid w:val="00845248"/>
    <w:rsid w:val="008453CC"/>
    <w:rsid w:val="00861B8B"/>
    <w:rsid w:val="00861E2D"/>
    <w:rsid w:val="00865488"/>
    <w:rsid w:val="00870CEA"/>
    <w:rsid w:val="00871D02"/>
    <w:rsid w:val="00891507"/>
    <w:rsid w:val="008A55D9"/>
    <w:rsid w:val="008C2F08"/>
    <w:rsid w:val="008D20A6"/>
    <w:rsid w:val="008D4AFE"/>
    <w:rsid w:val="008D7B38"/>
    <w:rsid w:val="009348B4"/>
    <w:rsid w:val="00951560"/>
    <w:rsid w:val="00951D5F"/>
    <w:rsid w:val="00954458"/>
    <w:rsid w:val="0095576B"/>
    <w:rsid w:val="00955CB2"/>
    <w:rsid w:val="00956D3E"/>
    <w:rsid w:val="009666C4"/>
    <w:rsid w:val="0097548C"/>
    <w:rsid w:val="0097560A"/>
    <w:rsid w:val="00977430"/>
    <w:rsid w:val="00983212"/>
    <w:rsid w:val="00991CAA"/>
    <w:rsid w:val="009A5134"/>
    <w:rsid w:val="009C3025"/>
    <w:rsid w:val="009D11E8"/>
    <w:rsid w:val="009D71CF"/>
    <w:rsid w:val="009E39E2"/>
    <w:rsid w:val="009E5573"/>
    <w:rsid w:val="00A06AE7"/>
    <w:rsid w:val="00A12726"/>
    <w:rsid w:val="00A30926"/>
    <w:rsid w:val="00A31B4A"/>
    <w:rsid w:val="00A54091"/>
    <w:rsid w:val="00AB5BF4"/>
    <w:rsid w:val="00AB7EE4"/>
    <w:rsid w:val="00AC269C"/>
    <w:rsid w:val="00AC597C"/>
    <w:rsid w:val="00AD40AC"/>
    <w:rsid w:val="00AF3DAA"/>
    <w:rsid w:val="00AF7675"/>
    <w:rsid w:val="00B03927"/>
    <w:rsid w:val="00B10095"/>
    <w:rsid w:val="00B23592"/>
    <w:rsid w:val="00B23ED5"/>
    <w:rsid w:val="00B34AB7"/>
    <w:rsid w:val="00B90E40"/>
    <w:rsid w:val="00B9177A"/>
    <w:rsid w:val="00B91963"/>
    <w:rsid w:val="00B92338"/>
    <w:rsid w:val="00B93F4F"/>
    <w:rsid w:val="00B951FC"/>
    <w:rsid w:val="00BC5592"/>
    <w:rsid w:val="00BD30C4"/>
    <w:rsid w:val="00BD36ED"/>
    <w:rsid w:val="00BF48A3"/>
    <w:rsid w:val="00C0318B"/>
    <w:rsid w:val="00C1015D"/>
    <w:rsid w:val="00C219F0"/>
    <w:rsid w:val="00C24B5C"/>
    <w:rsid w:val="00C80018"/>
    <w:rsid w:val="00C8210E"/>
    <w:rsid w:val="00CA04AA"/>
    <w:rsid w:val="00CB1114"/>
    <w:rsid w:val="00CD5EB1"/>
    <w:rsid w:val="00CE3BDF"/>
    <w:rsid w:val="00CF01B6"/>
    <w:rsid w:val="00CF4A43"/>
    <w:rsid w:val="00D13C8B"/>
    <w:rsid w:val="00D16E49"/>
    <w:rsid w:val="00D16EB5"/>
    <w:rsid w:val="00D47FC2"/>
    <w:rsid w:val="00D60B2E"/>
    <w:rsid w:val="00D733B0"/>
    <w:rsid w:val="00D75F37"/>
    <w:rsid w:val="00D84131"/>
    <w:rsid w:val="00D858B8"/>
    <w:rsid w:val="00D93DD9"/>
    <w:rsid w:val="00DD6C5C"/>
    <w:rsid w:val="00DE03CB"/>
    <w:rsid w:val="00DE1BB5"/>
    <w:rsid w:val="00E00B34"/>
    <w:rsid w:val="00E02458"/>
    <w:rsid w:val="00E07BBB"/>
    <w:rsid w:val="00E63E46"/>
    <w:rsid w:val="00E67C7E"/>
    <w:rsid w:val="00E7121D"/>
    <w:rsid w:val="00E73DBF"/>
    <w:rsid w:val="00EA0653"/>
    <w:rsid w:val="00EB7217"/>
    <w:rsid w:val="00EF0474"/>
    <w:rsid w:val="00F0135F"/>
    <w:rsid w:val="00F06FD2"/>
    <w:rsid w:val="00F211CB"/>
    <w:rsid w:val="00F54A91"/>
    <w:rsid w:val="00F573DB"/>
    <w:rsid w:val="00F726F8"/>
    <w:rsid w:val="00F8553F"/>
    <w:rsid w:val="00F85BF5"/>
    <w:rsid w:val="00F9191A"/>
    <w:rsid w:val="00F93ADC"/>
    <w:rsid w:val="00FA2D3B"/>
    <w:rsid w:val="00FA609A"/>
    <w:rsid w:val="00FD3615"/>
    <w:rsid w:val="00FD78A6"/>
    <w:rsid w:val="00FF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B8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uiPriority w:val="99"/>
    <w:qFormat/>
    <w:rsid w:val="009A5134"/>
    <w:pPr>
      <w:widowControl w:val="0"/>
      <w:overflowPunct/>
      <w:spacing w:before="108" w:after="108"/>
      <w:jc w:val="center"/>
      <w:textAlignment w:val="auto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9A5134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9A5134"/>
    <w:pPr>
      <w:overflowPunct/>
      <w:autoSpaceDE/>
      <w:autoSpaceDN/>
      <w:adjustRightInd/>
      <w:spacing w:before="240" w:after="60"/>
      <w:textAlignment w:val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5134"/>
    <w:rPr>
      <w:rFonts w:ascii="Arial" w:hAnsi="Arial" w:cs="Arial"/>
      <w:b/>
      <w:bCs/>
      <w:color w:val="00008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9A5134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locked/>
    <w:rsid w:val="009A5134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rsid w:val="009E55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9A513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30D8B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9A5134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A5134"/>
    <w:rPr>
      <w:rFonts w:cs="Times New Roman"/>
      <w:sz w:val="24"/>
      <w:szCs w:val="24"/>
    </w:rPr>
  </w:style>
  <w:style w:type="paragraph" w:styleId="a6">
    <w:name w:val="Body Text Indent"/>
    <w:basedOn w:val="a"/>
    <w:link w:val="a7"/>
    <w:uiPriority w:val="99"/>
    <w:rsid w:val="009A5134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9A5134"/>
    <w:rPr>
      <w:rFonts w:cs="Times New Roman"/>
      <w:sz w:val="24"/>
      <w:szCs w:val="24"/>
    </w:rPr>
  </w:style>
  <w:style w:type="paragraph" w:styleId="a8">
    <w:name w:val="Body Text"/>
    <w:basedOn w:val="a"/>
    <w:link w:val="a9"/>
    <w:uiPriority w:val="99"/>
    <w:rsid w:val="009A5134"/>
    <w:pPr>
      <w:overflowPunct/>
      <w:autoSpaceDE/>
      <w:autoSpaceDN/>
      <w:adjustRightInd/>
      <w:spacing w:after="120"/>
      <w:textAlignment w:val="auto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9A5134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A5134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9A5134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A5134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9A5134"/>
    <w:rPr>
      <w:rFonts w:cs="Times New Roman"/>
      <w:sz w:val="16"/>
      <w:szCs w:val="16"/>
    </w:rPr>
  </w:style>
  <w:style w:type="paragraph" w:styleId="aa">
    <w:name w:val="footer"/>
    <w:basedOn w:val="a"/>
    <w:link w:val="ab"/>
    <w:uiPriority w:val="99"/>
    <w:rsid w:val="009A5134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9A5134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9A5134"/>
    <w:pPr>
      <w:spacing w:before="100" w:after="100"/>
    </w:pPr>
    <w:rPr>
      <w:sz w:val="24"/>
      <w:szCs w:val="24"/>
    </w:rPr>
  </w:style>
  <w:style w:type="paragraph" w:styleId="ac">
    <w:name w:val="Normal (Web)"/>
    <w:basedOn w:val="a"/>
    <w:uiPriority w:val="99"/>
    <w:rsid w:val="007B310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d">
    <w:name w:val="Strong"/>
    <w:basedOn w:val="a0"/>
    <w:uiPriority w:val="99"/>
    <w:qFormat/>
    <w:rsid w:val="007B310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68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8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8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6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8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8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8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68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68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8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306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kobra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ZE</cp:lastModifiedBy>
  <cp:revision>131</cp:revision>
  <cp:lastPrinted>2015-04-06T12:22:00Z</cp:lastPrinted>
  <dcterms:created xsi:type="dcterms:W3CDTF">2013-03-11T12:10:00Z</dcterms:created>
  <dcterms:modified xsi:type="dcterms:W3CDTF">2015-04-09T06:19:00Z</dcterms:modified>
</cp:coreProperties>
</file>