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D6" w:rsidRDefault="001C11D6">
      <w:pPr>
        <w:rPr>
          <w:sz w:val="2"/>
          <w:szCs w:val="2"/>
        </w:rPr>
      </w:pPr>
    </w:p>
    <w:p w:rsidR="001C11D6" w:rsidRPr="006E35AC" w:rsidRDefault="00C0490D" w:rsidP="00B921E7">
      <w:pPr>
        <w:pStyle w:val="1"/>
        <w:shd w:val="clear" w:color="auto" w:fill="auto"/>
        <w:spacing w:line="240" w:lineRule="auto"/>
        <w:jc w:val="right"/>
        <w:rPr>
          <w:sz w:val="28"/>
          <w:szCs w:val="28"/>
        </w:rPr>
      </w:pPr>
      <w:r w:rsidRPr="006E35AC">
        <w:rPr>
          <w:sz w:val="28"/>
          <w:szCs w:val="28"/>
        </w:rPr>
        <w:t xml:space="preserve">Приложение № </w:t>
      </w:r>
      <w:r w:rsidR="000E7DD6" w:rsidRPr="006E35AC">
        <w:rPr>
          <w:sz w:val="28"/>
          <w:szCs w:val="28"/>
        </w:rPr>
        <w:t>4</w:t>
      </w:r>
    </w:p>
    <w:p w:rsidR="001C11D6" w:rsidRPr="006E35AC" w:rsidRDefault="00C0490D" w:rsidP="00B921E7">
      <w:pPr>
        <w:pStyle w:val="20"/>
        <w:shd w:val="clear" w:color="auto" w:fill="auto"/>
        <w:spacing w:line="312" w:lineRule="auto"/>
        <w:ind w:left="3520"/>
        <w:rPr>
          <w:sz w:val="28"/>
          <w:szCs w:val="28"/>
        </w:rPr>
      </w:pPr>
      <w:bookmarkStart w:id="0" w:name="bookmark0"/>
      <w:r w:rsidRPr="006E35AC">
        <w:rPr>
          <w:sz w:val="28"/>
          <w:szCs w:val="28"/>
        </w:rPr>
        <w:t>Состав конкурсной заявки</w:t>
      </w:r>
      <w:bookmarkEnd w:id="0"/>
      <w:r w:rsidR="0003379B" w:rsidRPr="006E35AC">
        <w:rPr>
          <w:rStyle w:val="ae"/>
          <w:sz w:val="28"/>
          <w:szCs w:val="28"/>
        </w:rPr>
        <w:footnoteReference w:id="1"/>
      </w:r>
    </w:p>
    <w:p w:rsidR="006E35AC" w:rsidRDefault="00CC621A" w:rsidP="00B921E7">
      <w:pPr>
        <w:spacing w:line="312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конкурсе </w:t>
      </w:r>
      <w:r w:rsidR="006E35AC" w:rsidRPr="00A52DFB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распределение </w:t>
      </w:r>
      <w:r w:rsidR="00B921E7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организациям, осуществляющим образовательную деятельность, </w:t>
      </w:r>
      <w:r w:rsidR="006E35AC" w:rsidRPr="00A52DFB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контрольных цифр приема граждан </w:t>
      </w:r>
      <w:r w:rsidR="006E35AC">
        <w:rPr>
          <w:rFonts w:ascii="Times New Roman" w:hAnsi="Times New Roman" w:cs="Times New Roman"/>
          <w:b/>
          <w:sz w:val="28"/>
          <w:szCs w:val="28"/>
        </w:rPr>
        <w:t xml:space="preserve">по профессиям </w:t>
      </w:r>
      <w:r w:rsidR="00B921E7">
        <w:rPr>
          <w:rFonts w:ascii="Times New Roman" w:hAnsi="Times New Roman" w:cs="Times New Roman"/>
          <w:b/>
          <w:sz w:val="28"/>
          <w:szCs w:val="28"/>
        </w:rPr>
        <w:t xml:space="preserve">и специальностям для </w:t>
      </w:r>
      <w:proofErr w:type="gramStart"/>
      <w:r w:rsidR="00B921E7">
        <w:rPr>
          <w:rFonts w:ascii="Times New Roman" w:hAnsi="Times New Roman" w:cs="Times New Roman"/>
          <w:b/>
          <w:sz w:val="28"/>
          <w:szCs w:val="28"/>
        </w:rPr>
        <w:t>обучения по</w:t>
      </w:r>
      <w:proofErr w:type="gramEnd"/>
      <w:r w:rsidR="00B921E7">
        <w:rPr>
          <w:rFonts w:ascii="Times New Roman" w:hAnsi="Times New Roman" w:cs="Times New Roman"/>
          <w:b/>
          <w:sz w:val="28"/>
          <w:szCs w:val="28"/>
        </w:rPr>
        <w:t xml:space="preserve"> образовательным программам </w:t>
      </w:r>
      <w:r w:rsidR="006E35AC">
        <w:rPr>
          <w:rFonts w:ascii="Times New Roman" w:hAnsi="Times New Roman" w:cs="Times New Roman"/>
          <w:b/>
          <w:sz w:val="28"/>
          <w:szCs w:val="28"/>
        </w:rPr>
        <w:t>среднего профессионального образования за счет ср</w:t>
      </w:r>
      <w:r w:rsidR="009F3BD0">
        <w:rPr>
          <w:rFonts w:ascii="Times New Roman" w:hAnsi="Times New Roman" w:cs="Times New Roman"/>
          <w:b/>
          <w:sz w:val="28"/>
          <w:szCs w:val="28"/>
        </w:rPr>
        <w:t>едств областного бюджета на 201</w:t>
      </w:r>
      <w:r w:rsidR="00AD1398">
        <w:rPr>
          <w:rFonts w:ascii="Times New Roman" w:hAnsi="Times New Roman" w:cs="Times New Roman"/>
          <w:b/>
          <w:sz w:val="28"/>
          <w:szCs w:val="28"/>
        </w:rPr>
        <w:t>8</w:t>
      </w:r>
      <w:r w:rsidR="006E35A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E35AC" w:rsidRDefault="006E35AC" w:rsidP="00B921E7">
      <w:pPr>
        <w:pStyle w:val="1"/>
        <w:shd w:val="clear" w:color="auto" w:fill="auto"/>
        <w:spacing w:line="360" w:lineRule="auto"/>
        <w:ind w:left="40" w:right="235" w:firstLine="640"/>
        <w:jc w:val="both"/>
        <w:rPr>
          <w:sz w:val="28"/>
          <w:szCs w:val="28"/>
        </w:rPr>
      </w:pP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Форма 1. Заявление на участие в конкурсе.</w:t>
      </w: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320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Форма 2</w:t>
      </w:r>
      <w:r w:rsidR="00A738A8">
        <w:rPr>
          <w:sz w:val="28"/>
          <w:szCs w:val="28"/>
        </w:rPr>
        <w:t>.1</w:t>
      </w:r>
      <w:r w:rsidRPr="006E35AC">
        <w:rPr>
          <w:sz w:val="28"/>
          <w:szCs w:val="28"/>
        </w:rPr>
        <w:t>.</w:t>
      </w:r>
      <w:r w:rsidR="00A738A8">
        <w:rPr>
          <w:sz w:val="28"/>
          <w:szCs w:val="28"/>
        </w:rPr>
        <w:t>-2.2</w:t>
      </w:r>
      <w:r w:rsidR="000D2886" w:rsidRPr="006E35AC">
        <w:rPr>
          <w:sz w:val="28"/>
          <w:szCs w:val="28"/>
        </w:rPr>
        <w:t>.</w:t>
      </w:r>
      <w:r w:rsidRPr="006E35AC">
        <w:rPr>
          <w:sz w:val="28"/>
          <w:szCs w:val="28"/>
        </w:rPr>
        <w:t xml:space="preserve"> Предложения по установлению контрольных цифр приема гражданпо </w:t>
      </w:r>
      <w:r w:rsidR="003810A2">
        <w:rPr>
          <w:sz w:val="28"/>
          <w:szCs w:val="28"/>
        </w:rPr>
        <w:t xml:space="preserve">профессиям и </w:t>
      </w:r>
      <w:r w:rsidRPr="006E35AC">
        <w:rPr>
          <w:sz w:val="28"/>
          <w:szCs w:val="28"/>
        </w:rPr>
        <w:t xml:space="preserve">специальностям среднего профессионального образования для </w:t>
      </w:r>
      <w:proofErr w:type="gramStart"/>
      <w:r w:rsidRPr="006E35AC">
        <w:rPr>
          <w:sz w:val="28"/>
          <w:szCs w:val="28"/>
        </w:rPr>
        <w:t>обучения по</w:t>
      </w:r>
      <w:proofErr w:type="gramEnd"/>
      <w:r w:rsidR="00D814E7">
        <w:rPr>
          <w:sz w:val="28"/>
          <w:szCs w:val="28"/>
        </w:rPr>
        <w:t> </w:t>
      </w:r>
      <w:r w:rsidRPr="006E35AC">
        <w:rPr>
          <w:sz w:val="28"/>
          <w:szCs w:val="28"/>
        </w:rPr>
        <w:t>образовательным программам</w:t>
      </w:r>
      <w:r w:rsidR="00D814E7">
        <w:rPr>
          <w:sz w:val="28"/>
          <w:szCs w:val="28"/>
        </w:rPr>
        <w:t> </w:t>
      </w:r>
      <w:r w:rsidRPr="006E35AC">
        <w:rPr>
          <w:sz w:val="28"/>
          <w:szCs w:val="28"/>
        </w:rPr>
        <w:t xml:space="preserve">подготовки </w:t>
      </w:r>
      <w:r w:rsidR="005D0CA2" w:rsidRPr="006E35AC">
        <w:rPr>
          <w:sz w:val="28"/>
          <w:szCs w:val="28"/>
        </w:rPr>
        <w:t>квалифицированных рабочих</w:t>
      </w:r>
      <w:r w:rsidR="00D814E7">
        <w:rPr>
          <w:sz w:val="28"/>
          <w:szCs w:val="28"/>
        </w:rPr>
        <w:t> </w:t>
      </w:r>
      <w:r w:rsidR="005D0CA2" w:rsidRPr="006E35AC">
        <w:rPr>
          <w:sz w:val="28"/>
          <w:szCs w:val="28"/>
        </w:rPr>
        <w:t>(</w:t>
      </w:r>
      <w:r w:rsidR="00EB71CC" w:rsidRPr="006E35AC">
        <w:rPr>
          <w:sz w:val="28"/>
          <w:szCs w:val="28"/>
        </w:rPr>
        <w:t>служащих</w:t>
      </w:r>
      <w:r w:rsidR="005D0CA2" w:rsidRPr="006E35AC">
        <w:rPr>
          <w:sz w:val="28"/>
          <w:szCs w:val="28"/>
        </w:rPr>
        <w:t>)</w:t>
      </w:r>
      <w:r w:rsidR="00EB71CC" w:rsidRPr="006E35AC">
        <w:rPr>
          <w:sz w:val="28"/>
          <w:szCs w:val="28"/>
        </w:rPr>
        <w:t xml:space="preserve">, образовательным программам подготовки </w:t>
      </w:r>
      <w:r w:rsidRPr="006E35AC">
        <w:rPr>
          <w:sz w:val="28"/>
          <w:szCs w:val="28"/>
        </w:rPr>
        <w:t xml:space="preserve">специалистов среднего звеназа счет </w:t>
      </w:r>
      <w:r w:rsidR="00EB71CC" w:rsidRPr="006E35AC">
        <w:rPr>
          <w:sz w:val="28"/>
          <w:szCs w:val="28"/>
        </w:rPr>
        <w:t xml:space="preserve">средств областного </w:t>
      </w:r>
      <w:r w:rsidRPr="006E35AC">
        <w:rPr>
          <w:sz w:val="28"/>
          <w:szCs w:val="28"/>
        </w:rPr>
        <w:t>бюджет</w:t>
      </w:r>
      <w:r w:rsidR="00D9315A">
        <w:rPr>
          <w:sz w:val="28"/>
          <w:szCs w:val="28"/>
        </w:rPr>
        <w:t xml:space="preserve">а </w:t>
      </w:r>
      <w:r w:rsidR="008F64BB">
        <w:rPr>
          <w:sz w:val="28"/>
          <w:szCs w:val="28"/>
        </w:rPr>
        <w:t>на 201</w:t>
      </w:r>
      <w:r w:rsidR="00AF4864">
        <w:rPr>
          <w:sz w:val="28"/>
          <w:szCs w:val="28"/>
        </w:rPr>
        <w:t>8</w:t>
      </w:r>
      <w:r w:rsidRPr="006E35AC">
        <w:rPr>
          <w:sz w:val="28"/>
          <w:szCs w:val="28"/>
        </w:rPr>
        <w:t xml:space="preserve"> год.</w:t>
      </w: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Форма 3. Перечень показателей деятельности образовательной организации.</w:t>
      </w: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320" w:firstLine="640"/>
        <w:jc w:val="both"/>
        <w:rPr>
          <w:sz w:val="28"/>
          <w:szCs w:val="28"/>
        </w:rPr>
      </w:pPr>
      <w:proofErr w:type="gramStart"/>
      <w:r w:rsidRPr="006E35AC">
        <w:rPr>
          <w:sz w:val="28"/>
          <w:szCs w:val="28"/>
        </w:rPr>
        <w:t>Копия лицензии участника конкурса на осуществление образовательной</w:t>
      </w:r>
      <w:r w:rsidR="00F21003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деятельности с приложениями, содержащими </w:t>
      </w:r>
      <w:r w:rsidR="00C60731" w:rsidRPr="006E35AC">
        <w:rPr>
          <w:sz w:val="28"/>
          <w:szCs w:val="28"/>
        </w:rPr>
        <w:t xml:space="preserve">профессии и </w:t>
      </w:r>
      <w:r w:rsidRPr="006E35AC">
        <w:rPr>
          <w:sz w:val="28"/>
          <w:szCs w:val="28"/>
        </w:rPr>
        <w:t>специальности среднего</w:t>
      </w:r>
      <w:r w:rsidR="00F21003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профессионального образования для обучения по образовательным программамподготовки </w:t>
      </w:r>
      <w:r w:rsidR="00C60731" w:rsidRPr="006E35AC">
        <w:rPr>
          <w:sz w:val="28"/>
          <w:szCs w:val="28"/>
        </w:rPr>
        <w:t xml:space="preserve">квалифицированных рабочих </w:t>
      </w:r>
      <w:r w:rsidR="005D0CA2" w:rsidRPr="006E35AC">
        <w:rPr>
          <w:sz w:val="28"/>
          <w:szCs w:val="28"/>
        </w:rPr>
        <w:t>(</w:t>
      </w:r>
      <w:r w:rsidR="00C60731" w:rsidRPr="006E35AC">
        <w:rPr>
          <w:sz w:val="28"/>
          <w:szCs w:val="28"/>
        </w:rPr>
        <w:t>служащих</w:t>
      </w:r>
      <w:r w:rsidR="005D0CA2" w:rsidRPr="006E35AC">
        <w:rPr>
          <w:sz w:val="28"/>
          <w:szCs w:val="28"/>
        </w:rPr>
        <w:t>)</w:t>
      </w:r>
      <w:r w:rsidR="00C60731" w:rsidRPr="006E35AC">
        <w:rPr>
          <w:sz w:val="28"/>
          <w:szCs w:val="28"/>
        </w:rPr>
        <w:t xml:space="preserve">, по образовательным программам подготовки </w:t>
      </w:r>
      <w:r w:rsidRPr="006E35AC">
        <w:rPr>
          <w:sz w:val="28"/>
          <w:szCs w:val="28"/>
        </w:rPr>
        <w:t>специалистов среднего звена</w:t>
      </w:r>
      <w:r w:rsidR="00613A46" w:rsidRPr="006E35AC">
        <w:rPr>
          <w:sz w:val="28"/>
          <w:szCs w:val="28"/>
        </w:rPr>
        <w:t>,</w:t>
      </w:r>
      <w:r w:rsidRPr="006E35AC">
        <w:rPr>
          <w:sz w:val="28"/>
          <w:szCs w:val="28"/>
        </w:rPr>
        <w:t xml:space="preserve"> которыепредставлены образовательной организацией в заявке.</w:t>
      </w:r>
      <w:proofErr w:type="gramEnd"/>
    </w:p>
    <w:p w:rsidR="001C11D6" w:rsidRDefault="00C0490D" w:rsidP="006E35AC">
      <w:pPr>
        <w:pStyle w:val="1"/>
        <w:shd w:val="clear" w:color="auto" w:fill="auto"/>
        <w:spacing w:line="240" w:lineRule="auto"/>
        <w:ind w:left="40" w:right="320" w:firstLine="66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 xml:space="preserve">Копия свидетельства о государственной аккредитации участника конкурса с приложениями, содержащими </w:t>
      </w:r>
      <w:r w:rsidR="006F45CF" w:rsidRPr="006E35AC">
        <w:rPr>
          <w:sz w:val="28"/>
          <w:szCs w:val="28"/>
        </w:rPr>
        <w:t xml:space="preserve">профессии, </w:t>
      </w:r>
      <w:r w:rsidR="004F135B">
        <w:rPr>
          <w:sz w:val="28"/>
          <w:szCs w:val="28"/>
        </w:rPr>
        <w:t xml:space="preserve">специальности </w:t>
      </w:r>
      <w:r w:rsidRPr="006E35AC">
        <w:rPr>
          <w:sz w:val="28"/>
          <w:szCs w:val="28"/>
        </w:rPr>
        <w:t xml:space="preserve">среднего профессионального образования для </w:t>
      </w:r>
      <w:proofErr w:type="gramStart"/>
      <w:r w:rsidRPr="006E35AC">
        <w:rPr>
          <w:sz w:val="28"/>
          <w:szCs w:val="28"/>
        </w:rPr>
        <w:t>обучения по</w:t>
      </w:r>
      <w:proofErr w:type="gramEnd"/>
      <w:r w:rsidRPr="006E35AC">
        <w:rPr>
          <w:sz w:val="28"/>
          <w:szCs w:val="28"/>
        </w:rPr>
        <w:t xml:space="preserve"> образовательным программам подготовки </w:t>
      </w:r>
      <w:r w:rsidR="00C961E8" w:rsidRPr="006E35AC">
        <w:rPr>
          <w:sz w:val="28"/>
          <w:szCs w:val="28"/>
        </w:rPr>
        <w:t>квалифицированных рабочих</w:t>
      </w:r>
      <w:r w:rsidR="005D0CA2" w:rsidRPr="006E35AC">
        <w:rPr>
          <w:sz w:val="28"/>
          <w:szCs w:val="28"/>
        </w:rPr>
        <w:t xml:space="preserve"> (служащих)</w:t>
      </w:r>
      <w:r w:rsidR="00C961E8" w:rsidRPr="006E35AC">
        <w:rPr>
          <w:sz w:val="28"/>
          <w:szCs w:val="28"/>
        </w:rPr>
        <w:t xml:space="preserve">, образовательным программам </w:t>
      </w:r>
      <w:r w:rsidRPr="006E35AC">
        <w:rPr>
          <w:sz w:val="28"/>
          <w:szCs w:val="28"/>
        </w:rPr>
        <w:t>специалистов среднего звена</w:t>
      </w:r>
      <w:r w:rsidR="0045229D" w:rsidRPr="006E35AC">
        <w:rPr>
          <w:sz w:val="28"/>
          <w:szCs w:val="28"/>
        </w:rPr>
        <w:t>,</w:t>
      </w:r>
      <w:r w:rsidRPr="006E35AC">
        <w:rPr>
          <w:sz w:val="28"/>
          <w:szCs w:val="28"/>
        </w:rPr>
        <w:t xml:space="preserve"> образовательным программам среднего профессионального образования, которые представлены образовательной организацией в заявке.</w:t>
      </w:r>
    </w:p>
    <w:p w:rsidR="007B62B7" w:rsidRDefault="007B62B7" w:rsidP="006E35AC">
      <w:pPr>
        <w:pStyle w:val="1"/>
        <w:shd w:val="clear" w:color="auto" w:fill="auto"/>
        <w:spacing w:line="240" w:lineRule="auto"/>
        <w:ind w:left="40" w:right="320" w:firstLine="660"/>
        <w:jc w:val="both"/>
        <w:rPr>
          <w:sz w:val="28"/>
          <w:szCs w:val="28"/>
        </w:rPr>
        <w:sectPr w:rsidR="007B62B7" w:rsidSect="00822605">
          <w:headerReference w:type="even" r:id="rId8"/>
          <w:headerReference w:type="default" r:id="rId9"/>
          <w:pgSz w:w="11905" w:h="16837"/>
          <w:pgMar w:top="851" w:right="848" w:bottom="709" w:left="1418" w:header="284" w:footer="3" w:gutter="0"/>
          <w:cols w:space="720"/>
          <w:noEndnote/>
          <w:titlePg/>
          <w:docGrid w:linePitch="360"/>
        </w:sectPr>
      </w:pPr>
    </w:p>
    <w:p w:rsidR="001C11D6" w:rsidRDefault="00C0490D" w:rsidP="003143F3">
      <w:pPr>
        <w:pStyle w:val="30"/>
        <w:shd w:val="clear" w:color="auto" w:fill="auto"/>
        <w:ind w:left="40" w:right="3"/>
      </w:pPr>
      <w:bookmarkStart w:id="1" w:name="bookmark1"/>
      <w:r>
        <w:lastRenderedPageBreak/>
        <w:t xml:space="preserve">ФОРМА </w:t>
      </w:r>
      <w:r>
        <w:rPr>
          <w:lang w:val="en-US"/>
        </w:rPr>
        <w:t>l</w:t>
      </w:r>
      <w:r w:rsidR="000E7DD6">
        <w:rPr>
          <w:rStyle w:val="ae"/>
          <w:lang w:val="en-US"/>
        </w:rPr>
        <w:footnoteReference w:id="2"/>
      </w:r>
      <w:r w:rsidRPr="00C0490D">
        <w:t>.</w:t>
      </w:r>
      <w:bookmarkEnd w:id="1"/>
    </w:p>
    <w:p w:rsidR="001C11D6" w:rsidRDefault="00C0490D" w:rsidP="000E7DD6">
      <w:pPr>
        <w:pStyle w:val="22"/>
        <w:shd w:val="clear" w:color="auto" w:fill="auto"/>
        <w:spacing w:line="240" w:lineRule="auto"/>
        <w:ind w:left="100" w:right="119"/>
        <w:jc w:val="left"/>
      </w:pPr>
      <w:r>
        <w:t>Оформляется на бланке участника конкурса</w:t>
      </w:r>
      <w:r>
        <w:br/>
        <w:t>с указанием даты и исходящего номера</w:t>
      </w:r>
    </w:p>
    <w:p w:rsidR="001C11D6" w:rsidRDefault="002C6DE7" w:rsidP="00FC7AF9">
      <w:pPr>
        <w:pStyle w:val="1"/>
        <w:shd w:val="clear" w:color="auto" w:fill="auto"/>
        <w:spacing w:line="240" w:lineRule="auto"/>
        <w:ind w:left="6521" w:right="119"/>
        <w:jc w:val="right"/>
      </w:pPr>
      <w:r>
        <w:t>К</w:t>
      </w:r>
      <w:r w:rsidR="00BB6080">
        <w:t>омитет образования и науки Курской области</w:t>
      </w:r>
    </w:p>
    <w:p w:rsidR="00BB6080" w:rsidRPr="00FC7AF9" w:rsidRDefault="00BB6080" w:rsidP="00BB6080">
      <w:pPr>
        <w:pStyle w:val="1"/>
        <w:shd w:val="clear" w:color="auto" w:fill="auto"/>
        <w:spacing w:after="178" w:line="307" w:lineRule="exact"/>
        <w:ind w:left="6804" w:right="120"/>
        <w:jc w:val="right"/>
        <w:rPr>
          <w:sz w:val="16"/>
          <w:szCs w:val="16"/>
        </w:rPr>
      </w:pPr>
    </w:p>
    <w:p w:rsidR="001C11D6" w:rsidRPr="000E7DD6" w:rsidRDefault="00C0490D" w:rsidP="000E7DD6">
      <w:pPr>
        <w:pStyle w:val="30"/>
        <w:shd w:val="clear" w:color="auto" w:fill="auto"/>
        <w:spacing w:line="240" w:lineRule="auto"/>
        <w:ind w:left="40" w:right="6"/>
        <w:rPr>
          <w:sz w:val="28"/>
          <w:szCs w:val="28"/>
        </w:rPr>
      </w:pPr>
      <w:bookmarkStart w:id="2" w:name="bookmark2"/>
      <w:r w:rsidRPr="000E7DD6">
        <w:rPr>
          <w:sz w:val="28"/>
          <w:szCs w:val="28"/>
        </w:rPr>
        <w:t>ЗАЯВЛЕНИЕ НА УЧАСТИЕ В КОНКУРСЕ</w:t>
      </w:r>
      <w:bookmarkEnd w:id="2"/>
    </w:p>
    <w:p w:rsidR="00AF376B" w:rsidRPr="00AF376B" w:rsidRDefault="00AF376B" w:rsidP="00A929AD">
      <w:pPr>
        <w:pStyle w:val="af"/>
        <w:ind w:left="0" w:firstLine="460"/>
        <w:jc w:val="both"/>
      </w:pPr>
      <w:proofErr w:type="gramStart"/>
      <w:r w:rsidRPr="00AF376B">
        <w:rPr>
          <w:rFonts w:ascii="Times New Roman" w:hAnsi="Times New Roman" w:cs="Times New Roman"/>
          <w:sz w:val="28"/>
          <w:szCs w:val="28"/>
        </w:rPr>
        <w:t>на распределение организациям, осуществляющим образовательную деятельность по образовательным программам среднего профессионального образования, контрольных цифр приема граждан по профессиям среднего профессионального о</w:t>
      </w:r>
      <w:r w:rsidR="003B4171">
        <w:rPr>
          <w:rFonts w:ascii="Times New Roman" w:hAnsi="Times New Roman" w:cs="Times New Roman"/>
          <w:sz w:val="28"/>
          <w:szCs w:val="28"/>
        </w:rPr>
        <w:t xml:space="preserve">бразования </w:t>
      </w:r>
      <w:r w:rsidRPr="00AF376B">
        <w:rPr>
          <w:rFonts w:ascii="Times New Roman" w:hAnsi="Times New Roman" w:cs="Times New Roman"/>
          <w:sz w:val="28"/>
          <w:szCs w:val="28"/>
        </w:rPr>
        <w:t>для обучения по образовательным программам подготовки квал</w:t>
      </w:r>
      <w:r w:rsidR="003B4171">
        <w:rPr>
          <w:rFonts w:ascii="Times New Roman" w:hAnsi="Times New Roman" w:cs="Times New Roman"/>
          <w:sz w:val="28"/>
          <w:szCs w:val="28"/>
        </w:rPr>
        <w:t>ифицированных рабочих, служащих</w:t>
      </w:r>
      <w:r w:rsidRPr="00AF376B">
        <w:rPr>
          <w:rFonts w:ascii="Times New Roman" w:hAnsi="Times New Roman" w:cs="Times New Roman"/>
          <w:sz w:val="28"/>
          <w:szCs w:val="28"/>
        </w:rPr>
        <w:t>, специальностям среднего профессионального образования для обучения по образовательным программам подготовки специалистов среднего звена за счет ср</w:t>
      </w:r>
      <w:r w:rsidR="00E2318E">
        <w:rPr>
          <w:rFonts w:ascii="Times New Roman" w:hAnsi="Times New Roman" w:cs="Times New Roman"/>
          <w:sz w:val="28"/>
          <w:szCs w:val="28"/>
        </w:rPr>
        <w:t>едств областного бюджета на 201</w:t>
      </w:r>
      <w:r w:rsidR="00CA736C">
        <w:rPr>
          <w:rFonts w:ascii="Times New Roman" w:hAnsi="Times New Roman" w:cs="Times New Roman"/>
          <w:sz w:val="28"/>
          <w:szCs w:val="28"/>
        </w:rPr>
        <w:t>8</w:t>
      </w:r>
      <w:r w:rsidRPr="00AF376B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</w:p>
    <w:p w:rsidR="000E7DD6" w:rsidRDefault="003143F3" w:rsidP="00A929AD">
      <w:pPr>
        <w:pStyle w:val="11"/>
        <w:numPr>
          <w:ilvl w:val="0"/>
          <w:numId w:val="2"/>
        </w:numPr>
        <w:shd w:val="clear" w:color="auto" w:fill="auto"/>
        <w:tabs>
          <w:tab w:val="left" w:leader="underscore" w:pos="827"/>
          <w:tab w:val="left" w:leader="underscore" w:pos="2373"/>
        </w:tabs>
        <w:spacing w:line="240" w:lineRule="auto"/>
        <w:ind w:left="0" w:firstLine="460"/>
        <w:rPr>
          <w:sz w:val="28"/>
          <w:szCs w:val="28"/>
        </w:rPr>
      </w:pPr>
      <w:r w:rsidRPr="000E7DD6">
        <w:rPr>
          <w:sz w:val="28"/>
          <w:szCs w:val="28"/>
        </w:rPr>
        <w:t>_________________________________</w:t>
      </w:r>
      <w:r w:rsidR="00B921E7">
        <w:rPr>
          <w:sz w:val="28"/>
          <w:szCs w:val="28"/>
        </w:rPr>
        <w:t>______________________________</w:t>
      </w:r>
    </w:p>
    <w:p w:rsidR="001C11D6" w:rsidRPr="000E7DD6" w:rsidRDefault="003143F3" w:rsidP="000E7DD6">
      <w:pPr>
        <w:pStyle w:val="11"/>
        <w:shd w:val="clear" w:color="auto" w:fill="auto"/>
        <w:tabs>
          <w:tab w:val="left" w:leader="underscore" w:pos="827"/>
          <w:tab w:val="left" w:leader="underscore" w:pos="2373"/>
        </w:tabs>
        <w:spacing w:line="240" w:lineRule="auto"/>
        <w:ind w:left="460"/>
        <w:rPr>
          <w:sz w:val="28"/>
          <w:szCs w:val="28"/>
        </w:rPr>
      </w:pPr>
      <w:r w:rsidRPr="000E7DD6">
        <w:rPr>
          <w:sz w:val="28"/>
          <w:szCs w:val="28"/>
        </w:rPr>
        <w:t>__________________________________________________________________</w:t>
      </w:r>
    </w:p>
    <w:p w:rsidR="001C11D6" w:rsidRPr="00FC7AF9" w:rsidRDefault="00C0490D" w:rsidP="000E7DD6">
      <w:pPr>
        <w:pStyle w:val="22"/>
        <w:shd w:val="clear" w:color="auto" w:fill="auto"/>
        <w:spacing w:line="240" w:lineRule="auto"/>
        <w:ind w:left="40" w:right="6"/>
        <w:jc w:val="center"/>
        <w:rPr>
          <w:sz w:val="22"/>
          <w:szCs w:val="22"/>
        </w:rPr>
      </w:pPr>
      <w:r w:rsidRPr="00FC7AF9">
        <w:rPr>
          <w:sz w:val="22"/>
          <w:szCs w:val="22"/>
        </w:rPr>
        <w:t>наименование участника открытого публичного конкурса с указанием</w:t>
      </w:r>
      <w:r w:rsidRPr="00FC7AF9">
        <w:rPr>
          <w:sz w:val="22"/>
          <w:szCs w:val="22"/>
        </w:rPr>
        <w:br/>
        <w:t>организационно-правовой формы, места нахождения, почтового адреса</w:t>
      </w:r>
    </w:p>
    <w:p w:rsidR="001C11D6" w:rsidRPr="000E7DD6" w:rsidRDefault="00C0490D" w:rsidP="00AF376B">
      <w:pPr>
        <w:pStyle w:val="1"/>
        <w:shd w:val="clear" w:color="auto" w:fill="auto"/>
        <w:tabs>
          <w:tab w:val="left" w:leader="underscore" w:pos="7204"/>
          <w:tab w:val="left" w:leader="underscore" w:pos="9148"/>
          <w:tab w:val="left" w:leader="underscore" w:pos="9448"/>
        </w:tabs>
        <w:spacing w:line="192" w:lineRule="auto"/>
        <w:ind w:left="102"/>
        <w:rPr>
          <w:sz w:val="28"/>
          <w:szCs w:val="28"/>
        </w:rPr>
      </w:pPr>
      <w:proofErr w:type="gramStart"/>
      <w:r w:rsidRPr="000E7DD6">
        <w:rPr>
          <w:sz w:val="28"/>
          <w:szCs w:val="28"/>
        </w:rPr>
        <w:t>находящегося</w:t>
      </w:r>
      <w:proofErr w:type="gramEnd"/>
      <w:r w:rsidR="003143F3" w:rsidRPr="000E7DD6">
        <w:rPr>
          <w:sz w:val="28"/>
          <w:szCs w:val="28"/>
        </w:rPr>
        <w:t xml:space="preserve"> в ведении ____________________</w:t>
      </w:r>
      <w:r w:rsidR="000E7DD6">
        <w:rPr>
          <w:sz w:val="28"/>
          <w:szCs w:val="28"/>
        </w:rPr>
        <w:t>__________________</w:t>
      </w:r>
      <w:r w:rsidR="003143F3" w:rsidRPr="000E7DD6">
        <w:rPr>
          <w:sz w:val="28"/>
          <w:szCs w:val="28"/>
        </w:rPr>
        <w:t>_______________________________</w:t>
      </w:r>
    </w:p>
    <w:p w:rsidR="001C11D6" w:rsidRPr="00FC7AF9" w:rsidRDefault="00C0490D" w:rsidP="00AF376B">
      <w:pPr>
        <w:pStyle w:val="22"/>
        <w:shd w:val="clear" w:color="auto" w:fill="auto"/>
        <w:spacing w:line="192" w:lineRule="auto"/>
        <w:ind w:left="102" w:firstLine="2800"/>
        <w:jc w:val="left"/>
        <w:rPr>
          <w:sz w:val="22"/>
          <w:szCs w:val="22"/>
        </w:rPr>
      </w:pPr>
      <w:r w:rsidRPr="00FC7AF9">
        <w:rPr>
          <w:sz w:val="22"/>
          <w:szCs w:val="22"/>
        </w:rPr>
        <w:t>(наименование учредителя участника конкурса)</w:t>
      </w:r>
    </w:p>
    <w:p w:rsidR="001C11D6" w:rsidRPr="000E7DD6" w:rsidRDefault="00C0490D" w:rsidP="00AF376B">
      <w:pPr>
        <w:pStyle w:val="1"/>
        <w:shd w:val="clear" w:color="auto" w:fill="auto"/>
        <w:tabs>
          <w:tab w:val="left" w:leader="underscore" w:pos="9885"/>
        </w:tabs>
        <w:spacing w:line="192" w:lineRule="auto"/>
        <w:ind w:left="102"/>
        <w:rPr>
          <w:sz w:val="28"/>
          <w:szCs w:val="28"/>
        </w:rPr>
      </w:pPr>
      <w:r w:rsidRPr="000E7DD6">
        <w:rPr>
          <w:sz w:val="28"/>
          <w:szCs w:val="28"/>
        </w:rPr>
        <w:t>на территории</w:t>
      </w:r>
      <w:r w:rsidR="003143F3" w:rsidRPr="000E7DD6">
        <w:rPr>
          <w:sz w:val="28"/>
          <w:szCs w:val="28"/>
        </w:rPr>
        <w:t xml:space="preserve"> __________________________________________________________________</w:t>
      </w:r>
    </w:p>
    <w:p w:rsidR="001C11D6" w:rsidRPr="00FC7AF9" w:rsidRDefault="00C0490D" w:rsidP="00AF376B">
      <w:pPr>
        <w:pStyle w:val="22"/>
        <w:shd w:val="clear" w:color="auto" w:fill="auto"/>
        <w:spacing w:line="192" w:lineRule="auto"/>
        <w:ind w:left="100" w:firstLine="2800"/>
        <w:jc w:val="left"/>
        <w:rPr>
          <w:sz w:val="22"/>
          <w:szCs w:val="22"/>
        </w:rPr>
      </w:pPr>
      <w:r w:rsidRPr="00FC7AF9">
        <w:rPr>
          <w:sz w:val="22"/>
          <w:szCs w:val="22"/>
        </w:rPr>
        <w:t>(наименование субъекта Российской Федерации)</w:t>
      </w:r>
    </w:p>
    <w:p w:rsidR="001C11D6" w:rsidRPr="000E7DD6" w:rsidRDefault="00C0490D" w:rsidP="00AF376B">
      <w:pPr>
        <w:pStyle w:val="22"/>
        <w:shd w:val="clear" w:color="auto" w:fill="auto"/>
        <w:tabs>
          <w:tab w:val="left" w:leader="underscore" w:pos="4360"/>
          <w:tab w:val="left" w:leader="underscore" w:pos="9880"/>
        </w:tabs>
        <w:spacing w:line="192" w:lineRule="auto"/>
        <w:ind w:left="100"/>
        <w:jc w:val="left"/>
        <w:rPr>
          <w:sz w:val="28"/>
          <w:szCs w:val="28"/>
        </w:rPr>
      </w:pPr>
      <w:r w:rsidRPr="000E7DD6">
        <w:rPr>
          <w:i w:val="0"/>
          <w:sz w:val="28"/>
          <w:szCs w:val="28"/>
        </w:rPr>
        <w:t>в лице</w:t>
      </w:r>
      <w:r w:rsidR="00246082" w:rsidRPr="000E7DD6">
        <w:rPr>
          <w:sz w:val="28"/>
          <w:szCs w:val="28"/>
        </w:rPr>
        <w:t xml:space="preserve"> _____________________________________________________________________</w:t>
      </w:r>
    </w:p>
    <w:p w:rsidR="001C11D6" w:rsidRPr="000E7DD6" w:rsidRDefault="00C0490D" w:rsidP="00AF376B">
      <w:pPr>
        <w:pStyle w:val="1"/>
        <w:shd w:val="clear" w:color="auto" w:fill="auto"/>
        <w:tabs>
          <w:tab w:val="left" w:leader="underscore" w:pos="2262"/>
        </w:tabs>
        <w:spacing w:line="192" w:lineRule="auto"/>
        <w:ind w:left="100" w:right="120" w:firstLine="640"/>
        <w:jc w:val="both"/>
        <w:rPr>
          <w:sz w:val="28"/>
          <w:szCs w:val="28"/>
        </w:rPr>
      </w:pPr>
      <w:r w:rsidRPr="00FC7AF9">
        <w:rPr>
          <w:rStyle w:val="a7"/>
          <w:sz w:val="22"/>
          <w:szCs w:val="22"/>
        </w:rPr>
        <w:t>(наименование должности, Ф.И.О. руководителя, уполномоченного лица)</w:t>
      </w:r>
      <w:r w:rsidRPr="00FC7AF9">
        <w:rPr>
          <w:rStyle w:val="a7"/>
          <w:sz w:val="22"/>
          <w:szCs w:val="22"/>
        </w:rPr>
        <w:br/>
      </w:r>
      <w:r w:rsidRPr="000E7DD6">
        <w:rPr>
          <w:sz w:val="28"/>
          <w:szCs w:val="28"/>
        </w:rPr>
        <w:t>направляет заявку на участие в конкурсе на условиях, установленных в объявлениио проведении конкурса.</w:t>
      </w:r>
      <w:r w:rsidRPr="000E7DD6">
        <w:rPr>
          <w:sz w:val="28"/>
          <w:szCs w:val="28"/>
        </w:rPr>
        <w:br/>
      </w:r>
      <w:r w:rsidRPr="000E7DD6">
        <w:rPr>
          <w:rStyle w:val="Tahoma115pt"/>
          <w:rFonts w:ascii="Times New Roman" w:hAnsi="Times New Roman" w:cs="Times New Roman"/>
          <w:sz w:val="28"/>
          <w:szCs w:val="28"/>
        </w:rPr>
        <w:t>2.</w:t>
      </w:r>
      <w:r w:rsidR="003143F3" w:rsidRPr="000E7DD6">
        <w:rPr>
          <w:rStyle w:val="Tahoma115pt"/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</w:p>
    <w:p w:rsidR="001C11D6" w:rsidRDefault="00C0490D" w:rsidP="00AF376B">
      <w:pPr>
        <w:pStyle w:val="1"/>
        <w:shd w:val="clear" w:color="auto" w:fill="auto"/>
        <w:spacing w:line="192" w:lineRule="auto"/>
        <w:ind w:left="100" w:right="120" w:firstLine="2800"/>
        <w:jc w:val="both"/>
        <w:rPr>
          <w:sz w:val="28"/>
          <w:szCs w:val="28"/>
        </w:rPr>
      </w:pPr>
      <w:r w:rsidRPr="00FC7AF9">
        <w:rPr>
          <w:rStyle w:val="a7"/>
          <w:sz w:val="22"/>
          <w:szCs w:val="22"/>
        </w:rPr>
        <w:t>(наименование участника конкурса)</w:t>
      </w:r>
      <w:r w:rsidRPr="00FC7AF9">
        <w:rPr>
          <w:rStyle w:val="a7"/>
          <w:sz w:val="22"/>
          <w:szCs w:val="22"/>
        </w:rPr>
        <w:br/>
      </w:r>
      <w:r w:rsidRPr="000E7DD6">
        <w:rPr>
          <w:sz w:val="28"/>
          <w:szCs w:val="28"/>
        </w:rPr>
        <w:t>подтверждает, что реализация заявляемых на конкурс объемов контрольных цифрприема не потребует привлечения дополнительных площадей для организацииобразовательного процесса.</w:t>
      </w:r>
    </w:p>
    <w:p w:rsidR="00FC7AF9" w:rsidRPr="00FC7AF9" w:rsidRDefault="00FC7AF9" w:rsidP="00FC7AF9">
      <w:pPr>
        <w:pStyle w:val="1"/>
        <w:shd w:val="clear" w:color="auto" w:fill="auto"/>
        <w:spacing w:line="240" w:lineRule="auto"/>
        <w:ind w:left="100" w:right="120" w:firstLine="2800"/>
        <w:jc w:val="both"/>
        <w:rPr>
          <w:sz w:val="16"/>
          <w:szCs w:val="16"/>
        </w:rPr>
      </w:pPr>
    </w:p>
    <w:p w:rsidR="001C11D6" w:rsidRPr="00FC7AF9" w:rsidRDefault="00C0490D" w:rsidP="000E7DD6">
      <w:pPr>
        <w:pStyle w:val="32"/>
        <w:shd w:val="clear" w:color="auto" w:fill="auto"/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>Контактная информация лица, ответственного за участие в конкурсе:</w:t>
      </w:r>
    </w:p>
    <w:p w:rsidR="001C11D6" w:rsidRPr="00FC7AF9" w:rsidRDefault="00C0490D" w:rsidP="000E7DD6">
      <w:pPr>
        <w:pStyle w:val="32"/>
        <w:shd w:val="clear" w:color="auto" w:fill="auto"/>
        <w:tabs>
          <w:tab w:val="left" w:leader="underscore" w:pos="6959"/>
          <w:tab w:val="left" w:leader="underscore" w:pos="8795"/>
          <w:tab w:val="left" w:leader="underscore" w:pos="9911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 xml:space="preserve">Фамилия, имя, отчество </w:t>
      </w:r>
      <w:r w:rsidR="00246082" w:rsidRPr="00FC7AF9">
        <w:rPr>
          <w:sz w:val="24"/>
          <w:szCs w:val="24"/>
        </w:rPr>
        <w:t>______________________________________________</w:t>
      </w:r>
      <w:r w:rsidR="00993DBB">
        <w:rPr>
          <w:sz w:val="24"/>
          <w:szCs w:val="24"/>
        </w:rPr>
        <w:t>___________</w:t>
      </w:r>
      <w:r w:rsidR="00246082" w:rsidRPr="00FC7AF9">
        <w:rPr>
          <w:sz w:val="24"/>
          <w:szCs w:val="24"/>
        </w:rPr>
        <w:t>_</w:t>
      </w:r>
    </w:p>
    <w:p w:rsidR="001C11D6" w:rsidRPr="00FC7AF9" w:rsidRDefault="00C0490D" w:rsidP="000E7DD6">
      <w:pPr>
        <w:pStyle w:val="32"/>
        <w:shd w:val="clear" w:color="auto" w:fill="auto"/>
        <w:tabs>
          <w:tab w:val="left" w:pos="2951"/>
          <w:tab w:val="left" w:leader="underscore" w:pos="9918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>Должность</w:t>
      </w:r>
      <w:r w:rsidR="00246082" w:rsidRPr="00FC7AF9">
        <w:rPr>
          <w:sz w:val="24"/>
          <w:szCs w:val="24"/>
        </w:rPr>
        <w:t>__________________________________________________________</w:t>
      </w:r>
      <w:r w:rsidR="00993DBB">
        <w:rPr>
          <w:sz w:val="24"/>
          <w:szCs w:val="24"/>
        </w:rPr>
        <w:t>___________</w:t>
      </w:r>
    </w:p>
    <w:p w:rsidR="001C11D6" w:rsidRPr="00FC7AF9" w:rsidRDefault="000E7DD6" w:rsidP="000E7DD6">
      <w:pPr>
        <w:pStyle w:val="32"/>
        <w:shd w:val="clear" w:color="auto" w:fill="auto"/>
        <w:tabs>
          <w:tab w:val="left" w:pos="2942"/>
          <w:tab w:val="left" w:leader="underscore" w:pos="3858"/>
          <w:tab w:val="left" w:leader="underscore" w:pos="4151"/>
          <w:tab w:val="left" w:leader="underscore" w:pos="9914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>Телефон/ф</w:t>
      </w:r>
      <w:bookmarkStart w:id="3" w:name="_GoBack"/>
      <w:bookmarkEnd w:id="3"/>
      <w:r w:rsidRPr="00FC7AF9">
        <w:rPr>
          <w:sz w:val="24"/>
          <w:szCs w:val="24"/>
        </w:rPr>
        <w:t xml:space="preserve">акс </w:t>
      </w:r>
      <w:r w:rsidR="00246082" w:rsidRPr="00FC7AF9">
        <w:rPr>
          <w:sz w:val="24"/>
          <w:szCs w:val="24"/>
        </w:rPr>
        <w:t>________________________________________________________</w:t>
      </w:r>
      <w:r w:rsidR="00993DBB">
        <w:rPr>
          <w:sz w:val="24"/>
          <w:szCs w:val="24"/>
        </w:rPr>
        <w:t>___________</w:t>
      </w:r>
    </w:p>
    <w:p w:rsidR="001C11D6" w:rsidRDefault="000E7DD6" w:rsidP="000E7DD6">
      <w:pPr>
        <w:pStyle w:val="32"/>
        <w:shd w:val="clear" w:color="auto" w:fill="auto"/>
        <w:tabs>
          <w:tab w:val="left" w:pos="2930"/>
          <w:tab w:val="left" w:leader="underscore" w:pos="7358"/>
          <w:tab w:val="left" w:leader="underscore" w:pos="9911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 xml:space="preserve">Электронная почта </w:t>
      </w:r>
      <w:r w:rsidR="00246082" w:rsidRPr="00FC7AF9">
        <w:rPr>
          <w:sz w:val="24"/>
          <w:szCs w:val="24"/>
        </w:rPr>
        <w:t>____________________________________________________</w:t>
      </w:r>
      <w:r w:rsidR="00993DBB">
        <w:rPr>
          <w:sz w:val="24"/>
          <w:szCs w:val="24"/>
        </w:rPr>
        <w:t>___________</w:t>
      </w:r>
    </w:p>
    <w:p w:rsidR="00FC7AF9" w:rsidRPr="00FC7AF9" w:rsidRDefault="00FC7AF9" w:rsidP="000E7DD6">
      <w:pPr>
        <w:pStyle w:val="32"/>
        <w:shd w:val="clear" w:color="auto" w:fill="auto"/>
        <w:tabs>
          <w:tab w:val="left" w:pos="2930"/>
          <w:tab w:val="left" w:leader="underscore" w:pos="7358"/>
          <w:tab w:val="left" w:leader="underscore" w:pos="9911"/>
        </w:tabs>
        <w:spacing w:before="0" w:line="240" w:lineRule="auto"/>
        <w:ind w:left="102"/>
        <w:rPr>
          <w:sz w:val="16"/>
          <w:szCs w:val="16"/>
        </w:rPr>
      </w:pPr>
    </w:p>
    <w:p w:rsidR="002C6DE7" w:rsidRDefault="002C6DE7" w:rsidP="000E7DD6">
      <w:pPr>
        <w:pStyle w:val="32"/>
        <w:shd w:val="clear" w:color="auto" w:fill="auto"/>
        <w:spacing w:before="0" w:line="240" w:lineRule="auto"/>
        <w:ind w:left="102"/>
        <w:rPr>
          <w:sz w:val="24"/>
          <w:szCs w:val="24"/>
        </w:rPr>
      </w:pPr>
    </w:p>
    <w:p w:rsidR="001C11D6" w:rsidRPr="002C6DE7" w:rsidRDefault="00C0490D" w:rsidP="00AF376B">
      <w:pPr>
        <w:pStyle w:val="32"/>
        <w:shd w:val="clear" w:color="auto" w:fill="auto"/>
        <w:spacing w:before="0" w:line="240" w:lineRule="auto"/>
        <w:ind w:left="102"/>
        <w:rPr>
          <w:b/>
          <w:sz w:val="24"/>
          <w:szCs w:val="24"/>
        </w:rPr>
      </w:pPr>
      <w:r w:rsidRPr="002C6DE7">
        <w:rPr>
          <w:b/>
          <w:sz w:val="24"/>
          <w:szCs w:val="24"/>
        </w:rPr>
        <w:t>Руководитель участника конкурса</w:t>
      </w:r>
      <w:r w:rsidR="00246082" w:rsidRPr="002C6DE7">
        <w:rPr>
          <w:b/>
          <w:sz w:val="24"/>
          <w:szCs w:val="24"/>
        </w:rPr>
        <w:t xml:space="preserve">________________ </w:t>
      </w:r>
      <w:r w:rsidRPr="002C6DE7">
        <w:rPr>
          <w:b/>
          <w:sz w:val="24"/>
          <w:szCs w:val="24"/>
        </w:rPr>
        <w:t>(Фамилия И.О.)</w:t>
      </w:r>
    </w:p>
    <w:p w:rsidR="001C11D6" w:rsidRPr="002C6DE7" w:rsidRDefault="00C0490D" w:rsidP="003143F3">
      <w:pPr>
        <w:pStyle w:val="40"/>
        <w:shd w:val="clear" w:color="auto" w:fill="auto"/>
        <w:tabs>
          <w:tab w:val="left" w:pos="6738"/>
        </w:tabs>
        <w:ind w:left="5540"/>
        <w:rPr>
          <w:b/>
        </w:rPr>
      </w:pPr>
      <w:r w:rsidRPr="002C6DE7">
        <w:rPr>
          <w:b/>
        </w:rPr>
        <w:t>М.П.</w:t>
      </w:r>
      <w:r w:rsidRPr="002C6DE7">
        <w:rPr>
          <w:b/>
        </w:rPr>
        <w:tab/>
        <w:t>(подпись)</w:t>
      </w:r>
    </w:p>
    <w:p w:rsidR="000E7DD6" w:rsidRDefault="000E7DD6" w:rsidP="003143F3">
      <w:pPr>
        <w:pStyle w:val="40"/>
        <w:shd w:val="clear" w:color="auto" w:fill="auto"/>
        <w:tabs>
          <w:tab w:val="left" w:pos="6738"/>
        </w:tabs>
        <w:ind w:left="5540"/>
      </w:pPr>
    </w:p>
    <w:p w:rsidR="001C11D6" w:rsidRDefault="001C11D6">
      <w:pPr>
        <w:rPr>
          <w:sz w:val="2"/>
          <w:szCs w:val="2"/>
        </w:rPr>
        <w:sectPr w:rsidR="001C11D6" w:rsidSect="00822605">
          <w:pgSz w:w="11905" w:h="16837"/>
          <w:pgMar w:top="851" w:right="848" w:bottom="709" w:left="1418" w:header="284" w:footer="3" w:gutter="0"/>
          <w:cols w:space="720"/>
          <w:noEndnote/>
          <w:titlePg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F24398" w:rsidRDefault="00C0490D" w:rsidP="004E17FA">
      <w:pPr>
        <w:pStyle w:val="60"/>
        <w:shd w:val="clear" w:color="auto" w:fill="auto"/>
        <w:spacing w:before="0" w:after="0" w:line="240" w:lineRule="auto"/>
        <w:ind w:right="259"/>
        <w:rPr>
          <w:sz w:val="28"/>
          <w:szCs w:val="28"/>
        </w:rPr>
      </w:pPr>
      <w:r w:rsidRPr="00D55386">
        <w:rPr>
          <w:sz w:val="28"/>
          <w:szCs w:val="28"/>
        </w:rPr>
        <w:t>ФОРМА 2.</w:t>
      </w:r>
      <w:r w:rsidR="000D2886">
        <w:rPr>
          <w:sz w:val="28"/>
          <w:szCs w:val="28"/>
        </w:rPr>
        <w:t>1.</w:t>
      </w:r>
    </w:p>
    <w:p w:rsidR="001C11D6" w:rsidRPr="00D55386" w:rsidRDefault="00C0490D" w:rsidP="005D3418">
      <w:pPr>
        <w:pStyle w:val="60"/>
        <w:shd w:val="clear" w:color="auto" w:fill="auto"/>
        <w:spacing w:before="0" w:after="0" w:line="240" w:lineRule="auto"/>
        <w:ind w:right="259"/>
        <w:jc w:val="both"/>
        <w:rPr>
          <w:sz w:val="28"/>
          <w:szCs w:val="28"/>
        </w:rPr>
      </w:pPr>
      <w:r w:rsidRPr="00FE44A5">
        <w:rPr>
          <w:sz w:val="28"/>
          <w:szCs w:val="28"/>
        </w:rPr>
        <w:t xml:space="preserve">Предложения по установлению контрольных цифр приема граждан </w:t>
      </w:r>
      <w:r w:rsidR="00FF7DAC">
        <w:rPr>
          <w:sz w:val="28"/>
          <w:szCs w:val="28"/>
        </w:rPr>
        <w:t xml:space="preserve">по </w:t>
      </w:r>
      <w:r w:rsidR="00FE44A5" w:rsidRPr="00FE44A5">
        <w:rPr>
          <w:sz w:val="28"/>
          <w:szCs w:val="28"/>
        </w:rPr>
        <w:t xml:space="preserve">специальностям </w:t>
      </w:r>
      <w:r w:rsidR="005D3418">
        <w:rPr>
          <w:sz w:val="28"/>
          <w:szCs w:val="28"/>
        </w:rPr>
        <w:t xml:space="preserve">среднего профессионального образования </w:t>
      </w:r>
      <w:r w:rsidR="00FE44A5" w:rsidRPr="00FE44A5">
        <w:rPr>
          <w:sz w:val="28"/>
          <w:szCs w:val="28"/>
        </w:rPr>
        <w:t xml:space="preserve">для </w:t>
      </w:r>
      <w:proofErr w:type="gramStart"/>
      <w:r w:rsidR="00FE44A5" w:rsidRPr="00FE44A5">
        <w:rPr>
          <w:sz w:val="28"/>
          <w:szCs w:val="28"/>
        </w:rPr>
        <w:t>обучения по</w:t>
      </w:r>
      <w:proofErr w:type="gramEnd"/>
      <w:r w:rsidR="00FE44A5" w:rsidRPr="00FE44A5">
        <w:rPr>
          <w:sz w:val="28"/>
          <w:szCs w:val="28"/>
        </w:rPr>
        <w:t xml:space="preserve"> образовательным программам среднего профессионального </w:t>
      </w:r>
      <w:r w:rsidR="00FC57AC">
        <w:rPr>
          <w:sz w:val="28"/>
          <w:szCs w:val="28"/>
        </w:rPr>
        <w:t xml:space="preserve">образования </w:t>
      </w:r>
      <w:r w:rsidR="00FE44A5">
        <w:rPr>
          <w:b w:val="0"/>
          <w:sz w:val="28"/>
          <w:szCs w:val="28"/>
        </w:rPr>
        <w:t>(</w:t>
      </w:r>
      <w:r w:rsidR="00FE44A5">
        <w:rPr>
          <w:sz w:val="28"/>
          <w:szCs w:val="28"/>
        </w:rPr>
        <w:t xml:space="preserve">программам подготовки </w:t>
      </w:r>
      <w:r w:rsidRPr="00D55386">
        <w:rPr>
          <w:sz w:val="28"/>
          <w:szCs w:val="28"/>
        </w:rPr>
        <w:t>специалистов среднего звена</w:t>
      </w:r>
      <w:r w:rsidR="007A4E1B">
        <w:rPr>
          <w:sz w:val="28"/>
          <w:szCs w:val="28"/>
        </w:rPr>
        <w:t>)</w:t>
      </w:r>
      <w:r w:rsidR="004971AE">
        <w:rPr>
          <w:sz w:val="28"/>
          <w:szCs w:val="28"/>
        </w:rPr>
        <w:t xml:space="preserve"> </w:t>
      </w:r>
      <w:r w:rsidRPr="00D55386">
        <w:rPr>
          <w:sz w:val="28"/>
          <w:szCs w:val="28"/>
        </w:rPr>
        <w:t xml:space="preserve">за счет </w:t>
      </w:r>
      <w:r w:rsidR="00D55386">
        <w:rPr>
          <w:sz w:val="28"/>
          <w:szCs w:val="28"/>
        </w:rPr>
        <w:t>средств областного</w:t>
      </w:r>
      <w:r w:rsidR="007A4E1B">
        <w:rPr>
          <w:sz w:val="28"/>
          <w:szCs w:val="28"/>
        </w:rPr>
        <w:t xml:space="preserve"> бюджета в 201</w:t>
      </w:r>
      <w:r w:rsidR="00CA736C">
        <w:rPr>
          <w:sz w:val="28"/>
          <w:szCs w:val="28"/>
        </w:rPr>
        <w:t>8</w:t>
      </w:r>
      <w:r w:rsidRPr="00D55386">
        <w:rPr>
          <w:sz w:val="28"/>
          <w:szCs w:val="28"/>
        </w:rPr>
        <w:t xml:space="preserve"> году</w:t>
      </w:r>
      <w:r w:rsidR="00160379">
        <w:rPr>
          <w:rStyle w:val="ae"/>
          <w:sz w:val="28"/>
          <w:szCs w:val="28"/>
        </w:rPr>
        <w:footnoteReference w:id="3"/>
      </w:r>
    </w:p>
    <w:p w:rsidR="00D55386" w:rsidRDefault="004E17FA" w:rsidP="004E17FA">
      <w:pPr>
        <w:pStyle w:val="70"/>
        <w:shd w:val="clear" w:color="auto" w:fill="auto"/>
        <w:spacing w:before="0" w:line="240" w:lineRule="auto"/>
        <w:ind w:right="322"/>
        <w:rPr>
          <w:sz w:val="28"/>
          <w:szCs w:val="28"/>
        </w:rPr>
      </w:pPr>
      <w:r w:rsidRPr="00D55386">
        <w:rPr>
          <w:sz w:val="28"/>
          <w:szCs w:val="28"/>
        </w:rPr>
        <w:t>_______________________________________</w:t>
      </w:r>
      <w:r w:rsidR="00FF0B09">
        <w:rPr>
          <w:sz w:val="28"/>
          <w:szCs w:val="28"/>
        </w:rPr>
        <w:t>____________________________</w:t>
      </w:r>
    </w:p>
    <w:p w:rsidR="001C11D6" w:rsidRPr="00FF0B09" w:rsidRDefault="00C0490D" w:rsidP="004E17FA">
      <w:pPr>
        <w:pStyle w:val="70"/>
        <w:shd w:val="clear" w:color="auto" w:fill="auto"/>
        <w:spacing w:before="0" w:line="240" w:lineRule="auto"/>
        <w:ind w:right="322"/>
        <w:rPr>
          <w:b w:val="0"/>
          <w:sz w:val="24"/>
          <w:szCs w:val="24"/>
        </w:rPr>
      </w:pPr>
      <w:r w:rsidRPr="00FF0B09">
        <w:rPr>
          <w:b w:val="0"/>
          <w:sz w:val="24"/>
          <w:szCs w:val="24"/>
        </w:rPr>
        <w:t>(наименование участника конкурса)</w:t>
      </w:r>
    </w:p>
    <w:p w:rsidR="004E17FA" w:rsidRPr="00D55386" w:rsidRDefault="00C0490D" w:rsidP="004E17FA">
      <w:pPr>
        <w:pStyle w:val="81"/>
        <w:shd w:val="clear" w:color="auto" w:fill="auto"/>
        <w:tabs>
          <w:tab w:val="left" w:leader="underscore" w:pos="4313"/>
          <w:tab w:val="left" w:leader="underscore" w:pos="4327"/>
          <w:tab w:val="left" w:leader="underscore" w:pos="8234"/>
          <w:tab w:val="left" w:pos="9677"/>
        </w:tabs>
        <w:spacing w:line="240" w:lineRule="auto"/>
        <w:ind w:left="4080"/>
        <w:jc w:val="right"/>
        <w:rPr>
          <w:sz w:val="24"/>
          <w:szCs w:val="24"/>
        </w:rPr>
      </w:pPr>
      <w:r w:rsidRPr="00D55386">
        <w:rPr>
          <w:rStyle w:val="80"/>
          <w:b w:val="0"/>
          <w:sz w:val="24"/>
          <w:szCs w:val="24"/>
          <w:u w:val="none"/>
        </w:rPr>
        <w:t>(человек)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861"/>
        <w:gridCol w:w="1263"/>
        <w:gridCol w:w="1031"/>
        <w:gridCol w:w="1379"/>
        <w:gridCol w:w="1843"/>
        <w:gridCol w:w="1417"/>
      </w:tblGrid>
      <w:tr w:rsidR="001C11D6" w:rsidRPr="004E17FA" w:rsidTr="00FF0B09">
        <w:trPr>
          <w:trHeight w:val="355"/>
        </w:trPr>
        <w:tc>
          <w:tcPr>
            <w:tcW w:w="2861" w:type="dxa"/>
            <w:vMerge w:val="restart"/>
            <w:shd w:val="clear" w:color="auto" w:fill="FFFFFF"/>
          </w:tcPr>
          <w:p w:rsidR="001C11D6" w:rsidRPr="004E17FA" w:rsidRDefault="00C0490D" w:rsidP="00160379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Наименование специальности</w:t>
            </w:r>
            <w:r w:rsidR="00160379">
              <w:rPr>
                <w:rStyle w:val="ae"/>
                <w:sz w:val="24"/>
                <w:szCs w:val="24"/>
              </w:rPr>
              <w:footnoteReference w:id="4"/>
            </w:r>
          </w:p>
        </w:tc>
        <w:tc>
          <w:tcPr>
            <w:tcW w:w="1263" w:type="dxa"/>
            <w:vMerge w:val="restart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Код специальности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Контрольные цифры приема граждан по образовательным программам среднего профессиональногообразования</w:t>
            </w:r>
          </w:p>
        </w:tc>
      </w:tr>
      <w:tr w:rsidR="001C11D6" w:rsidRPr="004E17FA" w:rsidTr="00FF0B09">
        <w:trPr>
          <w:trHeight w:val="658"/>
        </w:trPr>
        <w:tc>
          <w:tcPr>
            <w:tcW w:w="2861" w:type="dxa"/>
            <w:vMerge/>
            <w:shd w:val="clear" w:color="auto" w:fill="FFFFFF"/>
          </w:tcPr>
          <w:p w:rsidR="001C11D6" w:rsidRPr="004E17FA" w:rsidRDefault="001C11D6" w:rsidP="004E17FA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shd w:val="clear" w:color="auto" w:fill="FFFFFF"/>
          </w:tcPr>
          <w:p w:rsidR="001C11D6" w:rsidRPr="004E17FA" w:rsidRDefault="001C11D6" w:rsidP="004E17FA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</w:t>
            </w:r>
          </w:p>
        </w:tc>
        <w:tc>
          <w:tcPr>
            <w:tcW w:w="1379" w:type="dxa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очной форме обучения</w:t>
            </w:r>
          </w:p>
        </w:tc>
        <w:tc>
          <w:tcPr>
            <w:tcW w:w="1843" w:type="dxa"/>
            <w:shd w:val="clear" w:color="auto" w:fill="FFFFFF"/>
          </w:tcPr>
          <w:p w:rsidR="001C11D6" w:rsidRPr="004E17FA" w:rsidRDefault="00EE51C6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очно</w:t>
            </w:r>
            <w:r w:rsidR="00C0490D" w:rsidRPr="004E17FA">
              <w:rPr>
                <w:sz w:val="24"/>
                <w:szCs w:val="24"/>
              </w:rPr>
              <w:t>-заочной форме обучения</w:t>
            </w:r>
          </w:p>
        </w:tc>
        <w:tc>
          <w:tcPr>
            <w:tcW w:w="1417" w:type="dxa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заочной форме</w:t>
            </w:r>
          </w:p>
        </w:tc>
      </w:tr>
      <w:tr w:rsidR="001C11D6" w:rsidRPr="004E17FA" w:rsidTr="00FF0B09">
        <w:trPr>
          <w:trHeight w:val="269"/>
        </w:trPr>
        <w:tc>
          <w:tcPr>
            <w:tcW w:w="2861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А</w:t>
            </w:r>
          </w:p>
        </w:tc>
        <w:tc>
          <w:tcPr>
            <w:tcW w:w="1263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Б</w:t>
            </w:r>
          </w:p>
        </w:tc>
        <w:tc>
          <w:tcPr>
            <w:tcW w:w="1031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4</w:t>
            </w:r>
          </w:p>
        </w:tc>
      </w:tr>
      <w:tr w:rsidR="001C11D6" w:rsidRPr="004E17FA" w:rsidTr="00FF0B09">
        <w:trPr>
          <w:trHeight w:val="182"/>
        </w:trPr>
        <w:tc>
          <w:tcPr>
            <w:tcW w:w="4124" w:type="dxa"/>
            <w:gridSpan w:val="2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Всего:</w:t>
            </w: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3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8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8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3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202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</w:tbl>
    <w:p w:rsidR="001C11D6" w:rsidRPr="00A929AD" w:rsidRDefault="00C0490D" w:rsidP="004E17FA">
      <w:pPr>
        <w:pStyle w:val="81"/>
        <w:shd w:val="clear" w:color="auto" w:fill="auto"/>
        <w:spacing w:line="240" w:lineRule="auto"/>
        <w:ind w:left="6804" w:right="141"/>
        <w:jc w:val="center"/>
        <w:rPr>
          <w:sz w:val="24"/>
          <w:szCs w:val="24"/>
        </w:rPr>
      </w:pPr>
      <w:r w:rsidRPr="00A929AD">
        <w:rPr>
          <w:sz w:val="24"/>
          <w:szCs w:val="24"/>
        </w:rPr>
        <w:t>Руководитель участникаконкурса</w:t>
      </w:r>
    </w:p>
    <w:p w:rsidR="001C11D6" w:rsidRPr="004E17FA" w:rsidRDefault="001C11D6" w:rsidP="004E17FA">
      <w:pPr>
        <w:pStyle w:val="81"/>
        <w:shd w:val="clear" w:color="auto" w:fill="auto"/>
        <w:spacing w:line="240" w:lineRule="auto"/>
        <w:ind w:left="6804" w:right="571"/>
        <w:jc w:val="center"/>
        <w:rPr>
          <w:b w:val="0"/>
          <w:sz w:val="24"/>
          <w:szCs w:val="24"/>
        </w:rPr>
      </w:pPr>
    </w:p>
    <w:p w:rsidR="001C11D6" w:rsidRPr="004E17FA" w:rsidRDefault="004E17FA" w:rsidP="004E17FA">
      <w:pPr>
        <w:pStyle w:val="90"/>
        <w:shd w:val="clear" w:color="auto" w:fill="auto"/>
        <w:tabs>
          <w:tab w:val="left" w:leader="underscore" w:pos="8648"/>
          <w:tab w:val="left" w:leader="underscore" w:pos="9831"/>
        </w:tabs>
        <w:spacing w:before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C0490D" w:rsidRPr="004E17F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C0490D" w:rsidRPr="004E17FA">
        <w:rPr>
          <w:rFonts w:ascii="Times New Roman" w:hAnsi="Times New Roman" w:cs="Times New Roman"/>
          <w:sz w:val="24"/>
          <w:szCs w:val="24"/>
        </w:rPr>
        <w:t>/</w:t>
      </w:r>
    </w:p>
    <w:p w:rsidR="001C11D6" w:rsidRPr="004E17FA" w:rsidRDefault="00C0490D" w:rsidP="004E17FA">
      <w:pPr>
        <w:pStyle w:val="81"/>
        <w:shd w:val="clear" w:color="auto" w:fill="auto"/>
        <w:spacing w:line="240" w:lineRule="auto"/>
        <w:ind w:left="6804" w:right="826"/>
        <w:jc w:val="center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(подпись, Ф.И.О.)</w:t>
      </w:r>
    </w:p>
    <w:p w:rsidR="001C11D6" w:rsidRPr="004E17FA" w:rsidRDefault="00C0490D" w:rsidP="005D3418">
      <w:pPr>
        <w:pStyle w:val="81"/>
        <w:shd w:val="clear" w:color="auto" w:fill="auto"/>
        <w:tabs>
          <w:tab w:val="left" w:leader="underscore" w:pos="8146"/>
          <w:tab w:val="left" w:leader="underscore" w:pos="9286"/>
        </w:tabs>
        <w:spacing w:line="240" w:lineRule="auto"/>
        <w:ind w:left="6804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«</w:t>
      </w:r>
      <w:r w:rsidR="004E17FA">
        <w:rPr>
          <w:b w:val="0"/>
          <w:sz w:val="24"/>
          <w:szCs w:val="24"/>
        </w:rPr>
        <w:t>_____</w:t>
      </w:r>
      <w:r w:rsidRPr="004E17FA">
        <w:rPr>
          <w:b w:val="0"/>
          <w:sz w:val="24"/>
          <w:szCs w:val="24"/>
        </w:rPr>
        <w:t>»</w:t>
      </w:r>
      <w:r w:rsidR="004E17FA">
        <w:rPr>
          <w:b w:val="0"/>
          <w:sz w:val="24"/>
          <w:szCs w:val="24"/>
        </w:rPr>
        <w:t>___________</w:t>
      </w:r>
      <w:r w:rsidR="00BF497D">
        <w:rPr>
          <w:b w:val="0"/>
          <w:sz w:val="24"/>
          <w:szCs w:val="24"/>
        </w:rPr>
        <w:t>201</w:t>
      </w:r>
      <w:r w:rsidR="00CA736C">
        <w:rPr>
          <w:b w:val="0"/>
          <w:sz w:val="24"/>
          <w:szCs w:val="24"/>
        </w:rPr>
        <w:t>8</w:t>
      </w:r>
      <w:r w:rsidRPr="004E17FA">
        <w:rPr>
          <w:b w:val="0"/>
          <w:sz w:val="24"/>
          <w:szCs w:val="24"/>
        </w:rPr>
        <w:t xml:space="preserve"> г.</w:t>
      </w:r>
    </w:p>
    <w:p w:rsidR="001C11D6" w:rsidRPr="004E17FA" w:rsidRDefault="00C0490D" w:rsidP="004E17FA">
      <w:pPr>
        <w:pStyle w:val="81"/>
        <w:shd w:val="clear" w:color="auto" w:fill="auto"/>
        <w:spacing w:line="240" w:lineRule="auto"/>
        <w:ind w:left="6804" w:right="826"/>
        <w:jc w:val="center"/>
        <w:rPr>
          <w:sz w:val="24"/>
          <w:szCs w:val="24"/>
        </w:rPr>
      </w:pPr>
      <w:r w:rsidRPr="004E17FA">
        <w:rPr>
          <w:b w:val="0"/>
          <w:sz w:val="24"/>
          <w:szCs w:val="24"/>
        </w:rPr>
        <w:t>М.П</w:t>
      </w:r>
      <w:r w:rsidRPr="004E17FA">
        <w:rPr>
          <w:sz w:val="24"/>
          <w:szCs w:val="24"/>
        </w:rPr>
        <w:t>.</w:t>
      </w:r>
    </w:p>
    <w:p w:rsidR="001C11D6" w:rsidRDefault="001C11D6">
      <w:pPr>
        <w:rPr>
          <w:sz w:val="2"/>
          <w:szCs w:val="2"/>
        </w:rPr>
      </w:pPr>
    </w:p>
    <w:p w:rsidR="005A3BE6" w:rsidRDefault="005A3BE6">
      <w:pPr>
        <w:rPr>
          <w:sz w:val="2"/>
          <w:szCs w:val="2"/>
        </w:rPr>
        <w:sectPr w:rsidR="005A3BE6" w:rsidSect="00822605">
          <w:pgSz w:w="11905" w:h="16837"/>
          <w:pgMar w:top="993" w:right="706" w:bottom="993" w:left="1418" w:header="284" w:footer="3" w:gutter="0"/>
          <w:cols w:space="720"/>
          <w:noEndnote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FF7DAC" w:rsidRDefault="00FF7DAC" w:rsidP="00FF7DAC">
      <w:pPr>
        <w:pStyle w:val="60"/>
        <w:shd w:val="clear" w:color="auto" w:fill="auto"/>
        <w:spacing w:before="0" w:after="0" w:line="240" w:lineRule="auto"/>
        <w:ind w:right="259"/>
        <w:rPr>
          <w:sz w:val="28"/>
          <w:szCs w:val="28"/>
        </w:rPr>
      </w:pPr>
      <w:r>
        <w:rPr>
          <w:sz w:val="28"/>
          <w:szCs w:val="28"/>
        </w:rPr>
        <w:t>ФОРМА 2.</w:t>
      </w:r>
      <w:r w:rsidR="000D2886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FF7DAC" w:rsidRPr="00D55386" w:rsidRDefault="00FF7DAC" w:rsidP="00FF7DAC">
      <w:pPr>
        <w:pStyle w:val="60"/>
        <w:shd w:val="clear" w:color="auto" w:fill="auto"/>
        <w:spacing w:before="0" w:after="0" w:line="240" w:lineRule="auto"/>
        <w:ind w:right="259"/>
        <w:jc w:val="both"/>
        <w:rPr>
          <w:sz w:val="28"/>
          <w:szCs w:val="28"/>
        </w:rPr>
      </w:pPr>
      <w:r w:rsidRPr="00FE44A5">
        <w:rPr>
          <w:sz w:val="28"/>
          <w:szCs w:val="28"/>
        </w:rPr>
        <w:t xml:space="preserve">Предложения по установлению контрольных цифр приема граждан </w:t>
      </w:r>
      <w:r>
        <w:rPr>
          <w:sz w:val="28"/>
          <w:szCs w:val="28"/>
        </w:rPr>
        <w:t xml:space="preserve">по профессиям </w:t>
      </w:r>
      <w:r w:rsidR="00503E0F">
        <w:rPr>
          <w:sz w:val="28"/>
          <w:szCs w:val="28"/>
        </w:rPr>
        <w:t xml:space="preserve">среднего профессионального образования </w:t>
      </w:r>
      <w:r w:rsidRPr="00FE44A5">
        <w:rPr>
          <w:sz w:val="28"/>
          <w:szCs w:val="28"/>
        </w:rPr>
        <w:t xml:space="preserve">для </w:t>
      </w:r>
      <w:proofErr w:type="gramStart"/>
      <w:r w:rsidRPr="00FE44A5">
        <w:rPr>
          <w:sz w:val="28"/>
          <w:szCs w:val="28"/>
        </w:rPr>
        <w:t>обучения по</w:t>
      </w:r>
      <w:proofErr w:type="gramEnd"/>
      <w:r w:rsidRPr="00FE44A5">
        <w:rPr>
          <w:sz w:val="28"/>
          <w:szCs w:val="28"/>
        </w:rPr>
        <w:t xml:space="preserve"> образовательным программам среднего профессионального </w:t>
      </w:r>
      <w:r>
        <w:rPr>
          <w:sz w:val="28"/>
          <w:szCs w:val="28"/>
        </w:rPr>
        <w:t xml:space="preserve">образования </w:t>
      </w:r>
      <w:r>
        <w:rPr>
          <w:b w:val="0"/>
          <w:sz w:val="28"/>
          <w:szCs w:val="28"/>
        </w:rPr>
        <w:t>(</w:t>
      </w:r>
      <w:r>
        <w:rPr>
          <w:sz w:val="28"/>
          <w:szCs w:val="28"/>
        </w:rPr>
        <w:t>подготовки квалифицированных рабочих, служащих)</w:t>
      </w:r>
      <w:r w:rsidRPr="00D55386">
        <w:rPr>
          <w:sz w:val="28"/>
          <w:szCs w:val="28"/>
        </w:rPr>
        <w:t xml:space="preserve">, за счет </w:t>
      </w:r>
      <w:r>
        <w:rPr>
          <w:sz w:val="28"/>
          <w:szCs w:val="28"/>
        </w:rPr>
        <w:t>средств областного</w:t>
      </w:r>
      <w:r w:rsidR="00075CAD">
        <w:rPr>
          <w:sz w:val="28"/>
          <w:szCs w:val="28"/>
        </w:rPr>
        <w:t xml:space="preserve"> бюджета в 2018 </w:t>
      </w:r>
      <w:r w:rsidRPr="00D55386">
        <w:rPr>
          <w:sz w:val="28"/>
          <w:szCs w:val="28"/>
        </w:rPr>
        <w:t>году</w:t>
      </w:r>
      <w:r>
        <w:rPr>
          <w:rStyle w:val="ae"/>
          <w:sz w:val="28"/>
          <w:szCs w:val="28"/>
        </w:rPr>
        <w:footnoteReference w:id="5"/>
      </w:r>
    </w:p>
    <w:p w:rsidR="00FF7DAC" w:rsidRDefault="00FF7DAC" w:rsidP="00FF7DAC">
      <w:pPr>
        <w:pStyle w:val="70"/>
        <w:shd w:val="clear" w:color="auto" w:fill="auto"/>
        <w:spacing w:before="0" w:line="240" w:lineRule="auto"/>
        <w:ind w:right="322"/>
        <w:rPr>
          <w:sz w:val="28"/>
          <w:szCs w:val="28"/>
        </w:rPr>
      </w:pPr>
      <w:r w:rsidRPr="00D55386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</w:t>
      </w:r>
    </w:p>
    <w:p w:rsidR="00FF7DAC" w:rsidRPr="00FF0B09" w:rsidRDefault="00FF7DAC" w:rsidP="00FF7DAC">
      <w:pPr>
        <w:pStyle w:val="70"/>
        <w:shd w:val="clear" w:color="auto" w:fill="auto"/>
        <w:spacing w:before="0" w:line="240" w:lineRule="auto"/>
        <w:ind w:right="322"/>
        <w:rPr>
          <w:b w:val="0"/>
          <w:sz w:val="24"/>
          <w:szCs w:val="24"/>
        </w:rPr>
      </w:pPr>
      <w:r w:rsidRPr="00FF0B09">
        <w:rPr>
          <w:b w:val="0"/>
          <w:sz w:val="24"/>
          <w:szCs w:val="24"/>
        </w:rPr>
        <w:t>(наименование участника конкурса)</w:t>
      </w:r>
    </w:p>
    <w:p w:rsidR="00FF7DAC" w:rsidRPr="00D55386" w:rsidRDefault="00FF7DAC" w:rsidP="00FF7DAC">
      <w:pPr>
        <w:pStyle w:val="81"/>
        <w:shd w:val="clear" w:color="auto" w:fill="auto"/>
        <w:tabs>
          <w:tab w:val="left" w:leader="underscore" w:pos="4313"/>
          <w:tab w:val="left" w:leader="underscore" w:pos="4327"/>
          <w:tab w:val="left" w:leader="underscore" w:pos="8234"/>
          <w:tab w:val="left" w:pos="9677"/>
        </w:tabs>
        <w:spacing w:line="240" w:lineRule="auto"/>
        <w:ind w:left="4080"/>
        <w:jc w:val="right"/>
        <w:rPr>
          <w:sz w:val="24"/>
          <w:szCs w:val="24"/>
        </w:rPr>
      </w:pPr>
      <w:r w:rsidRPr="00D55386">
        <w:rPr>
          <w:rStyle w:val="80"/>
          <w:b w:val="0"/>
          <w:sz w:val="24"/>
          <w:szCs w:val="24"/>
          <w:u w:val="none"/>
        </w:rPr>
        <w:t>(человек)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859"/>
        <w:gridCol w:w="1263"/>
        <w:gridCol w:w="993"/>
        <w:gridCol w:w="1419"/>
        <w:gridCol w:w="1843"/>
        <w:gridCol w:w="1417"/>
      </w:tblGrid>
      <w:tr w:rsidR="00FF7DAC" w:rsidRPr="004E17FA" w:rsidTr="00A61EEE">
        <w:trPr>
          <w:trHeight w:val="355"/>
        </w:trPr>
        <w:tc>
          <w:tcPr>
            <w:tcW w:w="2859" w:type="dxa"/>
            <w:vMerge w:val="restart"/>
            <w:shd w:val="clear" w:color="auto" w:fill="FFFFFF"/>
          </w:tcPr>
          <w:p w:rsidR="00FF7DAC" w:rsidRPr="004E17FA" w:rsidRDefault="00FF7DAC" w:rsidP="00B847F5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Наименование</w:t>
            </w:r>
            <w:r w:rsidR="00B847F5">
              <w:rPr>
                <w:sz w:val="24"/>
                <w:szCs w:val="24"/>
              </w:rPr>
              <w:t xml:space="preserve"> профессии</w:t>
            </w:r>
            <w:r>
              <w:rPr>
                <w:rStyle w:val="ae"/>
                <w:sz w:val="24"/>
                <w:szCs w:val="24"/>
              </w:rPr>
              <w:footnoteReference w:id="6"/>
            </w:r>
          </w:p>
        </w:tc>
        <w:tc>
          <w:tcPr>
            <w:tcW w:w="1263" w:type="dxa"/>
            <w:vMerge w:val="restart"/>
            <w:shd w:val="clear" w:color="auto" w:fill="FFFFFF"/>
          </w:tcPr>
          <w:p w:rsidR="00FF7DAC" w:rsidRPr="004E17FA" w:rsidRDefault="00FF7DAC" w:rsidP="00B847F5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 xml:space="preserve">Код </w:t>
            </w:r>
            <w:r w:rsidR="00B847F5">
              <w:rPr>
                <w:sz w:val="24"/>
                <w:szCs w:val="24"/>
              </w:rPr>
              <w:t>профессии</w:t>
            </w:r>
          </w:p>
        </w:tc>
        <w:tc>
          <w:tcPr>
            <w:tcW w:w="5672" w:type="dxa"/>
            <w:gridSpan w:val="4"/>
            <w:shd w:val="clear" w:color="auto" w:fill="FFFFFF"/>
          </w:tcPr>
          <w:p w:rsidR="00FF7DAC" w:rsidRPr="004E17FA" w:rsidRDefault="00FF7DAC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Контрольные цифры приема граждан по образовательным программам среднего профессиональногообразования</w:t>
            </w:r>
            <w:r w:rsidR="00B847F5">
              <w:rPr>
                <w:sz w:val="24"/>
                <w:szCs w:val="24"/>
              </w:rPr>
              <w:t>(подготовки квалифицированных рабочих, служащих)</w:t>
            </w:r>
          </w:p>
        </w:tc>
      </w:tr>
      <w:tr w:rsidR="00A61EEE" w:rsidRPr="004E17FA" w:rsidTr="00A61EEE">
        <w:trPr>
          <w:trHeight w:val="658"/>
        </w:trPr>
        <w:tc>
          <w:tcPr>
            <w:tcW w:w="2859" w:type="dxa"/>
            <w:vMerge/>
            <w:shd w:val="clear" w:color="auto" w:fill="FFFFFF"/>
          </w:tcPr>
          <w:p w:rsidR="00A61EEE" w:rsidRPr="004E17FA" w:rsidRDefault="00A61EEE" w:rsidP="00EE51C6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shd w:val="clear" w:color="auto" w:fill="FFFFFF"/>
          </w:tcPr>
          <w:p w:rsidR="00A61EEE" w:rsidRPr="004E17FA" w:rsidRDefault="00A61EEE" w:rsidP="00EE51C6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очной форме обучения</w:t>
            </w:r>
          </w:p>
        </w:tc>
        <w:tc>
          <w:tcPr>
            <w:tcW w:w="1843" w:type="dxa"/>
            <w:shd w:val="clear" w:color="auto" w:fill="FFFFFF"/>
          </w:tcPr>
          <w:p w:rsidR="00A61EEE" w:rsidRPr="004E17FA" w:rsidRDefault="00EE51C6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очно</w:t>
            </w:r>
            <w:r w:rsidR="00A61EEE" w:rsidRPr="004E17FA">
              <w:rPr>
                <w:sz w:val="24"/>
                <w:szCs w:val="24"/>
              </w:rPr>
              <w:t>-заочной форме обучения</w:t>
            </w: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заочной форме</w:t>
            </w:r>
          </w:p>
        </w:tc>
      </w:tr>
      <w:tr w:rsidR="00A61EEE" w:rsidRPr="004E17FA" w:rsidTr="00A61EEE">
        <w:trPr>
          <w:trHeight w:val="269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А</w:t>
            </w: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Б</w:t>
            </w: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A61EEE">
            <w:pPr>
              <w:pStyle w:val="5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A61EEE">
            <w:pPr>
              <w:pStyle w:val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A61EEE">
            <w:pPr>
              <w:pStyle w:val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61EEE" w:rsidRPr="004E17FA" w:rsidTr="00A61EEE">
        <w:trPr>
          <w:trHeight w:val="182"/>
        </w:trPr>
        <w:tc>
          <w:tcPr>
            <w:tcW w:w="4122" w:type="dxa"/>
            <w:gridSpan w:val="2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3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8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8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3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202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</w:tbl>
    <w:p w:rsidR="00FF7DAC" w:rsidRPr="00CC621A" w:rsidRDefault="00FF7DAC" w:rsidP="00B62F93">
      <w:pPr>
        <w:pStyle w:val="81"/>
        <w:shd w:val="clear" w:color="auto" w:fill="auto"/>
        <w:spacing w:line="240" w:lineRule="auto"/>
        <w:ind w:left="6804" w:right="141"/>
        <w:rPr>
          <w:sz w:val="24"/>
          <w:szCs w:val="24"/>
        </w:rPr>
      </w:pPr>
      <w:r w:rsidRPr="00CC621A">
        <w:rPr>
          <w:sz w:val="24"/>
          <w:szCs w:val="24"/>
        </w:rPr>
        <w:t>Руководитель участника конкурса</w:t>
      </w:r>
    </w:p>
    <w:p w:rsidR="00FF7DAC" w:rsidRPr="004E17FA" w:rsidRDefault="00FF7DAC" w:rsidP="00FF7DAC">
      <w:pPr>
        <w:pStyle w:val="81"/>
        <w:shd w:val="clear" w:color="auto" w:fill="auto"/>
        <w:spacing w:line="240" w:lineRule="auto"/>
        <w:ind w:left="6804" w:right="571"/>
        <w:jc w:val="center"/>
        <w:rPr>
          <w:b w:val="0"/>
          <w:sz w:val="24"/>
          <w:szCs w:val="24"/>
        </w:rPr>
      </w:pPr>
    </w:p>
    <w:p w:rsidR="00FF7DAC" w:rsidRPr="004E17FA" w:rsidRDefault="00FF7DAC" w:rsidP="00FF7DAC">
      <w:pPr>
        <w:pStyle w:val="90"/>
        <w:shd w:val="clear" w:color="auto" w:fill="auto"/>
        <w:tabs>
          <w:tab w:val="left" w:leader="underscore" w:pos="8648"/>
          <w:tab w:val="left" w:leader="underscore" w:pos="9831"/>
        </w:tabs>
        <w:spacing w:before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Pr="004E17F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E17FA">
        <w:rPr>
          <w:rFonts w:ascii="Times New Roman" w:hAnsi="Times New Roman" w:cs="Times New Roman"/>
          <w:sz w:val="24"/>
          <w:szCs w:val="24"/>
        </w:rPr>
        <w:t>/</w:t>
      </w:r>
    </w:p>
    <w:p w:rsidR="00FF7DAC" w:rsidRPr="004E17FA" w:rsidRDefault="00FF7DAC" w:rsidP="00FF7DAC">
      <w:pPr>
        <w:pStyle w:val="81"/>
        <w:shd w:val="clear" w:color="auto" w:fill="auto"/>
        <w:spacing w:line="240" w:lineRule="auto"/>
        <w:ind w:left="6804" w:right="826"/>
        <w:jc w:val="center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(подпись, Ф.И.О.)</w:t>
      </w:r>
    </w:p>
    <w:p w:rsidR="00FF7DAC" w:rsidRPr="004E17FA" w:rsidRDefault="00FF7DAC" w:rsidP="00FF7DAC">
      <w:pPr>
        <w:pStyle w:val="81"/>
        <w:shd w:val="clear" w:color="auto" w:fill="auto"/>
        <w:spacing w:line="240" w:lineRule="auto"/>
        <w:ind w:left="6804" w:right="826"/>
        <w:jc w:val="center"/>
        <w:rPr>
          <w:sz w:val="24"/>
          <w:szCs w:val="24"/>
        </w:rPr>
      </w:pPr>
      <w:r w:rsidRPr="004E17FA">
        <w:rPr>
          <w:b w:val="0"/>
          <w:sz w:val="24"/>
          <w:szCs w:val="24"/>
        </w:rPr>
        <w:t>М.П</w:t>
      </w:r>
      <w:r w:rsidRPr="004E17FA">
        <w:rPr>
          <w:sz w:val="24"/>
          <w:szCs w:val="24"/>
        </w:rPr>
        <w:t>.</w:t>
      </w:r>
    </w:p>
    <w:p w:rsidR="00FF7DAC" w:rsidRDefault="00FF7DAC" w:rsidP="00FF7DAC">
      <w:pPr>
        <w:rPr>
          <w:sz w:val="2"/>
          <w:szCs w:val="2"/>
        </w:rPr>
      </w:pPr>
    </w:p>
    <w:p w:rsidR="00FF7DAC" w:rsidRDefault="00FF7DAC" w:rsidP="00FF7DAC">
      <w:pPr>
        <w:rPr>
          <w:sz w:val="2"/>
          <w:szCs w:val="2"/>
        </w:rPr>
        <w:sectPr w:rsidR="00FF7DAC" w:rsidSect="00822605">
          <w:pgSz w:w="11905" w:h="16837"/>
          <w:pgMar w:top="993" w:right="706" w:bottom="993" w:left="1418" w:header="284" w:footer="3" w:gutter="0"/>
          <w:cols w:space="720"/>
          <w:noEndnote/>
          <w:docGrid w:linePitch="360"/>
        </w:sectPr>
      </w:pPr>
    </w:p>
    <w:p w:rsidR="00F24398" w:rsidRDefault="005A3BE6" w:rsidP="00113585">
      <w:pPr>
        <w:pStyle w:val="130"/>
        <w:shd w:val="clear" w:color="auto" w:fill="auto"/>
        <w:spacing w:line="240" w:lineRule="auto"/>
        <w:ind w:left="120" w:right="-2"/>
        <w:rPr>
          <w:sz w:val="28"/>
          <w:szCs w:val="28"/>
        </w:rPr>
      </w:pPr>
      <w:r w:rsidRPr="00F24398">
        <w:rPr>
          <w:sz w:val="28"/>
          <w:szCs w:val="28"/>
        </w:rPr>
        <w:lastRenderedPageBreak/>
        <w:t>ФОРМА 3.</w:t>
      </w:r>
    </w:p>
    <w:p w:rsidR="00F24398" w:rsidRPr="0083262B" w:rsidRDefault="00C0490D" w:rsidP="00C35A7F">
      <w:pPr>
        <w:pStyle w:val="130"/>
        <w:shd w:val="clear" w:color="auto" w:fill="auto"/>
        <w:spacing w:line="240" w:lineRule="auto"/>
        <w:ind w:right="-2"/>
        <w:rPr>
          <w:sz w:val="20"/>
          <w:szCs w:val="20"/>
        </w:rPr>
      </w:pPr>
      <w:r w:rsidRPr="00F24398">
        <w:rPr>
          <w:sz w:val="28"/>
          <w:szCs w:val="28"/>
        </w:rPr>
        <w:t>Показатели деятельности образовательной организации</w:t>
      </w:r>
    </w:p>
    <w:p w:rsidR="001C11D6" w:rsidRPr="00B62F93" w:rsidRDefault="00C0490D" w:rsidP="00B62F93">
      <w:pPr>
        <w:pStyle w:val="32"/>
        <w:shd w:val="clear" w:color="auto" w:fill="auto"/>
        <w:spacing w:before="0" w:line="240" w:lineRule="auto"/>
        <w:ind w:right="-2"/>
        <w:jc w:val="both"/>
        <w:rPr>
          <w:b/>
          <w:sz w:val="28"/>
          <w:szCs w:val="28"/>
        </w:rPr>
      </w:pPr>
      <w:r w:rsidRPr="00B62F93">
        <w:rPr>
          <w:b/>
          <w:sz w:val="28"/>
          <w:szCs w:val="28"/>
        </w:rPr>
        <w:t>Таблица 3.1. Перечень показателей, характеризующих деятельность образовательнойорганизации в целом по программам среднего профессионального образования</w:t>
      </w:r>
      <w:r w:rsidR="0096410C" w:rsidRPr="00B62F93">
        <w:rPr>
          <w:rStyle w:val="ae"/>
          <w:b/>
          <w:sz w:val="28"/>
          <w:szCs w:val="28"/>
        </w:rPr>
        <w:footnoteReference w:id="7"/>
      </w:r>
      <w:r w:rsidR="0096410C" w:rsidRPr="00B62F93">
        <w:rPr>
          <w:b/>
          <w:sz w:val="28"/>
          <w:szCs w:val="28"/>
        </w:rPr>
        <w:t>,</w:t>
      </w:r>
      <w:r w:rsidR="0096410C" w:rsidRPr="00B62F93">
        <w:rPr>
          <w:rStyle w:val="ae"/>
          <w:b/>
          <w:sz w:val="28"/>
          <w:szCs w:val="28"/>
        </w:rPr>
        <w:footnoteReference w:id="8"/>
      </w:r>
    </w:p>
    <w:p w:rsidR="00113585" w:rsidRDefault="00113585" w:rsidP="00113585">
      <w:pPr>
        <w:pStyle w:val="26"/>
        <w:shd w:val="clear" w:color="auto" w:fill="auto"/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</w:t>
      </w:r>
    </w:p>
    <w:p w:rsidR="00F24398" w:rsidRPr="00113585" w:rsidRDefault="00C0490D" w:rsidP="00113585">
      <w:pPr>
        <w:pStyle w:val="26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113585">
        <w:rPr>
          <w:b w:val="0"/>
          <w:sz w:val="24"/>
          <w:szCs w:val="24"/>
        </w:rPr>
        <w:t>(наименование участника конкурса)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6666"/>
        <w:gridCol w:w="977"/>
        <w:gridCol w:w="1432"/>
      </w:tblGrid>
      <w:tr w:rsidR="001C11D6" w:rsidRPr="00190C1C" w:rsidTr="00F63102">
        <w:trPr>
          <w:trHeight w:val="5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0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190C1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98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6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Ед. изм.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83262B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Значение показателя</w:t>
            </w:r>
          </w:p>
        </w:tc>
      </w:tr>
      <w:tr w:rsidR="001C11D6" w:rsidRPr="00190C1C" w:rsidTr="00F63102">
        <w:trPr>
          <w:trHeight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1.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Количество штатных педагогических работников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8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102" w:rsidRDefault="00F63102" w:rsidP="00F63102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:rsidR="001C11D6" w:rsidRPr="00190C1C" w:rsidRDefault="00D66834" w:rsidP="00F63102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  <w:p w:rsidR="001C11D6" w:rsidRPr="00190C1C" w:rsidRDefault="00D66834" w:rsidP="00F63102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из них:</w:t>
            </w:r>
          </w:p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660"/>
              <w:rPr>
                <w:sz w:val="28"/>
                <w:szCs w:val="28"/>
              </w:rPr>
            </w:pPr>
            <w:proofErr w:type="gramStart"/>
            <w:r w:rsidRPr="00190C1C">
              <w:rPr>
                <w:sz w:val="28"/>
                <w:szCs w:val="28"/>
              </w:rPr>
              <w:t>имеющих</w:t>
            </w:r>
            <w:proofErr w:type="gramEnd"/>
            <w:r w:rsidRPr="00190C1C">
              <w:rPr>
                <w:sz w:val="28"/>
                <w:szCs w:val="28"/>
              </w:rPr>
              <w:t xml:space="preserve"> ученую степень и/или ученое звание имеющих первую и высшую квалификационные категории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585" w:rsidRPr="00190C1C" w:rsidRDefault="00113585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  <w:p w:rsidR="00113585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 xml:space="preserve">Чел. </w:t>
            </w:r>
          </w:p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90C1C">
            <w:pPr>
              <w:pStyle w:val="32"/>
              <w:shd w:val="clear" w:color="auto" w:fill="auto"/>
              <w:spacing w:before="0" w:line="240" w:lineRule="auto"/>
              <w:ind w:left="100"/>
              <w:jc w:val="both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Количество единиц учебной и учебно-методической литературы по всем дисциплинам, междисциплинарным курсам и профессиональным модулям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Единиц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8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90C1C">
            <w:pPr>
              <w:pStyle w:val="32"/>
              <w:shd w:val="clear" w:color="auto" w:fill="auto"/>
              <w:spacing w:before="0" w:line="240" w:lineRule="auto"/>
              <w:ind w:left="100"/>
              <w:jc w:val="both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Доля учебного оборудования для лабораторных работ и практических занятий не старше 10 лет в общем объеме такого оборудования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1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1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161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90C1C">
            <w:pPr>
              <w:pStyle w:val="32"/>
              <w:shd w:val="clear" w:color="auto" w:fill="auto"/>
              <w:spacing w:before="0" w:line="240" w:lineRule="auto"/>
              <w:ind w:left="100"/>
              <w:jc w:val="both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Доля денежных средств, направленных на развитие материально-технической базы образовательной организации, обеспечивающей проведение всех видов лабораторных работ и практических занятий, в общем объеме денежных средств, полученных из всех источников в течение пяти лет, предшествующих году, в котором проводится конкурс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1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1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Средняя заработная плата педагогических работников в образовательной организации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Руб.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6B4" w:rsidRPr="00190C1C" w:rsidTr="00F63102">
        <w:trPr>
          <w:trHeight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190C1C" w:rsidRDefault="006E36B4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C08C0">
              <w:rPr>
                <w:sz w:val="28"/>
                <w:szCs w:val="28"/>
              </w:rPr>
              <w:t>тношение средней заработной платы педагогических работников в образовательной организации к средней заработной плате по экономике Курской области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190C1C" w:rsidRDefault="006E36B4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190C1C" w:rsidRDefault="006E36B4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6" w:rsidRPr="00190C1C" w:rsidTr="00F63102">
        <w:trPr>
          <w:trHeight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Default="00597A5B" w:rsidP="00D66834">
            <w:pPr>
              <w:pStyle w:val="32"/>
              <w:shd w:val="clear" w:color="auto" w:fill="auto"/>
              <w:spacing w:before="0" w:line="240" w:lineRule="auto"/>
              <w:ind w:left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54B76" w:rsidRPr="00754B76">
              <w:rPr>
                <w:sz w:val="28"/>
                <w:szCs w:val="28"/>
              </w:rPr>
              <w:t>аличие профессионально-общественной аккредитации образовательных программ по соответствующим профессиям и специальностям, срок действия которой истекает не ранее завершения учебного года, на который устанавливаются контрольные цифры приема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Default="00597A5B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Единиц</w:t>
            </w:r>
          </w:p>
          <w:p w:rsidR="00597A5B" w:rsidRDefault="00597A5B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Pr="00190C1C" w:rsidRDefault="00754B7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54B76">
              <w:rPr>
                <w:sz w:val="28"/>
                <w:szCs w:val="28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Численность студентов очной формы обучения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0490D" w:rsidRPr="00190C1C">
              <w:rPr>
                <w:sz w:val="28"/>
                <w:szCs w:val="28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Численность студентов очно-заочной (вечерней) формы обучения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29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6E36B4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1</w:t>
            </w:r>
            <w:r w:rsidR="00D66834">
              <w:rPr>
                <w:sz w:val="28"/>
                <w:szCs w:val="28"/>
              </w:rPr>
              <w:t>0</w:t>
            </w:r>
            <w:r w:rsidRPr="00190C1C">
              <w:rPr>
                <w:sz w:val="28"/>
                <w:szCs w:val="28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0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Численность студентов заочной формы обучения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1D6" w:rsidRPr="00822605" w:rsidRDefault="00C0490D" w:rsidP="00B62F93">
      <w:pPr>
        <w:pStyle w:val="32"/>
        <w:shd w:val="clear" w:color="auto" w:fill="auto"/>
        <w:spacing w:before="0" w:line="240" w:lineRule="auto"/>
        <w:ind w:left="189"/>
        <w:rPr>
          <w:b/>
          <w:sz w:val="24"/>
          <w:szCs w:val="24"/>
        </w:rPr>
      </w:pPr>
      <w:r w:rsidRPr="00822605">
        <w:rPr>
          <w:b/>
          <w:sz w:val="24"/>
          <w:szCs w:val="24"/>
        </w:rPr>
        <w:t>Руководитель участника конкурса</w:t>
      </w:r>
      <w:r w:rsidR="00113585" w:rsidRPr="00822605">
        <w:rPr>
          <w:b/>
          <w:sz w:val="24"/>
          <w:szCs w:val="24"/>
        </w:rPr>
        <w:t xml:space="preserve">______________________ </w:t>
      </w:r>
      <w:r w:rsidRPr="00822605">
        <w:rPr>
          <w:b/>
          <w:sz w:val="24"/>
          <w:szCs w:val="24"/>
        </w:rPr>
        <w:t>(Фамилия И.О.)</w:t>
      </w:r>
    </w:p>
    <w:p w:rsidR="001C11D6" w:rsidRPr="00B62F93" w:rsidRDefault="00B62F93" w:rsidP="00B62F93">
      <w:pPr>
        <w:pStyle w:val="81"/>
        <w:shd w:val="clear" w:color="auto" w:fill="auto"/>
        <w:tabs>
          <w:tab w:val="left" w:pos="7070"/>
        </w:tabs>
        <w:spacing w:line="240" w:lineRule="auto"/>
        <w:rPr>
          <w:b w:val="0"/>
          <w:sz w:val="26"/>
          <w:szCs w:val="26"/>
        </w:rPr>
      </w:pPr>
      <w:r w:rsidRPr="00B62F93">
        <w:rPr>
          <w:b w:val="0"/>
          <w:sz w:val="26"/>
          <w:szCs w:val="26"/>
        </w:rPr>
        <w:t xml:space="preserve">М.П.  </w:t>
      </w:r>
      <w:r w:rsidR="00C0490D" w:rsidRPr="00B62F93">
        <w:rPr>
          <w:b w:val="0"/>
          <w:sz w:val="26"/>
          <w:szCs w:val="26"/>
        </w:rPr>
        <w:t>(подпись)</w:t>
      </w:r>
    </w:p>
    <w:p w:rsidR="001C11D6" w:rsidRPr="00B62F93" w:rsidRDefault="001C11D6">
      <w:pPr>
        <w:rPr>
          <w:b/>
          <w:sz w:val="28"/>
          <w:szCs w:val="28"/>
        </w:rPr>
        <w:sectPr w:rsidR="001C11D6" w:rsidRPr="00B62F93" w:rsidSect="00822605">
          <w:pgSz w:w="11905" w:h="16837"/>
          <w:pgMar w:top="567" w:right="850" w:bottom="567" w:left="1418" w:header="284" w:footer="3" w:gutter="0"/>
          <w:cols w:space="720"/>
          <w:noEndnote/>
          <w:docGrid w:linePitch="360"/>
        </w:sectPr>
      </w:pPr>
    </w:p>
    <w:p w:rsidR="001C11D6" w:rsidRDefault="0029322D">
      <w:pPr>
        <w:rPr>
          <w:sz w:val="2"/>
          <w:szCs w:val="2"/>
        </w:rPr>
      </w:pPr>
      <w:r w:rsidRPr="0029322D"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1.4pt;margin-top:741pt;width:138pt;height:0;z-index:-251658752;mso-position-horizontal-relative:page;mso-position-vertical-relative:page" filled="t" strokeweight="0">
            <v:path arrowok="f" fillok="t" o:connecttype="segments"/>
            <o:lock v:ext="edit" shapetype="f"/>
            <w10:wrap anchorx="page" anchory="page"/>
          </v:shape>
        </w:pict>
      </w:r>
    </w:p>
    <w:p w:rsidR="001C11D6" w:rsidRPr="00B62F93" w:rsidRDefault="00C0490D" w:rsidP="00AC0AD9">
      <w:pPr>
        <w:pStyle w:val="36"/>
        <w:shd w:val="clear" w:color="auto" w:fill="auto"/>
        <w:spacing w:line="240" w:lineRule="auto"/>
        <w:ind w:right="80"/>
        <w:rPr>
          <w:b/>
          <w:sz w:val="28"/>
          <w:szCs w:val="28"/>
        </w:rPr>
      </w:pPr>
      <w:r w:rsidRPr="00B62F93">
        <w:rPr>
          <w:b/>
          <w:sz w:val="28"/>
          <w:szCs w:val="28"/>
        </w:rPr>
        <w:t>Таблица 3.2. Перечень показателей образовательной организации по наличию площадей, используемых при реализации программ среднего профессиональногообразования</w:t>
      </w:r>
    </w:p>
    <w:p w:rsidR="00AC0AD9" w:rsidRDefault="00AC0AD9" w:rsidP="00AC0AD9">
      <w:pPr>
        <w:pStyle w:val="150"/>
        <w:shd w:val="clear" w:color="auto" w:fill="auto"/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</w:t>
      </w:r>
    </w:p>
    <w:p w:rsidR="001C11D6" w:rsidRPr="00AC0AD9" w:rsidRDefault="00C0490D" w:rsidP="00AC0AD9">
      <w:pPr>
        <w:pStyle w:val="15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AC0AD9">
        <w:rPr>
          <w:b w:val="0"/>
          <w:sz w:val="24"/>
          <w:szCs w:val="24"/>
        </w:rPr>
        <w:t>(наименование участника конкурса)</w:t>
      </w:r>
    </w:p>
    <w:tbl>
      <w:tblPr>
        <w:tblW w:w="1023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3106"/>
        <w:gridCol w:w="677"/>
        <w:gridCol w:w="1190"/>
        <w:gridCol w:w="1200"/>
        <w:gridCol w:w="1214"/>
        <w:gridCol w:w="1205"/>
        <w:gridCol w:w="1224"/>
      </w:tblGrid>
      <w:tr w:rsidR="00AC0AD9" w:rsidRPr="00AC0AD9" w:rsidTr="00B62F93">
        <w:trPr>
          <w:trHeight w:val="41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4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Ед. изм.</w:t>
            </w:r>
          </w:p>
        </w:tc>
        <w:tc>
          <w:tcPr>
            <w:tcW w:w="6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Площадь по форме владения, пользования</w:t>
            </w:r>
          </w:p>
        </w:tc>
      </w:tr>
      <w:tr w:rsidR="00AC0AD9" w:rsidRPr="00AC0AD9" w:rsidTr="00B62F93">
        <w:trPr>
          <w:trHeight w:val="821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На правах собствен</w:t>
            </w:r>
            <w:r w:rsidRPr="00AC0AD9">
              <w:rPr>
                <w:b w:val="0"/>
                <w:sz w:val="24"/>
                <w:szCs w:val="24"/>
              </w:rPr>
              <w:softHyphen/>
              <w:t>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В опера</w:t>
            </w:r>
            <w:r w:rsidRPr="00AC0AD9">
              <w:rPr>
                <w:b w:val="0"/>
                <w:sz w:val="24"/>
                <w:szCs w:val="24"/>
              </w:rPr>
              <w:softHyphen/>
              <w:t>тивном управлении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ind w:right="320"/>
              <w:jc w:val="right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Арендо</w:t>
            </w:r>
            <w:r w:rsidRPr="00AC0AD9">
              <w:rPr>
                <w:b w:val="0"/>
                <w:sz w:val="24"/>
                <w:szCs w:val="24"/>
              </w:rPr>
              <w:softHyphen/>
              <w:t>ванная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Безвозмезд</w:t>
            </w:r>
            <w:r w:rsidRPr="00AC0AD9">
              <w:rPr>
                <w:b w:val="0"/>
                <w:sz w:val="24"/>
                <w:szCs w:val="24"/>
              </w:rPr>
              <w:softHyphen/>
              <w:t>ная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AC0AD9">
            <w:pPr>
              <w:pStyle w:val="121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Другие формы владения</w:t>
            </w:r>
          </w:p>
        </w:tc>
      </w:tr>
      <w:tr w:rsidR="001C11D6" w:rsidRPr="00AC0AD9" w:rsidTr="00B62F93">
        <w:trPr>
          <w:trHeight w:val="45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Общая площадь зданий (помещений)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AC0AD9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м</w:t>
            </w:r>
            <w:proofErr w:type="gramStart"/>
            <w:r w:rsidRPr="00AC0AD9">
              <w:rPr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</w:tr>
      <w:tr w:rsidR="001C11D6" w:rsidRPr="00AC0AD9" w:rsidTr="00B62F93">
        <w:trPr>
          <w:trHeight w:val="66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6F2E9A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из нее:</w:t>
            </w:r>
          </w:p>
          <w:p w:rsidR="001C11D6" w:rsidRPr="00AC0AD9" w:rsidRDefault="00C0490D" w:rsidP="00AC0AD9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площадь учебно-лабораторных зданий (помещений)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AC0AD9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м</w:t>
            </w:r>
            <w:r w:rsidRPr="00AC0AD9">
              <w:rPr>
                <w:b w:val="0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AC0AD9">
            <w:pPr>
              <w:rPr>
                <w:rFonts w:ascii="Times New Roman" w:hAnsi="Times New Roman" w:cs="Times New Roman"/>
              </w:rPr>
            </w:pPr>
          </w:p>
        </w:tc>
      </w:tr>
    </w:tbl>
    <w:p w:rsidR="00B62F93" w:rsidRDefault="00B62F93" w:rsidP="00B62F93">
      <w:pPr>
        <w:pStyle w:val="32"/>
        <w:shd w:val="clear" w:color="auto" w:fill="auto"/>
        <w:spacing w:before="0" w:line="240" w:lineRule="auto"/>
        <w:ind w:left="189"/>
        <w:rPr>
          <w:sz w:val="24"/>
          <w:szCs w:val="24"/>
        </w:rPr>
      </w:pPr>
    </w:p>
    <w:p w:rsidR="00B62F93" w:rsidRDefault="00B62F93" w:rsidP="00B62F93">
      <w:pPr>
        <w:pStyle w:val="32"/>
        <w:shd w:val="clear" w:color="auto" w:fill="auto"/>
        <w:spacing w:before="0" w:line="240" w:lineRule="auto"/>
        <w:ind w:left="189"/>
        <w:rPr>
          <w:sz w:val="24"/>
          <w:szCs w:val="24"/>
        </w:rPr>
      </w:pPr>
    </w:p>
    <w:p w:rsidR="00B62F93" w:rsidRDefault="00B62F93" w:rsidP="00B62F93">
      <w:pPr>
        <w:pStyle w:val="32"/>
        <w:shd w:val="clear" w:color="auto" w:fill="auto"/>
        <w:spacing w:before="0" w:line="240" w:lineRule="auto"/>
        <w:ind w:left="189"/>
        <w:rPr>
          <w:sz w:val="24"/>
          <w:szCs w:val="24"/>
        </w:rPr>
      </w:pPr>
    </w:p>
    <w:p w:rsidR="00AC0AD9" w:rsidRPr="00B62F93" w:rsidRDefault="00AC0AD9" w:rsidP="00B62F93">
      <w:pPr>
        <w:pStyle w:val="32"/>
        <w:shd w:val="clear" w:color="auto" w:fill="auto"/>
        <w:spacing w:before="0" w:line="240" w:lineRule="auto"/>
        <w:ind w:left="189"/>
        <w:rPr>
          <w:b/>
          <w:sz w:val="24"/>
          <w:szCs w:val="24"/>
        </w:rPr>
      </w:pPr>
      <w:r w:rsidRPr="00B62F93">
        <w:rPr>
          <w:b/>
          <w:sz w:val="24"/>
          <w:szCs w:val="24"/>
        </w:rPr>
        <w:t>Руководитель участника конкурса______________________ (Фамилия И.О.)</w:t>
      </w:r>
    </w:p>
    <w:p w:rsidR="00AC0AD9" w:rsidRPr="00113585" w:rsidRDefault="00AC0AD9" w:rsidP="00AC0AD9">
      <w:pPr>
        <w:pStyle w:val="81"/>
        <w:shd w:val="clear" w:color="auto" w:fill="auto"/>
        <w:tabs>
          <w:tab w:val="left" w:pos="7070"/>
        </w:tabs>
        <w:spacing w:line="240" w:lineRule="auto"/>
        <w:ind w:left="5681"/>
        <w:rPr>
          <w:b w:val="0"/>
          <w:sz w:val="24"/>
          <w:szCs w:val="24"/>
        </w:rPr>
      </w:pPr>
      <w:r w:rsidRPr="00113585">
        <w:rPr>
          <w:b w:val="0"/>
          <w:sz w:val="24"/>
          <w:szCs w:val="24"/>
        </w:rPr>
        <w:t>МП</w:t>
      </w:r>
      <w:r w:rsidRPr="00113585">
        <w:rPr>
          <w:b w:val="0"/>
          <w:sz w:val="24"/>
          <w:szCs w:val="24"/>
        </w:rPr>
        <w:tab/>
        <w:t>(подпись)</w:t>
      </w:r>
    </w:p>
    <w:p w:rsidR="001C11D6" w:rsidRPr="00E87CA3" w:rsidRDefault="00C0490D" w:rsidP="00E87CA3">
      <w:pPr>
        <w:pStyle w:val="310"/>
        <w:framePr w:w="9168" w:h="475" w:hRule="exact" w:wrap="around" w:vAnchor="page" w:hAnchor="page" w:x="957" w:y="14919"/>
        <w:shd w:val="clear" w:color="auto" w:fill="auto"/>
        <w:tabs>
          <w:tab w:val="left" w:pos="184"/>
        </w:tabs>
        <w:spacing w:line="223" w:lineRule="exact"/>
        <w:jc w:val="left"/>
        <w:rPr>
          <w:sz w:val="24"/>
          <w:szCs w:val="24"/>
        </w:rPr>
      </w:pPr>
      <w:r w:rsidRPr="00E87CA3">
        <w:rPr>
          <w:sz w:val="24"/>
          <w:szCs w:val="24"/>
          <w:vertAlign w:val="superscript"/>
        </w:rPr>
        <w:t>6</w:t>
      </w:r>
      <w:proofErr w:type="gramStart"/>
      <w:r w:rsidRPr="00E87CA3">
        <w:rPr>
          <w:sz w:val="24"/>
          <w:szCs w:val="24"/>
        </w:rPr>
        <w:tab/>
        <w:t>З</w:t>
      </w:r>
      <w:proofErr w:type="gramEnd"/>
      <w:r w:rsidRPr="00E87CA3">
        <w:rPr>
          <w:sz w:val="24"/>
          <w:szCs w:val="24"/>
        </w:rPr>
        <w:t xml:space="preserve">аполняется участником конкурса </w:t>
      </w:r>
    </w:p>
    <w:p w:rsidR="001C11D6" w:rsidRPr="00E87CA3" w:rsidRDefault="00C0490D" w:rsidP="00E87CA3">
      <w:pPr>
        <w:pStyle w:val="310"/>
        <w:framePr w:w="9168" w:h="223" w:hRule="exact" w:wrap="around" w:vAnchor="page" w:hAnchor="page" w:x="957" w:y="15397"/>
        <w:shd w:val="clear" w:color="auto" w:fill="auto"/>
        <w:tabs>
          <w:tab w:val="left" w:pos="170"/>
        </w:tabs>
        <w:spacing w:line="223" w:lineRule="exact"/>
        <w:jc w:val="left"/>
        <w:rPr>
          <w:sz w:val="24"/>
          <w:szCs w:val="24"/>
        </w:rPr>
      </w:pPr>
      <w:r w:rsidRPr="00E87CA3">
        <w:rPr>
          <w:sz w:val="24"/>
          <w:szCs w:val="24"/>
          <w:vertAlign w:val="superscript"/>
        </w:rPr>
        <w:t>7</w:t>
      </w:r>
      <w:proofErr w:type="gramStart"/>
      <w:r w:rsidRPr="00E87CA3">
        <w:rPr>
          <w:sz w:val="24"/>
          <w:szCs w:val="24"/>
        </w:rPr>
        <w:tab/>
        <w:t>В</w:t>
      </w:r>
      <w:proofErr w:type="gramEnd"/>
      <w:r w:rsidRPr="00E87CA3">
        <w:rPr>
          <w:sz w:val="24"/>
          <w:szCs w:val="24"/>
        </w:rPr>
        <w:t>н</w:t>
      </w:r>
      <w:r w:rsidR="00075CAD">
        <w:rPr>
          <w:sz w:val="24"/>
          <w:szCs w:val="24"/>
        </w:rPr>
        <w:t xml:space="preserve">осятся данные на 01 октября 2016 </w:t>
      </w:r>
      <w:r w:rsidRPr="00E87CA3">
        <w:rPr>
          <w:sz w:val="24"/>
          <w:szCs w:val="24"/>
        </w:rPr>
        <w:t>года.</w:t>
      </w:r>
    </w:p>
    <w:p w:rsidR="001C11D6" w:rsidRPr="00E87CA3" w:rsidRDefault="001C11D6" w:rsidP="00E87CA3">
      <w:pPr>
        <w:rPr>
          <w:rFonts w:ascii="Times New Roman" w:hAnsi="Times New Roman" w:cs="Times New Roman"/>
        </w:rPr>
        <w:sectPr w:rsidR="001C11D6" w:rsidRPr="00E87CA3" w:rsidSect="00822605">
          <w:pgSz w:w="11905" w:h="16837"/>
          <w:pgMar w:top="1276" w:right="848" w:bottom="0" w:left="1276" w:header="568" w:footer="3" w:gutter="0"/>
          <w:cols w:space="720"/>
          <w:noEndnote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1C11D6" w:rsidRDefault="00C0490D">
      <w:pPr>
        <w:pStyle w:val="51"/>
        <w:framePr w:wrap="around" w:vAnchor="page" w:hAnchor="page" w:x="867" w:y="5003"/>
        <w:shd w:val="clear" w:color="auto" w:fill="auto"/>
        <w:spacing w:line="120" w:lineRule="exact"/>
        <w:ind w:left="5020"/>
      </w:pPr>
      <w:r>
        <w:t>7</w:t>
      </w:r>
    </w:p>
    <w:p w:rsidR="001C11D6" w:rsidRPr="000D2886" w:rsidRDefault="00C0490D" w:rsidP="00AC0AD9">
      <w:pPr>
        <w:pStyle w:val="ab"/>
        <w:shd w:val="clear" w:color="auto" w:fill="auto"/>
        <w:spacing w:line="240" w:lineRule="auto"/>
        <w:jc w:val="both"/>
        <w:rPr>
          <w:sz w:val="28"/>
          <w:szCs w:val="28"/>
        </w:rPr>
      </w:pPr>
      <w:r w:rsidRPr="000D2886">
        <w:rPr>
          <w:sz w:val="28"/>
          <w:szCs w:val="28"/>
        </w:rPr>
        <w:t xml:space="preserve">Таблица 3.3. Перечень показателей, характеризующих отдельные направления деятельности образовательной организации по </w:t>
      </w:r>
      <w:r w:rsidR="00052F04">
        <w:rPr>
          <w:sz w:val="28"/>
          <w:szCs w:val="28"/>
        </w:rPr>
        <w:t xml:space="preserve">профессиям и </w:t>
      </w:r>
      <w:r w:rsidRPr="000D2886">
        <w:rPr>
          <w:sz w:val="28"/>
          <w:szCs w:val="28"/>
        </w:rPr>
        <w:t>специальностямсреднего профессионального образования</w:t>
      </w:r>
      <w:r w:rsidR="00E63732" w:rsidRPr="000D2886">
        <w:rPr>
          <w:rStyle w:val="ae"/>
          <w:sz w:val="28"/>
          <w:szCs w:val="28"/>
        </w:rPr>
        <w:footnoteReference w:id="9"/>
      </w:r>
      <w:r w:rsidR="00E63732" w:rsidRPr="000D2886">
        <w:rPr>
          <w:sz w:val="28"/>
          <w:szCs w:val="28"/>
        </w:rPr>
        <w:t>,</w:t>
      </w:r>
      <w:r w:rsidR="00E63732" w:rsidRPr="000D2886">
        <w:rPr>
          <w:rStyle w:val="ae"/>
          <w:sz w:val="28"/>
          <w:szCs w:val="28"/>
        </w:rPr>
        <w:footnoteReference w:id="10"/>
      </w:r>
    </w:p>
    <w:p w:rsidR="00AC0AD9" w:rsidRDefault="00AC0AD9" w:rsidP="00AC0AD9">
      <w:pPr>
        <w:pStyle w:val="42"/>
        <w:shd w:val="clear" w:color="auto" w:fill="auto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</w:t>
      </w:r>
    </w:p>
    <w:p w:rsidR="001C11D6" w:rsidRPr="00AC0AD9" w:rsidRDefault="00C0490D" w:rsidP="00AC0AD9">
      <w:pPr>
        <w:pStyle w:val="42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AC0AD9">
        <w:rPr>
          <w:b w:val="0"/>
          <w:sz w:val="28"/>
          <w:szCs w:val="28"/>
        </w:rPr>
        <w:t>(наименование участника конкурса)</w:t>
      </w:r>
    </w:p>
    <w:tbl>
      <w:tblPr>
        <w:tblpPr w:leftFromText="181" w:rightFromText="181" w:vertAnchor="page" w:horzAnchor="margin" w:tblpY="2836"/>
        <w:tblW w:w="99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"/>
        <w:gridCol w:w="3814"/>
        <w:gridCol w:w="1687"/>
        <w:gridCol w:w="1752"/>
        <w:gridCol w:w="2438"/>
      </w:tblGrid>
      <w:tr w:rsidR="00E63732" w:rsidRPr="00AC0AD9" w:rsidTr="00B97B43">
        <w:trPr>
          <w:trHeight w:val="2102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 xml:space="preserve">Наименование </w:t>
            </w:r>
            <w:r w:rsidR="00052F04" w:rsidRPr="00052F04">
              <w:rPr>
                <w:b w:val="0"/>
                <w:sz w:val="24"/>
                <w:szCs w:val="24"/>
              </w:rPr>
              <w:t xml:space="preserve">профессии, </w:t>
            </w:r>
            <w:r w:rsidRPr="00052F04">
              <w:rPr>
                <w:b w:val="0"/>
                <w:sz w:val="24"/>
                <w:szCs w:val="24"/>
              </w:rPr>
              <w:t>специальности</w:t>
            </w:r>
            <w:r w:rsidRPr="00052F04">
              <w:rPr>
                <w:rStyle w:val="ae"/>
                <w:b w:val="0"/>
                <w:sz w:val="24"/>
                <w:szCs w:val="24"/>
              </w:rPr>
              <w:footnoteReference w:id="11"/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ind w:firstLine="27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 xml:space="preserve">Код </w:t>
            </w:r>
            <w:r w:rsidR="00052F04" w:rsidRPr="00052F04">
              <w:rPr>
                <w:b w:val="0"/>
                <w:sz w:val="24"/>
                <w:szCs w:val="24"/>
              </w:rPr>
              <w:t>профессии,</w:t>
            </w:r>
            <w:r w:rsidRPr="00052F04">
              <w:rPr>
                <w:b w:val="0"/>
                <w:sz w:val="24"/>
                <w:szCs w:val="24"/>
              </w:rPr>
              <w:t>специальности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>Продолжительность реализации в образовательной организации образовательных программ по соответствующим профессиям и специальностям (количество лет)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>Количество студентов, ставших участниками, победителями и призерами региональных и Всероссийских олимпиад профессионального мастерства, в течение двух лет, предшествующих году, в котором проводится конкурс</w:t>
            </w:r>
            <w:r w:rsidRPr="00052F04">
              <w:rPr>
                <w:rStyle w:val="ae"/>
                <w:b w:val="0"/>
                <w:sz w:val="24"/>
                <w:szCs w:val="24"/>
              </w:rPr>
              <w:footnoteReference w:id="12"/>
            </w:r>
          </w:p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>(чел.)</w:t>
            </w:r>
          </w:p>
        </w:tc>
      </w:tr>
      <w:tr w:rsidR="00E63732" w:rsidRPr="00AC0AD9" w:rsidTr="00B97B43">
        <w:trPr>
          <w:trHeight w:val="192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C0AD9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732" w:rsidRPr="00AC0AD9" w:rsidTr="00B97B43">
        <w:trPr>
          <w:trHeight w:val="197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C0AD9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732" w:rsidRPr="00AC0AD9" w:rsidTr="00B97B43">
        <w:trPr>
          <w:trHeight w:val="211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C0AD9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1D6" w:rsidRDefault="001C11D6" w:rsidP="007833BE">
      <w:pPr>
        <w:rPr>
          <w:rFonts w:ascii="Times New Roman" w:hAnsi="Times New Roman" w:cs="Times New Roman"/>
          <w:sz w:val="28"/>
          <w:szCs w:val="28"/>
        </w:rPr>
      </w:pPr>
    </w:p>
    <w:p w:rsidR="00E63732" w:rsidRDefault="00E63732" w:rsidP="007833BE">
      <w:pPr>
        <w:rPr>
          <w:rFonts w:ascii="Times New Roman" w:hAnsi="Times New Roman" w:cs="Times New Roman"/>
          <w:sz w:val="28"/>
          <w:szCs w:val="28"/>
        </w:rPr>
      </w:pPr>
    </w:p>
    <w:p w:rsidR="00E63732" w:rsidRDefault="00E63732" w:rsidP="007833BE">
      <w:pPr>
        <w:rPr>
          <w:rFonts w:ascii="Times New Roman" w:hAnsi="Times New Roman" w:cs="Times New Roman"/>
          <w:sz w:val="28"/>
          <w:szCs w:val="28"/>
        </w:rPr>
      </w:pPr>
    </w:p>
    <w:p w:rsidR="00E63732" w:rsidRPr="001820F1" w:rsidRDefault="00E63732" w:rsidP="001820F1">
      <w:pPr>
        <w:pStyle w:val="32"/>
        <w:shd w:val="clear" w:color="auto" w:fill="auto"/>
        <w:spacing w:before="0" w:line="240" w:lineRule="auto"/>
        <w:ind w:left="189"/>
        <w:rPr>
          <w:b/>
          <w:sz w:val="24"/>
          <w:szCs w:val="24"/>
        </w:rPr>
      </w:pPr>
      <w:r w:rsidRPr="001820F1">
        <w:rPr>
          <w:b/>
          <w:sz w:val="24"/>
          <w:szCs w:val="24"/>
        </w:rPr>
        <w:t>Руководитель участника конкурса___________________</w:t>
      </w:r>
      <w:r w:rsidR="001820F1" w:rsidRPr="001820F1">
        <w:rPr>
          <w:b/>
          <w:sz w:val="24"/>
          <w:szCs w:val="24"/>
        </w:rPr>
        <w:t>___</w:t>
      </w:r>
      <w:r w:rsidRPr="001820F1">
        <w:rPr>
          <w:b/>
          <w:sz w:val="24"/>
          <w:szCs w:val="24"/>
        </w:rPr>
        <w:t xml:space="preserve"> (Фамилия И.О.)</w:t>
      </w:r>
    </w:p>
    <w:p w:rsidR="00E63732" w:rsidRPr="00113585" w:rsidRDefault="00E63732" w:rsidP="00E63732">
      <w:pPr>
        <w:pStyle w:val="81"/>
        <w:shd w:val="clear" w:color="auto" w:fill="auto"/>
        <w:tabs>
          <w:tab w:val="left" w:pos="7070"/>
        </w:tabs>
        <w:spacing w:line="240" w:lineRule="auto"/>
        <w:ind w:left="5681"/>
        <w:rPr>
          <w:b w:val="0"/>
          <w:sz w:val="24"/>
          <w:szCs w:val="24"/>
        </w:rPr>
      </w:pPr>
      <w:r w:rsidRPr="00113585">
        <w:rPr>
          <w:b w:val="0"/>
          <w:sz w:val="24"/>
          <w:szCs w:val="24"/>
        </w:rPr>
        <w:t>МП</w:t>
      </w:r>
      <w:r w:rsidRPr="00113585">
        <w:rPr>
          <w:b w:val="0"/>
          <w:sz w:val="24"/>
          <w:szCs w:val="24"/>
        </w:rPr>
        <w:tab/>
        <w:t>(подпись)</w:t>
      </w:r>
    </w:p>
    <w:p w:rsidR="00E63732" w:rsidRPr="00AC0AD9" w:rsidRDefault="00E63732" w:rsidP="007833BE">
      <w:pPr>
        <w:rPr>
          <w:rFonts w:ascii="Times New Roman" w:hAnsi="Times New Roman" w:cs="Times New Roman"/>
          <w:sz w:val="28"/>
          <w:szCs w:val="28"/>
        </w:rPr>
      </w:pPr>
    </w:p>
    <w:sectPr w:rsidR="00E63732" w:rsidRPr="00AC0AD9" w:rsidSect="00822605">
      <w:pgSz w:w="11905" w:h="16837"/>
      <w:pgMar w:top="823" w:right="990" w:bottom="709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84B" w:rsidRDefault="0047784B" w:rsidP="001C11D6">
      <w:r>
        <w:separator/>
      </w:r>
    </w:p>
  </w:endnote>
  <w:endnote w:type="continuationSeparator" w:id="0">
    <w:p w:rsidR="0047784B" w:rsidRDefault="0047784B" w:rsidP="001C1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84B" w:rsidRDefault="0047784B">
      <w:r>
        <w:separator/>
      </w:r>
    </w:p>
  </w:footnote>
  <w:footnote w:type="continuationSeparator" w:id="0">
    <w:p w:rsidR="0047784B" w:rsidRDefault="0047784B">
      <w:r>
        <w:continuationSeparator/>
      </w:r>
    </w:p>
  </w:footnote>
  <w:footnote w:id="1">
    <w:p w:rsidR="00EE51C6" w:rsidRDefault="00EE51C6">
      <w:pPr>
        <w:pStyle w:val="ac"/>
      </w:pPr>
      <w:r>
        <w:rPr>
          <w:rStyle w:val="ae"/>
        </w:rPr>
        <w:footnoteRef/>
      </w:r>
      <w:r w:rsidRPr="0003379B">
        <w:rPr>
          <w:rFonts w:ascii="Times New Roman" w:hAnsi="Times New Roman" w:cs="Times New Roman"/>
        </w:rPr>
        <w:t>Формы 1-3, входящие в состав конкурсной заявки, заполняются участниками конкурса</w:t>
      </w:r>
    </w:p>
  </w:footnote>
  <w:footnote w:id="2">
    <w:p w:rsidR="00EE51C6" w:rsidRPr="000E7DD6" w:rsidRDefault="00EE51C6" w:rsidP="00FC7AF9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0E7DD6">
        <w:rPr>
          <w:rFonts w:ascii="Times New Roman" w:hAnsi="Times New Roman" w:cs="Times New Roman"/>
        </w:rPr>
        <w:t>Заполняется участником конкурса</w:t>
      </w:r>
    </w:p>
  </w:footnote>
  <w:footnote w:id="3">
    <w:p w:rsidR="00EE51C6" w:rsidRPr="00160379" w:rsidRDefault="00EE51C6" w:rsidP="00160379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160379">
        <w:rPr>
          <w:rFonts w:ascii="Times New Roman" w:hAnsi="Times New Roman" w:cs="Times New Roman"/>
        </w:rPr>
        <w:t>Заполняется участником конкурса</w:t>
      </w:r>
    </w:p>
  </w:footnote>
  <w:footnote w:id="4">
    <w:p w:rsidR="00EE51C6" w:rsidRPr="00160379" w:rsidRDefault="00EE51C6" w:rsidP="00160379">
      <w:pPr>
        <w:pStyle w:val="ac"/>
        <w:jc w:val="both"/>
        <w:rPr>
          <w:rFonts w:ascii="Times New Roman" w:hAnsi="Times New Roman" w:cs="Times New Roman"/>
        </w:rPr>
      </w:pPr>
      <w:r w:rsidRPr="007E1319">
        <w:rPr>
          <w:rStyle w:val="ae"/>
          <w:rFonts w:ascii="Times New Roman" w:hAnsi="Times New Roman" w:cs="Times New Roman"/>
        </w:rPr>
        <w:footnoteRef/>
      </w:r>
      <w:r w:rsidRPr="007E1319">
        <w:rPr>
          <w:rFonts w:ascii="Times New Roman" w:hAnsi="Times New Roman" w:cs="Times New Roman"/>
        </w:rPr>
        <w:t xml:space="preserve"> Заполняется в соответствии с Перечнем специальностей среднего профессионального образования, утверждённым приказом Министерства образования и науки Российской Федерации от 29 октября 2013 г. № 1199 </w:t>
      </w:r>
    </w:p>
  </w:footnote>
  <w:footnote w:id="5">
    <w:p w:rsidR="00EE51C6" w:rsidRPr="00160379" w:rsidRDefault="00EE51C6" w:rsidP="00FF7DAC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160379">
        <w:rPr>
          <w:rFonts w:ascii="Times New Roman" w:hAnsi="Times New Roman" w:cs="Times New Roman"/>
        </w:rPr>
        <w:t>Заполняется участником конкурса</w:t>
      </w:r>
    </w:p>
  </w:footnote>
  <w:footnote w:id="6">
    <w:p w:rsidR="00EE51C6" w:rsidRPr="00160379" w:rsidRDefault="00EE51C6" w:rsidP="00FF7DAC">
      <w:pPr>
        <w:pStyle w:val="ac"/>
        <w:jc w:val="both"/>
        <w:rPr>
          <w:rFonts w:ascii="Times New Roman" w:hAnsi="Times New Roman" w:cs="Times New Roman"/>
        </w:rPr>
      </w:pPr>
      <w:r w:rsidRPr="007E1319">
        <w:rPr>
          <w:rStyle w:val="ae"/>
          <w:rFonts w:ascii="Times New Roman" w:hAnsi="Times New Roman" w:cs="Times New Roman"/>
        </w:rPr>
        <w:footnoteRef/>
      </w:r>
      <w:r w:rsidRPr="007E1319">
        <w:rPr>
          <w:rFonts w:ascii="Times New Roman" w:hAnsi="Times New Roman" w:cs="Times New Roman"/>
        </w:rPr>
        <w:t xml:space="preserve"> Заполняется в соответствии с Перечнем профессий среднего профессионального образования, утвержденным приказом Министерства образования и науки Российской Федерации от 29 октября 2013 г. </w:t>
      </w:r>
      <w:r>
        <w:rPr>
          <w:rFonts w:ascii="Times New Roman" w:hAnsi="Times New Roman" w:cs="Times New Roman"/>
        </w:rPr>
        <w:t>№</w:t>
      </w:r>
      <w:r w:rsidRPr="007E1319">
        <w:rPr>
          <w:rFonts w:ascii="Times New Roman" w:hAnsi="Times New Roman" w:cs="Times New Roman"/>
        </w:rPr>
        <w:t>1199</w:t>
      </w:r>
    </w:p>
  </w:footnote>
  <w:footnote w:id="7">
    <w:p w:rsidR="00EE51C6" w:rsidRPr="0096410C" w:rsidRDefault="00EE51C6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96410C">
        <w:rPr>
          <w:rFonts w:ascii="Times New Roman" w:hAnsi="Times New Roman" w:cs="Times New Roman"/>
        </w:rPr>
        <w:t>Заполняется участником конкурса</w:t>
      </w:r>
    </w:p>
  </w:footnote>
  <w:footnote w:id="8">
    <w:p w:rsidR="00EE51C6" w:rsidRPr="0096410C" w:rsidRDefault="00EE51C6">
      <w:pPr>
        <w:pStyle w:val="ac"/>
        <w:rPr>
          <w:rFonts w:ascii="Times New Roman" w:hAnsi="Times New Roman" w:cs="Times New Roman"/>
        </w:rPr>
      </w:pPr>
      <w:r w:rsidRPr="0096410C">
        <w:rPr>
          <w:rStyle w:val="ae"/>
          <w:rFonts w:ascii="Times New Roman" w:hAnsi="Times New Roman" w:cs="Times New Roman"/>
        </w:rPr>
        <w:footnoteRef/>
      </w:r>
      <w:r w:rsidRPr="0096410C">
        <w:rPr>
          <w:rFonts w:ascii="Times New Roman" w:hAnsi="Times New Roman" w:cs="Times New Roman"/>
        </w:rPr>
        <w:t xml:space="preserve"> Вн</w:t>
      </w:r>
      <w:r w:rsidR="00075CAD">
        <w:rPr>
          <w:rFonts w:ascii="Times New Roman" w:hAnsi="Times New Roman" w:cs="Times New Roman"/>
        </w:rPr>
        <w:t xml:space="preserve">осятся данные на 01 октября 2016 </w:t>
      </w:r>
      <w:r w:rsidRPr="0096410C">
        <w:rPr>
          <w:rFonts w:ascii="Times New Roman" w:hAnsi="Times New Roman" w:cs="Times New Roman"/>
        </w:rPr>
        <w:t>года</w:t>
      </w:r>
    </w:p>
  </w:footnote>
  <w:footnote w:id="9">
    <w:p w:rsidR="00EE51C6" w:rsidRPr="00E63732" w:rsidRDefault="00EE51C6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E63732">
        <w:rPr>
          <w:rFonts w:ascii="Times New Roman" w:hAnsi="Times New Roman" w:cs="Times New Roman"/>
        </w:rPr>
        <w:t>Заполняется участником конкурса</w:t>
      </w:r>
    </w:p>
  </w:footnote>
  <w:footnote w:id="10">
    <w:p w:rsidR="00EE51C6" w:rsidRPr="00E63732" w:rsidRDefault="00EE51C6">
      <w:pPr>
        <w:pStyle w:val="ac"/>
        <w:rPr>
          <w:rFonts w:ascii="Times New Roman" w:hAnsi="Times New Roman" w:cs="Times New Roman"/>
        </w:rPr>
      </w:pPr>
      <w:r w:rsidRPr="00E63732">
        <w:rPr>
          <w:rStyle w:val="ae"/>
          <w:rFonts w:ascii="Times New Roman" w:hAnsi="Times New Roman" w:cs="Times New Roman"/>
        </w:rPr>
        <w:footnoteRef/>
      </w:r>
      <w:r w:rsidRPr="00E63732">
        <w:rPr>
          <w:rFonts w:ascii="Times New Roman" w:hAnsi="Times New Roman" w:cs="Times New Roman"/>
        </w:rPr>
        <w:t xml:space="preserve"> Вн</w:t>
      </w:r>
      <w:r w:rsidR="000F54DC">
        <w:rPr>
          <w:rFonts w:ascii="Times New Roman" w:hAnsi="Times New Roman" w:cs="Times New Roman"/>
        </w:rPr>
        <w:t xml:space="preserve">осятся данные на 01 октября 2016 </w:t>
      </w:r>
      <w:r w:rsidRPr="00E63732">
        <w:rPr>
          <w:rFonts w:ascii="Times New Roman" w:hAnsi="Times New Roman" w:cs="Times New Roman"/>
        </w:rPr>
        <w:t xml:space="preserve"> года</w:t>
      </w:r>
    </w:p>
  </w:footnote>
  <w:footnote w:id="11">
    <w:p w:rsidR="00EE51C6" w:rsidRPr="00E63732" w:rsidRDefault="00EE51C6" w:rsidP="00E63732">
      <w:pPr>
        <w:pStyle w:val="ac"/>
        <w:rPr>
          <w:rFonts w:ascii="Times New Roman" w:hAnsi="Times New Roman" w:cs="Times New Roman"/>
        </w:rPr>
      </w:pPr>
      <w:r w:rsidRPr="00E63732">
        <w:rPr>
          <w:rStyle w:val="ae"/>
          <w:rFonts w:ascii="Times New Roman" w:hAnsi="Times New Roman" w:cs="Times New Roman"/>
        </w:rPr>
        <w:footnoteRef/>
      </w:r>
      <w:r w:rsidRPr="00E63732">
        <w:rPr>
          <w:rFonts w:ascii="Times New Roman" w:hAnsi="Times New Roman" w:cs="Times New Roman"/>
        </w:rPr>
        <w:t xml:space="preserve"> Указывается по </w:t>
      </w:r>
      <w:r>
        <w:rPr>
          <w:rFonts w:ascii="Times New Roman" w:hAnsi="Times New Roman" w:cs="Times New Roman"/>
        </w:rPr>
        <w:t>каждой профессии, специальности, указанной</w:t>
      </w:r>
      <w:r w:rsidRPr="00E63732">
        <w:rPr>
          <w:rFonts w:ascii="Times New Roman" w:hAnsi="Times New Roman" w:cs="Times New Roman"/>
        </w:rPr>
        <w:t xml:space="preserve"> участником конкурса в Форме 2</w:t>
      </w:r>
    </w:p>
  </w:footnote>
  <w:footnote w:id="12">
    <w:p w:rsidR="00EE51C6" w:rsidRPr="00E63732" w:rsidRDefault="00EE51C6" w:rsidP="00E63732">
      <w:pPr>
        <w:pStyle w:val="ac"/>
        <w:rPr>
          <w:rFonts w:ascii="Times New Roman" w:hAnsi="Times New Roman" w:cs="Times New Roman"/>
        </w:rPr>
      </w:pPr>
      <w:r w:rsidRPr="00E63732">
        <w:rPr>
          <w:rStyle w:val="ae"/>
          <w:rFonts w:ascii="Times New Roman" w:hAnsi="Times New Roman" w:cs="Times New Roman"/>
        </w:rPr>
        <w:footnoteRef/>
      </w:r>
      <w:r w:rsidRPr="00E63732">
        <w:rPr>
          <w:rFonts w:ascii="Times New Roman" w:hAnsi="Times New Roman" w:cs="Times New Roman"/>
        </w:rPr>
        <w:t xml:space="preserve"> В течение двух лет, предшествующих году, в котором проводится конкурс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60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51C6" w:rsidRPr="00822605" w:rsidRDefault="0029322D">
        <w:pPr>
          <w:pStyle w:val="af0"/>
          <w:jc w:val="center"/>
          <w:rPr>
            <w:rFonts w:ascii="Times New Roman" w:hAnsi="Times New Roman" w:cs="Times New Roman"/>
          </w:rPr>
        </w:pPr>
        <w:r w:rsidRPr="00822605">
          <w:rPr>
            <w:rFonts w:ascii="Times New Roman" w:hAnsi="Times New Roman" w:cs="Times New Roman"/>
          </w:rPr>
          <w:fldChar w:fldCharType="begin"/>
        </w:r>
        <w:r w:rsidR="00EE51C6" w:rsidRPr="00822605">
          <w:rPr>
            <w:rFonts w:ascii="Times New Roman" w:hAnsi="Times New Roman" w:cs="Times New Roman"/>
          </w:rPr>
          <w:instrText xml:space="preserve"> PAGE   \* MERGEFORMAT </w:instrText>
        </w:r>
        <w:r w:rsidRPr="00822605">
          <w:rPr>
            <w:rFonts w:ascii="Times New Roman" w:hAnsi="Times New Roman" w:cs="Times New Roman"/>
          </w:rPr>
          <w:fldChar w:fldCharType="separate"/>
        </w:r>
        <w:r w:rsidR="000F54DC">
          <w:rPr>
            <w:rFonts w:ascii="Times New Roman" w:hAnsi="Times New Roman" w:cs="Times New Roman"/>
            <w:noProof/>
          </w:rPr>
          <w:t>6</w:t>
        </w:r>
        <w:r w:rsidRPr="00822605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609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51C6" w:rsidRDefault="0029322D">
        <w:pPr>
          <w:pStyle w:val="af0"/>
          <w:jc w:val="center"/>
        </w:pPr>
        <w:r w:rsidRPr="00822605">
          <w:rPr>
            <w:rFonts w:ascii="Times New Roman" w:hAnsi="Times New Roman" w:cs="Times New Roman"/>
          </w:rPr>
          <w:fldChar w:fldCharType="begin"/>
        </w:r>
        <w:r w:rsidR="00EE51C6" w:rsidRPr="00822605">
          <w:rPr>
            <w:rFonts w:ascii="Times New Roman" w:hAnsi="Times New Roman" w:cs="Times New Roman"/>
          </w:rPr>
          <w:instrText xml:space="preserve"> PAGE   \* MERGEFORMAT </w:instrText>
        </w:r>
        <w:r w:rsidRPr="00822605">
          <w:rPr>
            <w:rFonts w:ascii="Times New Roman" w:hAnsi="Times New Roman" w:cs="Times New Roman"/>
          </w:rPr>
          <w:fldChar w:fldCharType="separate"/>
        </w:r>
        <w:r w:rsidR="000F54DC">
          <w:rPr>
            <w:rFonts w:ascii="Times New Roman" w:hAnsi="Times New Roman" w:cs="Times New Roman"/>
            <w:noProof/>
          </w:rPr>
          <w:t>7</w:t>
        </w:r>
        <w:r w:rsidRPr="0082260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E98"/>
    <w:multiLevelType w:val="hybridMultilevel"/>
    <w:tmpl w:val="F02ED086"/>
    <w:lvl w:ilvl="0" w:tplc="DB445FAE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771419C6"/>
    <w:multiLevelType w:val="multilevel"/>
    <w:tmpl w:val="56EE57F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C11D6"/>
    <w:rsid w:val="00026529"/>
    <w:rsid w:val="0003379B"/>
    <w:rsid w:val="00035354"/>
    <w:rsid w:val="00052F04"/>
    <w:rsid w:val="00075CAD"/>
    <w:rsid w:val="00087232"/>
    <w:rsid w:val="000D2886"/>
    <w:rsid w:val="000E7DD6"/>
    <w:rsid w:val="000F54DC"/>
    <w:rsid w:val="00113585"/>
    <w:rsid w:val="00160379"/>
    <w:rsid w:val="00161039"/>
    <w:rsid w:val="001820F1"/>
    <w:rsid w:val="00190C1C"/>
    <w:rsid w:val="001C11D6"/>
    <w:rsid w:val="001C2703"/>
    <w:rsid w:val="001C2A1F"/>
    <w:rsid w:val="001E453B"/>
    <w:rsid w:val="002077C1"/>
    <w:rsid w:val="00241DEB"/>
    <w:rsid w:val="00246082"/>
    <w:rsid w:val="002727E5"/>
    <w:rsid w:val="00281488"/>
    <w:rsid w:val="0029322D"/>
    <w:rsid w:val="002B2305"/>
    <w:rsid w:val="002C6DE7"/>
    <w:rsid w:val="003143F3"/>
    <w:rsid w:val="003810A2"/>
    <w:rsid w:val="003936D8"/>
    <w:rsid w:val="003B4171"/>
    <w:rsid w:val="003E1670"/>
    <w:rsid w:val="0045229D"/>
    <w:rsid w:val="0047322C"/>
    <w:rsid w:val="0047784B"/>
    <w:rsid w:val="004971AE"/>
    <w:rsid w:val="004D7105"/>
    <w:rsid w:val="004E17FA"/>
    <w:rsid w:val="004F135B"/>
    <w:rsid w:val="00503E0F"/>
    <w:rsid w:val="00517785"/>
    <w:rsid w:val="005208A1"/>
    <w:rsid w:val="0052660E"/>
    <w:rsid w:val="00555CCF"/>
    <w:rsid w:val="00597A5B"/>
    <w:rsid w:val="005A3BE6"/>
    <w:rsid w:val="005A6C33"/>
    <w:rsid w:val="005B5E8D"/>
    <w:rsid w:val="005C2939"/>
    <w:rsid w:val="005D0CA2"/>
    <w:rsid w:val="005D1FC0"/>
    <w:rsid w:val="005D3418"/>
    <w:rsid w:val="005E2205"/>
    <w:rsid w:val="00613A46"/>
    <w:rsid w:val="00641417"/>
    <w:rsid w:val="006D2997"/>
    <w:rsid w:val="006E35AC"/>
    <w:rsid w:val="006E36B4"/>
    <w:rsid w:val="006F2E9A"/>
    <w:rsid w:val="006F45CF"/>
    <w:rsid w:val="007133C0"/>
    <w:rsid w:val="00754B76"/>
    <w:rsid w:val="007829BD"/>
    <w:rsid w:val="007833BE"/>
    <w:rsid w:val="007A4E1B"/>
    <w:rsid w:val="007B62B7"/>
    <w:rsid w:val="007E1319"/>
    <w:rsid w:val="007E62F1"/>
    <w:rsid w:val="00822605"/>
    <w:rsid w:val="0083262B"/>
    <w:rsid w:val="008718C1"/>
    <w:rsid w:val="0087291C"/>
    <w:rsid w:val="008D077F"/>
    <w:rsid w:val="008E31FA"/>
    <w:rsid w:val="008E5120"/>
    <w:rsid w:val="008F64BB"/>
    <w:rsid w:val="00900D29"/>
    <w:rsid w:val="0091746A"/>
    <w:rsid w:val="009234AF"/>
    <w:rsid w:val="0096410C"/>
    <w:rsid w:val="009677A0"/>
    <w:rsid w:val="00993DBB"/>
    <w:rsid w:val="009E1BD8"/>
    <w:rsid w:val="009F3BD0"/>
    <w:rsid w:val="00A31146"/>
    <w:rsid w:val="00A5285D"/>
    <w:rsid w:val="00A61EEE"/>
    <w:rsid w:val="00A6650D"/>
    <w:rsid w:val="00A738A8"/>
    <w:rsid w:val="00A929AD"/>
    <w:rsid w:val="00A97610"/>
    <w:rsid w:val="00AC0AD9"/>
    <w:rsid w:val="00AD1398"/>
    <w:rsid w:val="00AF376B"/>
    <w:rsid w:val="00AF4864"/>
    <w:rsid w:val="00AF675B"/>
    <w:rsid w:val="00B362D4"/>
    <w:rsid w:val="00B62F93"/>
    <w:rsid w:val="00B83CFD"/>
    <w:rsid w:val="00B847F5"/>
    <w:rsid w:val="00B921E7"/>
    <w:rsid w:val="00B97B43"/>
    <w:rsid w:val="00BA7353"/>
    <w:rsid w:val="00BB6080"/>
    <w:rsid w:val="00BD0AF6"/>
    <w:rsid w:val="00BF497D"/>
    <w:rsid w:val="00C0490D"/>
    <w:rsid w:val="00C2447C"/>
    <w:rsid w:val="00C35A7F"/>
    <w:rsid w:val="00C44438"/>
    <w:rsid w:val="00C60731"/>
    <w:rsid w:val="00C831AA"/>
    <w:rsid w:val="00C91650"/>
    <w:rsid w:val="00C9203F"/>
    <w:rsid w:val="00C961E8"/>
    <w:rsid w:val="00CA736C"/>
    <w:rsid w:val="00CC621A"/>
    <w:rsid w:val="00CD6618"/>
    <w:rsid w:val="00D20E71"/>
    <w:rsid w:val="00D34E46"/>
    <w:rsid w:val="00D55386"/>
    <w:rsid w:val="00D66834"/>
    <w:rsid w:val="00D6773D"/>
    <w:rsid w:val="00D814E7"/>
    <w:rsid w:val="00D9315A"/>
    <w:rsid w:val="00DB5FB9"/>
    <w:rsid w:val="00E2318E"/>
    <w:rsid w:val="00E24E98"/>
    <w:rsid w:val="00E63732"/>
    <w:rsid w:val="00E87CA3"/>
    <w:rsid w:val="00EB71CC"/>
    <w:rsid w:val="00ED11C2"/>
    <w:rsid w:val="00EE51C6"/>
    <w:rsid w:val="00F20562"/>
    <w:rsid w:val="00F21003"/>
    <w:rsid w:val="00F24398"/>
    <w:rsid w:val="00F63102"/>
    <w:rsid w:val="00FC57AC"/>
    <w:rsid w:val="00FC7AF9"/>
    <w:rsid w:val="00FE44A5"/>
    <w:rsid w:val="00FF0B09"/>
    <w:rsid w:val="00FF3E8B"/>
    <w:rsid w:val="00FF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11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11D6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</w:rPr>
  </w:style>
  <w:style w:type="character" w:customStyle="1" w:styleId="2">
    <w:name w:val="Заголовок №2_"/>
    <w:basedOn w:val="a0"/>
    <w:link w:val="2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</w:rPr>
  </w:style>
  <w:style w:type="character" w:customStyle="1" w:styleId="21">
    <w:name w:val="Основной текст (2)_"/>
    <w:basedOn w:val="a0"/>
    <w:link w:val="2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</w:rPr>
  </w:style>
  <w:style w:type="character" w:customStyle="1" w:styleId="23">
    <w:name w:val="Сноска (2)_"/>
    <w:basedOn w:val="a0"/>
    <w:link w:val="21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24">
    <w:name w:val="Сноска (2)"/>
    <w:basedOn w:val="2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single"/>
      <w:lang w:val="en-US"/>
    </w:rPr>
  </w:style>
  <w:style w:type="character" w:customStyle="1" w:styleId="220">
    <w:name w:val="Сноска (2)2"/>
    <w:basedOn w:val="2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a5">
    <w:name w:val="Колонтитул_"/>
    <w:basedOn w:val="a0"/>
    <w:link w:val="a6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7pt">
    <w:name w:val="Колонтитул + 7 pt;Полужирный"/>
    <w:basedOn w:val="a5"/>
    <w:rsid w:val="001C11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3"/>
      <w:szCs w:val="13"/>
    </w:rPr>
  </w:style>
  <w:style w:type="character" w:customStyle="1" w:styleId="9pt">
    <w:name w:val="Колонтитул + 9 pt;Полужирный"/>
    <w:basedOn w:val="a5"/>
    <w:rsid w:val="001C11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7"/>
      <w:szCs w:val="17"/>
    </w:rPr>
  </w:style>
  <w:style w:type="character" w:customStyle="1" w:styleId="3">
    <w:name w:val="Заголовок №3_"/>
    <w:basedOn w:val="a0"/>
    <w:link w:val="3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</w:rPr>
  </w:style>
  <w:style w:type="character" w:customStyle="1" w:styleId="10">
    <w:name w:val="Заголовок №1_"/>
    <w:basedOn w:val="a0"/>
    <w:link w:val="1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character" w:customStyle="1" w:styleId="a7">
    <w:name w:val="Основной текст + Курсив"/>
    <w:basedOn w:val="a4"/>
    <w:rsid w:val="001C11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6"/>
      <w:szCs w:val="26"/>
    </w:rPr>
  </w:style>
  <w:style w:type="character" w:customStyle="1" w:styleId="Tahoma115pt">
    <w:name w:val="Основной текст + Tahoma;11;5 pt"/>
    <w:basedOn w:val="a4"/>
    <w:rsid w:val="001C11D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4"/>
      <w:sz w:val="22"/>
      <w:szCs w:val="22"/>
    </w:rPr>
  </w:style>
  <w:style w:type="character" w:customStyle="1" w:styleId="31">
    <w:name w:val="Основной текст (3)_"/>
    <w:basedOn w:val="a0"/>
    <w:link w:val="3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4">
    <w:name w:val="Основной текст (4)_"/>
    <w:basedOn w:val="a0"/>
    <w:link w:val="4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9"/>
      <w:szCs w:val="19"/>
    </w:rPr>
  </w:style>
  <w:style w:type="character" w:customStyle="1" w:styleId="33">
    <w:name w:val="Сноска (3)_"/>
    <w:basedOn w:val="a0"/>
    <w:link w:val="31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</w:rPr>
  </w:style>
  <w:style w:type="character" w:customStyle="1" w:styleId="5">
    <w:name w:val="Основной текст (5)_"/>
    <w:basedOn w:val="a0"/>
    <w:link w:val="5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character" w:customStyle="1" w:styleId="6">
    <w:name w:val="Основной текст (6)_"/>
    <w:basedOn w:val="a0"/>
    <w:link w:val="6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7"/>
      <w:szCs w:val="17"/>
    </w:rPr>
  </w:style>
  <w:style w:type="character" w:customStyle="1" w:styleId="7">
    <w:name w:val="Основной текст (7)_"/>
    <w:basedOn w:val="a0"/>
    <w:link w:val="7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</w:rPr>
  </w:style>
  <w:style w:type="character" w:customStyle="1" w:styleId="8">
    <w:name w:val="Основной текст (8)_"/>
    <w:basedOn w:val="a0"/>
    <w:link w:val="8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5"/>
      <w:szCs w:val="15"/>
    </w:rPr>
  </w:style>
  <w:style w:type="character" w:customStyle="1" w:styleId="80">
    <w:name w:val="Основной текст (8)"/>
    <w:basedOn w:val="8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5"/>
      <w:szCs w:val="15"/>
      <w:u w:val="single"/>
    </w:rPr>
  </w:style>
  <w:style w:type="character" w:customStyle="1" w:styleId="9">
    <w:name w:val="Основной текст (9)_"/>
    <w:basedOn w:val="a0"/>
    <w:link w:val="90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Сноска_"/>
    <w:basedOn w:val="a0"/>
    <w:link w:val="1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character" w:customStyle="1" w:styleId="a9">
    <w:name w:val="Сноска"/>
    <w:basedOn w:val="a8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single"/>
      <w:lang w:val="en-US"/>
    </w:rPr>
  </w:style>
  <w:style w:type="character" w:customStyle="1" w:styleId="13">
    <w:name w:val="Основной текст (13)_"/>
    <w:basedOn w:val="a0"/>
    <w:link w:val="13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</w:rPr>
  </w:style>
  <w:style w:type="character" w:customStyle="1" w:styleId="25">
    <w:name w:val="Подпись к таблице (2)_"/>
    <w:basedOn w:val="a0"/>
    <w:link w:val="26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0">
    <w:name w:val="Основной текст (10)_"/>
    <w:basedOn w:val="a0"/>
    <w:link w:val="101"/>
    <w:rsid w:val="001C11D6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0">
    <w:name w:val="Основной текст (12)_"/>
    <w:basedOn w:val="a0"/>
    <w:link w:val="12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</w:rPr>
  </w:style>
  <w:style w:type="character" w:customStyle="1" w:styleId="110">
    <w:name w:val="Основной текст (11)_"/>
    <w:basedOn w:val="a0"/>
    <w:link w:val="111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4">
    <w:name w:val="Сноска (3)"/>
    <w:basedOn w:val="3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  <w:u w:val="single"/>
      <w:lang w:val="en-US"/>
    </w:rPr>
  </w:style>
  <w:style w:type="character" w:customStyle="1" w:styleId="35">
    <w:name w:val="Подпись к таблице (3)_"/>
    <w:basedOn w:val="a0"/>
    <w:link w:val="36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15">
    <w:name w:val="Основной текст (15)_"/>
    <w:basedOn w:val="a0"/>
    <w:link w:val="15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4">
    <w:name w:val="Основной текст (14)_"/>
    <w:basedOn w:val="a0"/>
    <w:link w:val="14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9pt0">
    <w:name w:val="Основной текст + 9 pt;Полужирный"/>
    <w:basedOn w:val="a4"/>
    <w:rsid w:val="001C11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7"/>
      <w:szCs w:val="17"/>
    </w:rPr>
  </w:style>
  <w:style w:type="character" w:customStyle="1" w:styleId="320">
    <w:name w:val="Сноска (3)2"/>
    <w:basedOn w:val="3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  <w:u w:val="single"/>
      <w:lang w:val="en-US"/>
    </w:rPr>
  </w:style>
  <w:style w:type="character" w:customStyle="1" w:styleId="aa">
    <w:name w:val="Подпись к таблице_"/>
    <w:basedOn w:val="a0"/>
    <w:link w:val="ab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5"/>
      <w:szCs w:val="15"/>
    </w:rPr>
  </w:style>
  <w:style w:type="character" w:customStyle="1" w:styleId="41">
    <w:name w:val="Подпись к таблице (4)_"/>
    <w:basedOn w:val="a0"/>
    <w:link w:val="4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</w:rPr>
  </w:style>
  <w:style w:type="character" w:customStyle="1" w:styleId="16">
    <w:name w:val="Основной текст (16)_"/>
    <w:basedOn w:val="a0"/>
    <w:link w:val="160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50">
    <w:name w:val="Основной текст (5)"/>
    <w:basedOn w:val="5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single"/>
      <w:lang w:val="en-US"/>
    </w:rPr>
  </w:style>
  <w:style w:type="character" w:customStyle="1" w:styleId="17">
    <w:name w:val="Основной текст (17)_"/>
    <w:basedOn w:val="a0"/>
    <w:link w:val="170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125"/>
      <w:szCs w:val="125"/>
    </w:rPr>
  </w:style>
  <w:style w:type="paragraph" w:customStyle="1" w:styleId="1">
    <w:name w:val="Основной текст1"/>
    <w:basedOn w:val="a"/>
    <w:link w:val="a4"/>
    <w:rsid w:val="001C11D6"/>
    <w:pPr>
      <w:shd w:val="clear" w:color="auto" w:fill="FFFFFF"/>
      <w:spacing w:line="466" w:lineRule="exac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customStyle="1" w:styleId="20">
    <w:name w:val="Заголовок №2"/>
    <w:basedOn w:val="a"/>
    <w:link w:val="2"/>
    <w:rsid w:val="001C11D6"/>
    <w:pPr>
      <w:shd w:val="clear" w:color="auto" w:fill="FFFFFF"/>
      <w:spacing w:line="466" w:lineRule="exact"/>
      <w:outlineLvl w:val="1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customStyle="1" w:styleId="22">
    <w:name w:val="Основной текст (2)"/>
    <w:basedOn w:val="a"/>
    <w:link w:val="21"/>
    <w:rsid w:val="001C11D6"/>
    <w:pPr>
      <w:shd w:val="clear" w:color="auto" w:fill="FFFFFF"/>
      <w:spacing w:line="466" w:lineRule="exact"/>
      <w:jc w:val="both"/>
    </w:pPr>
    <w:rPr>
      <w:rFonts w:ascii="Times New Roman" w:eastAsia="Times New Roman" w:hAnsi="Times New Roman" w:cs="Times New Roman"/>
      <w:i/>
      <w:iCs/>
      <w:spacing w:val="-3"/>
      <w:sz w:val="26"/>
      <w:szCs w:val="26"/>
    </w:rPr>
  </w:style>
  <w:style w:type="paragraph" w:customStyle="1" w:styleId="210">
    <w:name w:val="Сноска (2)1"/>
    <w:basedOn w:val="a"/>
    <w:link w:val="23"/>
    <w:rsid w:val="001C11D6"/>
    <w:pPr>
      <w:shd w:val="clear" w:color="auto" w:fill="FFFFFF"/>
      <w:spacing w:line="396" w:lineRule="exact"/>
      <w:ind w:firstLine="680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a6">
    <w:name w:val="Колонтитул"/>
    <w:basedOn w:val="a"/>
    <w:link w:val="a5"/>
    <w:rsid w:val="001C11D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Заголовок №3"/>
    <w:basedOn w:val="a"/>
    <w:link w:val="3"/>
    <w:rsid w:val="001C11D6"/>
    <w:pPr>
      <w:shd w:val="clear" w:color="auto" w:fill="FFFFFF"/>
      <w:spacing w:line="30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customStyle="1" w:styleId="11">
    <w:name w:val="Заголовок №1"/>
    <w:basedOn w:val="a"/>
    <w:link w:val="10"/>
    <w:rsid w:val="001C11D6"/>
    <w:pPr>
      <w:shd w:val="clear" w:color="auto" w:fill="FFFFFF"/>
      <w:spacing w:line="310" w:lineRule="exact"/>
      <w:outlineLvl w:val="0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32">
    <w:name w:val="Основной текст (3)"/>
    <w:basedOn w:val="a"/>
    <w:link w:val="31"/>
    <w:rsid w:val="001C11D6"/>
    <w:pPr>
      <w:shd w:val="clear" w:color="auto" w:fill="FFFFFF"/>
      <w:spacing w:before="180" w:line="27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40">
    <w:name w:val="Основной текст (4)"/>
    <w:basedOn w:val="a"/>
    <w:link w:val="4"/>
    <w:rsid w:val="001C11D6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pacing w:val="-4"/>
      <w:sz w:val="19"/>
      <w:szCs w:val="19"/>
    </w:rPr>
  </w:style>
  <w:style w:type="paragraph" w:customStyle="1" w:styleId="310">
    <w:name w:val="Сноска (3)1"/>
    <w:basedOn w:val="a"/>
    <w:link w:val="33"/>
    <w:rsid w:val="001C11D6"/>
    <w:pPr>
      <w:shd w:val="clear" w:color="auto" w:fill="FFFFFF"/>
      <w:spacing w:line="247" w:lineRule="exact"/>
      <w:jc w:val="both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51">
    <w:name w:val="Основной текст (5)1"/>
    <w:basedOn w:val="a"/>
    <w:link w:val="5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60">
    <w:name w:val="Основной текст (6)"/>
    <w:basedOn w:val="a"/>
    <w:link w:val="6"/>
    <w:rsid w:val="001C11D6"/>
    <w:pPr>
      <w:shd w:val="clear" w:color="auto" w:fill="FFFFFF"/>
      <w:spacing w:before="360" w:after="120" w:line="216" w:lineRule="exact"/>
      <w:jc w:val="center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  <w:style w:type="paragraph" w:customStyle="1" w:styleId="70">
    <w:name w:val="Основной текст (7)"/>
    <w:basedOn w:val="a"/>
    <w:link w:val="7"/>
    <w:rsid w:val="001C11D6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pacing w:val="1"/>
      <w:sz w:val="14"/>
      <w:szCs w:val="14"/>
    </w:rPr>
  </w:style>
  <w:style w:type="paragraph" w:customStyle="1" w:styleId="81">
    <w:name w:val="Основной текст (8)1"/>
    <w:basedOn w:val="a"/>
    <w:link w:val="8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3"/>
      <w:sz w:val="15"/>
      <w:szCs w:val="15"/>
    </w:rPr>
  </w:style>
  <w:style w:type="paragraph" w:customStyle="1" w:styleId="90">
    <w:name w:val="Основной текст (9)"/>
    <w:basedOn w:val="a"/>
    <w:link w:val="9"/>
    <w:rsid w:val="001C11D6"/>
    <w:pPr>
      <w:shd w:val="clear" w:color="auto" w:fill="FFFFFF"/>
      <w:spacing w:before="360" w:line="190" w:lineRule="exact"/>
    </w:pPr>
    <w:rPr>
      <w:rFonts w:ascii="Arial" w:eastAsia="Arial" w:hAnsi="Arial" w:cs="Arial"/>
      <w:sz w:val="20"/>
      <w:szCs w:val="20"/>
    </w:rPr>
  </w:style>
  <w:style w:type="paragraph" w:customStyle="1" w:styleId="12">
    <w:name w:val="Сноска1"/>
    <w:basedOn w:val="a"/>
    <w:link w:val="a8"/>
    <w:rsid w:val="001C11D6"/>
    <w:pPr>
      <w:shd w:val="clear" w:color="auto" w:fill="FFFFFF"/>
      <w:spacing w:line="156" w:lineRule="exact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130">
    <w:name w:val="Основной текст (13)"/>
    <w:basedOn w:val="a"/>
    <w:link w:val="13"/>
    <w:rsid w:val="001C11D6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customStyle="1" w:styleId="26">
    <w:name w:val="Подпись к таблице (2)"/>
    <w:basedOn w:val="a"/>
    <w:link w:val="25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01">
    <w:name w:val="Основной текст (10)"/>
    <w:basedOn w:val="a"/>
    <w:link w:val="100"/>
    <w:rsid w:val="001C11D6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111">
    <w:name w:val="Основной текст (11)"/>
    <w:basedOn w:val="a"/>
    <w:link w:val="110"/>
    <w:rsid w:val="001C11D6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6">
    <w:name w:val="Подпись к таблице (3)"/>
    <w:basedOn w:val="a"/>
    <w:link w:val="35"/>
    <w:rsid w:val="001C11D6"/>
    <w:pPr>
      <w:shd w:val="clear" w:color="auto" w:fill="FFFFFF"/>
      <w:spacing w:line="238" w:lineRule="exact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150">
    <w:name w:val="Основной текст (15)"/>
    <w:basedOn w:val="a"/>
    <w:link w:val="15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40">
    <w:name w:val="Основной текст (14)"/>
    <w:basedOn w:val="a"/>
    <w:link w:val="14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b">
    <w:name w:val="Подпись к таблице"/>
    <w:basedOn w:val="a"/>
    <w:link w:val="aa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3"/>
      <w:sz w:val="15"/>
      <w:szCs w:val="15"/>
    </w:rPr>
  </w:style>
  <w:style w:type="paragraph" w:customStyle="1" w:styleId="42">
    <w:name w:val="Подпись к таблице (4)"/>
    <w:basedOn w:val="a"/>
    <w:link w:val="41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1"/>
      <w:sz w:val="14"/>
      <w:szCs w:val="14"/>
    </w:rPr>
  </w:style>
  <w:style w:type="paragraph" w:customStyle="1" w:styleId="160">
    <w:name w:val="Основной текст (16)"/>
    <w:basedOn w:val="a"/>
    <w:link w:val="16"/>
    <w:rsid w:val="001C11D6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170">
    <w:name w:val="Основной текст (17)"/>
    <w:basedOn w:val="a"/>
    <w:link w:val="17"/>
    <w:rsid w:val="001C11D6"/>
    <w:pPr>
      <w:shd w:val="clear" w:color="auto" w:fill="FFFFFF"/>
      <w:spacing w:line="0" w:lineRule="atLeast"/>
    </w:pPr>
    <w:rPr>
      <w:rFonts w:ascii="Arial" w:eastAsia="Arial" w:hAnsi="Arial" w:cs="Arial"/>
      <w:sz w:val="125"/>
      <w:szCs w:val="125"/>
    </w:rPr>
  </w:style>
  <w:style w:type="paragraph" w:styleId="ac">
    <w:name w:val="footnote text"/>
    <w:basedOn w:val="a"/>
    <w:link w:val="ad"/>
    <w:uiPriority w:val="99"/>
    <w:semiHidden/>
    <w:unhideWhenUsed/>
    <w:rsid w:val="0003379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3379B"/>
    <w:rPr>
      <w:color w:val="000000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3379B"/>
    <w:rPr>
      <w:vertAlign w:val="superscript"/>
    </w:rPr>
  </w:style>
  <w:style w:type="paragraph" w:styleId="af">
    <w:name w:val="List Paragraph"/>
    <w:basedOn w:val="a"/>
    <w:uiPriority w:val="34"/>
    <w:qFormat/>
    <w:rsid w:val="00AF376B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8226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22605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8226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22605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82260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2260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5624B-4173-460F-9731-1F809DE5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 и науки Курской области</Company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hramcov</cp:lastModifiedBy>
  <cp:revision>9</cp:revision>
  <cp:lastPrinted>2013-11-21T14:05:00Z</cp:lastPrinted>
  <dcterms:created xsi:type="dcterms:W3CDTF">2017-05-21T13:02:00Z</dcterms:created>
  <dcterms:modified xsi:type="dcterms:W3CDTF">2017-05-21T16:02:00Z</dcterms:modified>
</cp:coreProperties>
</file>