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16E88" w:rsidRDefault="00D16E88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16E88" w:rsidRDefault="00D16E88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Pr="00724611" w:rsidRDefault="00D57471" w:rsidP="00D57471">
      <w:pPr>
        <w:pStyle w:val="1"/>
        <w:shd w:val="clear" w:color="auto" w:fill="auto"/>
        <w:spacing w:before="0" w:after="0" w:line="355" w:lineRule="exact"/>
        <w:ind w:right="20"/>
        <w:jc w:val="center"/>
        <w:rPr>
          <w:b/>
          <w:sz w:val="28"/>
          <w:szCs w:val="28"/>
        </w:rPr>
      </w:pPr>
      <w:r w:rsidRPr="00724611">
        <w:rPr>
          <w:b/>
          <w:sz w:val="28"/>
          <w:szCs w:val="28"/>
        </w:rPr>
        <w:t xml:space="preserve">ОТЧЕТ О ХОДЕ РЕАЛИЗАЦИИ </w:t>
      </w:r>
      <w:r w:rsidRPr="00724611">
        <w:rPr>
          <w:b/>
          <w:sz w:val="28"/>
          <w:szCs w:val="28"/>
        </w:rPr>
        <w:br/>
        <w:t xml:space="preserve">ПРОЕКТА </w:t>
      </w:r>
    </w:p>
    <w:p w:rsidR="00D57471" w:rsidRDefault="002424A4" w:rsidP="00D57471">
      <w:pPr>
        <w:pStyle w:val="1"/>
        <w:shd w:val="clear" w:color="auto" w:fill="auto"/>
        <w:spacing w:before="0" w:after="0" w:line="355" w:lineRule="exact"/>
        <w:ind w:right="20"/>
        <w:jc w:val="center"/>
        <w:rPr>
          <w:rStyle w:val="ArialUnicodeMS95pt0pt"/>
          <w:rFonts w:ascii="Times New Roman" w:hAnsi="Times New Roman" w:cs="Times New Roman"/>
          <w:sz w:val="28"/>
          <w:szCs w:val="28"/>
        </w:rPr>
      </w:pPr>
      <w:r w:rsidRPr="002424A4">
        <w:rPr>
          <w:rStyle w:val="ArialUnicodeMS95pt0pt"/>
          <w:rFonts w:ascii="Times New Roman" w:hAnsi="Times New Roman" w:cs="Times New Roman"/>
          <w:sz w:val="28"/>
          <w:szCs w:val="28"/>
        </w:rPr>
        <w:t>«С</w:t>
      </w:r>
      <w:r>
        <w:rPr>
          <w:rStyle w:val="ArialUnicodeMS95pt0pt"/>
          <w:rFonts w:ascii="Times New Roman" w:hAnsi="Times New Roman" w:cs="Times New Roman"/>
          <w:sz w:val="28"/>
          <w:szCs w:val="28"/>
        </w:rPr>
        <w:t>оздание с</w:t>
      </w:r>
      <w:r w:rsidRPr="002424A4">
        <w:rPr>
          <w:rStyle w:val="ArialUnicodeMS95pt0pt"/>
          <w:rFonts w:ascii="Times New Roman" w:hAnsi="Times New Roman" w:cs="Times New Roman"/>
          <w:sz w:val="28"/>
          <w:szCs w:val="28"/>
        </w:rPr>
        <w:t>овременн</w:t>
      </w:r>
      <w:r>
        <w:rPr>
          <w:rStyle w:val="ArialUnicodeMS95pt0pt"/>
          <w:rFonts w:ascii="Times New Roman" w:hAnsi="Times New Roman" w:cs="Times New Roman"/>
          <w:sz w:val="28"/>
          <w:szCs w:val="28"/>
        </w:rPr>
        <w:t>ой</w:t>
      </w:r>
      <w:r w:rsidRPr="002424A4">
        <w:rPr>
          <w:rStyle w:val="ArialUnicodeMS95pt0pt"/>
          <w:rFonts w:ascii="Times New Roman" w:hAnsi="Times New Roman" w:cs="Times New Roman"/>
          <w:sz w:val="28"/>
          <w:szCs w:val="28"/>
        </w:rPr>
        <w:t xml:space="preserve"> об</w:t>
      </w:r>
      <w:r>
        <w:rPr>
          <w:rStyle w:val="ArialUnicodeMS95pt0pt"/>
          <w:rFonts w:ascii="Times New Roman" w:hAnsi="Times New Roman" w:cs="Times New Roman"/>
          <w:sz w:val="28"/>
          <w:szCs w:val="28"/>
        </w:rPr>
        <w:t>разовательной среды для школьников»</w:t>
      </w:r>
    </w:p>
    <w:p w:rsidR="005C6156" w:rsidRPr="002424A4" w:rsidRDefault="005C6156" w:rsidP="00D57471">
      <w:pPr>
        <w:pStyle w:val="1"/>
        <w:shd w:val="clear" w:color="auto" w:fill="auto"/>
        <w:spacing w:before="0" w:after="0" w:line="355" w:lineRule="exact"/>
        <w:ind w:right="20"/>
        <w:jc w:val="center"/>
        <w:rPr>
          <w:sz w:val="28"/>
          <w:szCs w:val="28"/>
        </w:rPr>
      </w:pPr>
      <w:r>
        <w:rPr>
          <w:rStyle w:val="ArialUnicodeMS95pt0pt"/>
          <w:rFonts w:ascii="Times New Roman" w:hAnsi="Times New Roman" w:cs="Times New Roman"/>
          <w:sz w:val="28"/>
          <w:szCs w:val="28"/>
        </w:rPr>
        <w:t>в 2017 году</w:t>
      </w: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9149A4" w:rsidRDefault="009149A4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9149A4" w:rsidRDefault="009149A4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6A2B26" w:rsidP="009421E6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C4446">
        <w:rPr>
          <w:sz w:val="28"/>
          <w:szCs w:val="28"/>
        </w:rPr>
        <w:t>11</w:t>
      </w:r>
      <w:r w:rsidR="002424A4">
        <w:rPr>
          <w:sz w:val="28"/>
          <w:szCs w:val="28"/>
        </w:rPr>
        <w:t>.</w:t>
      </w:r>
      <w:r w:rsidR="00EC4446">
        <w:rPr>
          <w:sz w:val="28"/>
          <w:szCs w:val="28"/>
        </w:rPr>
        <w:t>01</w:t>
      </w:r>
      <w:r w:rsidR="002424A4">
        <w:rPr>
          <w:sz w:val="28"/>
          <w:szCs w:val="28"/>
        </w:rPr>
        <w:t>.201</w:t>
      </w:r>
      <w:r w:rsidR="00EC4446">
        <w:rPr>
          <w:sz w:val="28"/>
          <w:szCs w:val="28"/>
        </w:rPr>
        <w:t>8</w:t>
      </w: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  <w:r>
        <w:rPr>
          <w:sz w:val="28"/>
          <w:szCs w:val="28"/>
        </w:rPr>
        <w:t>Курск</w:t>
      </w:r>
    </w:p>
    <w:p w:rsidR="00D16E88" w:rsidRDefault="00D16E88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D57471" w:rsidRDefault="00D57471" w:rsidP="00F1539E">
      <w:pPr>
        <w:pStyle w:val="1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216" w:lineRule="auto"/>
        <w:ind w:right="20"/>
        <w:jc w:val="center"/>
        <w:rPr>
          <w:sz w:val="28"/>
          <w:szCs w:val="28"/>
        </w:rPr>
      </w:pPr>
      <w:r w:rsidRPr="0043284B">
        <w:rPr>
          <w:sz w:val="28"/>
          <w:szCs w:val="28"/>
        </w:rPr>
        <w:lastRenderedPageBreak/>
        <w:t>Статус реализации</w:t>
      </w:r>
    </w:p>
    <w:p w:rsidR="00F1539E" w:rsidRPr="0043284B" w:rsidRDefault="00F1539E" w:rsidP="00F1539E">
      <w:pPr>
        <w:pStyle w:val="1"/>
        <w:shd w:val="clear" w:color="auto" w:fill="auto"/>
        <w:tabs>
          <w:tab w:val="left" w:pos="1446"/>
        </w:tabs>
        <w:spacing w:before="0" w:after="0" w:line="216" w:lineRule="auto"/>
        <w:ind w:left="1069" w:right="20"/>
        <w:rPr>
          <w:sz w:val="28"/>
          <w:szCs w:val="28"/>
        </w:rPr>
      </w:pPr>
    </w:p>
    <w:p w:rsidR="00D57471" w:rsidRDefault="00D57471" w:rsidP="00F1539E">
      <w:pPr>
        <w:pStyle w:val="1"/>
        <w:numPr>
          <w:ilvl w:val="1"/>
          <w:numId w:val="1"/>
        </w:numPr>
        <w:shd w:val="clear" w:color="auto" w:fill="auto"/>
        <w:tabs>
          <w:tab w:val="left" w:pos="1446"/>
        </w:tabs>
        <w:spacing w:before="0" w:after="0" w:line="216" w:lineRule="auto"/>
        <w:ind w:right="20"/>
        <w:jc w:val="center"/>
        <w:rPr>
          <w:sz w:val="28"/>
          <w:szCs w:val="28"/>
        </w:rPr>
      </w:pPr>
      <w:r w:rsidRPr="0043284B">
        <w:rPr>
          <w:sz w:val="28"/>
          <w:szCs w:val="28"/>
        </w:rPr>
        <w:t>Общий статус реализации</w:t>
      </w:r>
    </w:p>
    <w:p w:rsidR="00F1539E" w:rsidRDefault="00F1539E" w:rsidP="00F1539E">
      <w:pPr>
        <w:pStyle w:val="1"/>
        <w:shd w:val="clear" w:color="auto" w:fill="auto"/>
        <w:tabs>
          <w:tab w:val="left" w:pos="1446"/>
        </w:tabs>
        <w:spacing w:before="0" w:after="0" w:line="216" w:lineRule="auto"/>
        <w:ind w:left="1429" w:right="20"/>
        <w:rPr>
          <w:sz w:val="28"/>
          <w:szCs w:val="28"/>
        </w:rPr>
      </w:pPr>
    </w:p>
    <w:p w:rsidR="00D57471" w:rsidRPr="00F0379E" w:rsidRDefault="00D57471" w:rsidP="002C1E9E">
      <w:pPr>
        <w:pStyle w:val="1"/>
        <w:shd w:val="clear" w:color="auto" w:fill="auto"/>
        <w:tabs>
          <w:tab w:val="left" w:pos="1446"/>
        </w:tabs>
        <w:spacing w:before="0" w:after="0" w:line="216" w:lineRule="auto"/>
        <w:ind w:right="20" w:firstLine="709"/>
        <w:jc w:val="center"/>
        <w:rPr>
          <w:sz w:val="16"/>
          <w:szCs w:val="16"/>
        </w:rPr>
      </w:pPr>
    </w:p>
    <w:tbl>
      <w:tblPr>
        <w:tblStyle w:val="a4"/>
        <w:tblW w:w="9214" w:type="dxa"/>
        <w:tblInd w:w="392" w:type="dxa"/>
        <w:tblLayout w:type="fixed"/>
        <w:tblLook w:val="04A0"/>
      </w:tblPr>
      <w:tblGrid>
        <w:gridCol w:w="2126"/>
        <w:gridCol w:w="2410"/>
        <w:gridCol w:w="2551"/>
        <w:gridCol w:w="2127"/>
      </w:tblGrid>
      <w:tr w:rsidR="00D57471" w:rsidRPr="0043284B" w:rsidTr="009B7C98">
        <w:tc>
          <w:tcPr>
            <w:tcW w:w="2126" w:type="dxa"/>
          </w:tcPr>
          <w:p w:rsidR="00D57471" w:rsidRPr="00935370" w:rsidRDefault="00D57471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Контрольные точки</w:t>
            </w:r>
          </w:p>
        </w:tc>
        <w:tc>
          <w:tcPr>
            <w:tcW w:w="2410" w:type="dxa"/>
          </w:tcPr>
          <w:p w:rsidR="00D57471" w:rsidRPr="00935370" w:rsidRDefault="00D57471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2551" w:type="dxa"/>
          </w:tcPr>
          <w:p w:rsidR="00D57471" w:rsidRPr="00631D78" w:rsidRDefault="00D57471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D78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27" w:type="dxa"/>
          </w:tcPr>
          <w:p w:rsidR="00D57471" w:rsidRPr="00631D78" w:rsidRDefault="00D57471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D78">
              <w:rPr>
                <w:rFonts w:ascii="Times New Roman" w:hAnsi="Times New Roman" w:cs="Times New Roman"/>
                <w:sz w:val="26"/>
                <w:szCs w:val="26"/>
              </w:rPr>
              <w:t>Иные проблемы и риски</w:t>
            </w:r>
          </w:p>
        </w:tc>
      </w:tr>
      <w:tr w:rsidR="00D57471" w:rsidRPr="0043284B" w:rsidTr="009B7C98">
        <w:trPr>
          <w:trHeight w:val="549"/>
        </w:trPr>
        <w:tc>
          <w:tcPr>
            <w:tcW w:w="2126" w:type="dxa"/>
          </w:tcPr>
          <w:p w:rsidR="00D57471" w:rsidRPr="0043284B" w:rsidRDefault="004F7DB2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94" style="position:absolute;left:0;text-align:left;margin-left:38.95pt;margin-top:6.8pt;width:17.25pt;height:15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KsvKhEiAgAAPQQAAA4AAAAAAAAAAAAAAAAALgIAAGRycy9lMm9Eb2MueG1sUEsBAi0A&#10;FAAGAAgAAAAhABW+8VjXAAAABgEAAA8AAAAAAAAAAAAAAAAAfAQAAGRycy9kb3ducmV2LnhtbFBL&#10;BQYAAAAABAAEAPMAAACABQAAAAA=&#10;" fillcolor="#00b050"/>
              </w:pict>
            </w:r>
          </w:p>
        </w:tc>
        <w:tc>
          <w:tcPr>
            <w:tcW w:w="2410" w:type="dxa"/>
          </w:tcPr>
          <w:p w:rsidR="00D57471" w:rsidRPr="0043284B" w:rsidRDefault="004F7DB2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Rectangle 3" o:spid="_x0000_s1047" style="position:absolute;left:0;text-align:left;margin-left:48.9pt;margin-top:6.8pt;width:21pt;height:1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" fillcolor="#00b050"/>
              </w:pict>
            </w:r>
          </w:p>
        </w:tc>
        <w:tc>
          <w:tcPr>
            <w:tcW w:w="2551" w:type="dxa"/>
          </w:tcPr>
          <w:p w:rsidR="00D57471" w:rsidRPr="00BD551C" w:rsidRDefault="004F7DB2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pict>
                <v:rect id="Rectangle 4" o:spid="_x0000_s1046" style="position:absolute;left:0;text-align:left;margin-left:50.65pt;margin-top:6.8pt;width:21pt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" fillcolor="#00b050"/>
              </w:pict>
            </w:r>
          </w:p>
        </w:tc>
        <w:tc>
          <w:tcPr>
            <w:tcW w:w="2127" w:type="dxa"/>
          </w:tcPr>
          <w:p w:rsidR="00D57471" w:rsidRPr="0043284B" w:rsidRDefault="004F7DB2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88" style="position:absolute;left:0;text-align:left;margin-left:40.85pt;margin-top:6.8pt;width:17.25pt;height:15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" fillcolor="yellow"/>
              </w:pict>
            </w:r>
          </w:p>
        </w:tc>
      </w:tr>
    </w:tbl>
    <w:p w:rsidR="00AB3267" w:rsidRDefault="00AB3267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</w:p>
    <w:p w:rsidR="00D57471" w:rsidRPr="00C16C55" w:rsidRDefault="00D57471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  <w:r w:rsidRPr="00C16C55">
        <w:rPr>
          <w:rFonts w:ascii="Times New Roman" w:hAnsi="Times New Roman" w:cs="Times New Roman"/>
        </w:rPr>
        <w:t>Индикатор статуса</w:t>
      </w:r>
    </w:p>
    <w:p w:rsidR="00D57471" w:rsidRDefault="00D57471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</w:p>
    <w:p w:rsidR="00F1539E" w:rsidRPr="00C16C55" w:rsidRDefault="00F1539E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096"/>
        <w:gridCol w:w="3273"/>
      </w:tblGrid>
      <w:tr w:rsidR="00D57471" w:rsidRPr="0043284B" w:rsidTr="007E5262">
        <w:trPr>
          <w:trHeight w:val="1086"/>
        </w:trPr>
        <w:tc>
          <w:tcPr>
            <w:tcW w:w="3095" w:type="dxa"/>
          </w:tcPr>
          <w:p w:rsidR="00D57471" w:rsidRPr="0043284B" w:rsidRDefault="004F7DB2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21" o:spid="_x0000_s1044" style="position:absolute;left:0;text-align:left;margin-left:18.05pt;margin-top:3.85pt;width:17.25pt;height: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KsvKhEiAgAAPQQAAA4AAAAAAAAAAAAAAAAALgIAAGRycy9lMm9Eb2MueG1sUEsBAi0A&#10;FAAGAAgAAAAhABW+8VjXAAAABgEAAA8AAAAAAAAAAAAAAAAAfAQAAGRycy9kb3ducmV2LnhtbFBL&#10;BQYAAAAABAAEAPMAAACABQAAAAA=&#10;" fillcolor="#00b050"/>
              </w:pic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4F7DB2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22" o:spid="_x0000_s1043" style="position:absolute;margin-left:2.8pt;margin-top:3.85pt;width:17.25pt;height:1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" fillcolor="yellow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4F7DB2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23" o:spid="_x0000_s1042" style="position:absolute;margin-left:.25pt;margin-top:3.85pt;width:17.25pt;height:1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" fillcolor="red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</w:tc>
      </w:tr>
    </w:tbl>
    <w:p w:rsidR="006A5159" w:rsidRDefault="006A5159" w:rsidP="002C1E9E">
      <w:pPr>
        <w:pStyle w:val="50"/>
        <w:shd w:val="clear" w:color="auto" w:fill="auto"/>
        <w:tabs>
          <w:tab w:val="left" w:pos="2902"/>
        </w:tabs>
        <w:spacing w:after="0"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7471" w:rsidRDefault="00D57471" w:rsidP="002C1E9E">
      <w:pPr>
        <w:pStyle w:val="50"/>
        <w:shd w:val="clear" w:color="auto" w:fill="auto"/>
        <w:tabs>
          <w:tab w:val="left" w:pos="2902"/>
        </w:tabs>
        <w:spacing w:after="0"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1.2. </w:t>
      </w:r>
      <w:r w:rsidRPr="0043284B">
        <w:rPr>
          <w:rFonts w:ascii="Times New Roman" w:hAnsi="Times New Roman" w:cs="Times New Roman"/>
          <w:color w:val="000000"/>
          <w:sz w:val="28"/>
          <w:szCs w:val="28"/>
        </w:rPr>
        <w:t>Динамика достижения показателей</w:t>
      </w:r>
    </w:p>
    <w:p w:rsidR="00EC6C67" w:rsidRDefault="00EC6C67" w:rsidP="002C1E9E">
      <w:pPr>
        <w:pStyle w:val="50"/>
        <w:shd w:val="clear" w:color="auto" w:fill="auto"/>
        <w:tabs>
          <w:tab w:val="left" w:pos="2902"/>
        </w:tabs>
        <w:spacing w:after="0"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7471" w:rsidRDefault="00D57471" w:rsidP="002C1E9E">
      <w:pPr>
        <w:pStyle w:val="50"/>
        <w:shd w:val="clear" w:color="auto" w:fill="auto"/>
        <w:tabs>
          <w:tab w:val="left" w:pos="2902"/>
        </w:tabs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1539E" w:rsidRPr="00F0379E" w:rsidRDefault="00F1539E" w:rsidP="002C1E9E">
      <w:pPr>
        <w:pStyle w:val="50"/>
        <w:shd w:val="clear" w:color="auto" w:fill="auto"/>
        <w:tabs>
          <w:tab w:val="left" w:pos="2902"/>
        </w:tabs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A51CF" w:rsidRDefault="003E4FA7" w:rsidP="00EC6C67">
      <w:pPr>
        <w:pStyle w:val="1"/>
        <w:shd w:val="clear" w:color="auto" w:fill="auto"/>
        <w:spacing w:before="0" w:after="0" w:line="216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3529911"/>
            <wp:effectExtent l="0" t="0" r="38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A51CF" w:rsidRDefault="002A51CF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2A51CF" w:rsidRDefault="002A51CF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EC6C67" w:rsidRDefault="00EC6C67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EC6C67" w:rsidRDefault="00EC6C67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EC6C67" w:rsidRDefault="00EC6C67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EC6C67" w:rsidRDefault="00EC6C67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EC6C67" w:rsidRDefault="00EC6C67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EC6C67" w:rsidRDefault="00EC6C67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EC6C67" w:rsidRDefault="00EC6C67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EC6C67" w:rsidRDefault="00EC6C67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EC6C67" w:rsidRDefault="00EC6C67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D57471" w:rsidRPr="0043284B" w:rsidRDefault="00D57471" w:rsidP="002C1E9E">
      <w:pPr>
        <w:pStyle w:val="50"/>
        <w:shd w:val="clear" w:color="auto" w:fill="auto"/>
        <w:tabs>
          <w:tab w:val="left" w:pos="1336"/>
        </w:tabs>
        <w:spacing w:after="376" w:line="21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1.3. </w:t>
      </w:r>
      <w:r w:rsidRPr="0043284B">
        <w:rPr>
          <w:rFonts w:ascii="Times New Roman" w:hAnsi="Times New Roman" w:cs="Times New Roman"/>
          <w:color w:val="000000"/>
          <w:sz w:val="28"/>
          <w:szCs w:val="28"/>
        </w:rPr>
        <w:t>Сведения о фактических и прогнозных значениях показателей</w:t>
      </w:r>
    </w:p>
    <w:tbl>
      <w:tblPr>
        <w:tblOverlap w:val="never"/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992"/>
        <w:gridCol w:w="2552"/>
        <w:gridCol w:w="850"/>
        <w:gridCol w:w="709"/>
        <w:gridCol w:w="709"/>
        <w:gridCol w:w="708"/>
        <w:gridCol w:w="1134"/>
        <w:gridCol w:w="1701"/>
      </w:tblGrid>
      <w:tr w:rsidR="00D57471" w:rsidRPr="0043284B" w:rsidTr="0037150D">
        <w:trPr>
          <w:trHeight w:hRule="exact" w:val="6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73424A" w:rsidRDefault="00D57471" w:rsidP="00B20D5B">
            <w:pPr>
              <w:pStyle w:val="1"/>
              <w:shd w:val="clear" w:color="auto" w:fill="auto"/>
              <w:spacing w:before="0" w:after="0" w:line="216" w:lineRule="auto"/>
              <w:jc w:val="center"/>
              <w:rPr>
                <w:sz w:val="24"/>
                <w:szCs w:val="24"/>
              </w:rPr>
            </w:pPr>
            <w:r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7471" w:rsidRPr="0073424A" w:rsidRDefault="00D57471" w:rsidP="005C6156">
            <w:pPr>
              <w:pStyle w:val="1"/>
              <w:shd w:val="clear" w:color="auto" w:fill="auto"/>
              <w:spacing w:before="0" w:afterLines="45" w:line="216" w:lineRule="auto"/>
              <w:ind w:left="1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73424A" w:rsidRDefault="00D57471" w:rsidP="005C6156">
            <w:pPr>
              <w:pStyle w:val="1"/>
              <w:shd w:val="clear" w:color="auto" w:fill="auto"/>
              <w:spacing w:before="0" w:afterLines="45" w:line="216" w:lineRule="auto"/>
              <w:jc w:val="center"/>
              <w:rPr>
                <w:sz w:val="24"/>
                <w:szCs w:val="24"/>
              </w:rPr>
            </w:pPr>
            <w:r w:rsidRPr="0073424A">
              <w:rPr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73424A" w:rsidRDefault="00D57471" w:rsidP="002C1E9E">
            <w:pPr>
              <w:pStyle w:val="1"/>
              <w:shd w:val="clear" w:color="auto" w:fill="auto"/>
              <w:spacing w:before="0" w:after="9" w:line="216" w:lineRule="auto"/>
              <w:jc w:val="center"/>
              <w:rPr>
                <w:sz w:val="24"/>
                <w:szCs w:val="24"/>
              </w:rPr>
            </w:pPr>
            <w:r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57471" w:rsidRPr="0073424A" w:rsidRDefault="00D57471" w:rsidP="002C1E9E">
            <w:pPr>
              <w:pStyle w:val="1"/>
              <w:shd w:val="clear" w:color="auto" w:fill="auto"/>
              <w:spacing w:before="0" w:after="9" w:line="216" w:lineRule="auto"/>
              <w:jc w:val="center"/>
              <w:rPr>
                <w:sz w:val="24"/>
                <w:szCs w:val="24"/>
              </w:rPr>
            </w:pPr>
            <w:r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D57471" w:rsidRPr="0073424A" w:rsidRDefault="00D57471" w:rsidP="002C1E9E">
            <w:pPr>
              <w:pStyle w:val="1"/>
              <w:shd w:val="clear" w:color="auto" w:fill="auto"/>
              <w:spacing w:before="0" w:after="9"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(единица</w:t>
            </w:r>
            <w:proofErr w:type="gramEnd"/>
          </w:p>
          <w:p w:rsidR="00D57471" w:rsidRPr="0073424A" w:rsidRDefault="00D57471" w:rsidP="005C6156">
            <w:pPr>
              <w:pStyle w:val="1"/>
              <w:shd w:val="clear" w:color="auto" w:fill="auto"/>
              <w:spacing w:before="0" w:afterLines="1880" w:line="216" w:lineRule="auto"/>
              <w:jc w:val="center"/>
              <w:rPr>
                <w:sz w:val="24"/>
                <w:szCs w:val="24"/>
              </w:rPr>
            </w:pPr>
            <w:r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измерения)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73424A" w:rsidRDefault="00D57471" w:rsidP="005C6156">
            <w:pPr>
              <w:pStyle w:val="1"/>
              <w:shd w:val="clear" w:color="auto" w:fill="auto"/>
              <w:spacing w:before="0" w:afterLines="45" w:line="216" w:lineRule="auto"/>
              <w:jc w:val="center"/>
              <w:rPr>
                <w:sz w:val="24"/>
                <w:szCs w:val="24"/>
              </w:rPr>
            </w:pPr>
            <w:r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Факт/прогноз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09C" w:rsidRDefault="00AB3267" w:rsidP="005C6156">
            <w:pPr>
              <w:pStyle w:val="1"/>
              <w:shd w:val="clear" w:color="auto" w:fill="auto"/>
              <w:spacing w:before="0" w:afterLines="45" w:line="216" w:lineRule="auto"/>
              <w:jc w:val="center"/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</w:pPr>
            <w:r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 xml:space="preserve">Плановое значение </w:t>
            </w:r>
          </w:p>
          <w:p w:rsidR="00D57471" w:rsidRPr="0073424A" w:rsidRDefault="00AB3267" w:rsidP="005C6156">
            <w:pPr>
              <w:pStyle w:val="1"/>
              <w:shd w:val="clear" w:color="auto" w:fill="auto"/>
              <w:spacing w:before="0" w:afterLines="45" w:line="216" w:lineRule="auto"/>
              <w:jc w:val="center"/>
              <w:rPr>
                <w:sz w:val="24"/>
                <w:szCs w:val="24"/>
              </w:rPr>
            </w:pPr>
            <w:r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на 2017</w:t>
            </w:r>
            <w:r w:rsidR="00D57471"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471" w:rsidRPr="0073424A" w:rsidRDefault="00D57471" w:rsidP="005C6156">
            <w:pPr>
              <w:pStyle w:val="1"/>
              <w:shd w:val="clear" w:color="auto" w:fill="auto"/>
              <w:spacing w:before="0" w:afterLines="35" w:line="216" w:lineRule="auto"/>
              <w:jc w:val="center"/>
              <w:rPr>
                <w:rFonts w:eastAsia="Arial Unicode MS"/>
                <w:spacing w:val="2"/>
                <w:sz w:val="24"/>
                <w:szCs w:val="24"/>
              </w:rPr>
            </w:pPr>
            <w:r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F173C3" w:rsidRPr="0043284B" w:rsidTr="0037150D">
        <w:trPr>
          <w:trHeight w:hRule="exact" w:val="529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471" w:rsidRPr="0043284B" w:rsidRDefault="00D57471" w:rsidP="005C6156">
            <w:pPr>
              <w:spacing w:afterLines="75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5752D5" w:rsidRDefault="00D57471" w:rsidP="002B4921">
            <w:pPr>
              <w:pStyle w:val="1"/>
              <w:shd w:val="clear" w:color="auto" w:fill="auto"/>
              <w:spacing w:before="0" w:after="0" w:line="216" w:lineRule="auto"/>
              <w:jc w:val="center"/>
              <w:rPr>
                <w:sz w:val="28"/>
                <w:szCs w:val="28"/>
              </w:rPr>
            </w:pPr>
            <w:r w:rsidRPr="005752D5">
              <w:rPr>
                <w:rStyle w:val="ArialUnicodeMS95pt0pt"/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5752D5" w:rsidRDefault="00D57471" w:rsidP="002B4921">
            <w:pPr>
              <w:pStyle w:val="1"/>
              <w:shd w:val="clear" w:color="auto" w:fill="auto"/>
              <w:spacing w:before="0" w:after="0" w:line="216" w:lineRule="auto"/>
              <w:jc w:val="center"/>
              <w:rPr>
                <w:sz w:val="28"/>
                <w:szCs w:val="28"/>
              </w:rPr>
            </w:pPr>
            <w:r w:rsidRPr="005752D5">
              <w:rPr>
                <w:rStyle w:val="ArialUnicodeMS95pt0pt"/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5752D5" w:rsidRDefault="00D57471" w:rsidP="002B4921">
            <w:pPr>
              <w:pStyle w:val="1"/>
              <w:shd w:val="clear" w:color="auto" w:fill="auto"/>
              <w:spacing w:before="0" w:after="0" w:line="216" w:lineRule="auto"/>
              <w:jc w:val="center"/>
              <w:rPr>
                <w:sz w:val="28"/>
                <w:szCs w:val="28"/>
              </w:rPr>
            </w:pPr>
            <w:r w:rsidRPr="005752D5">
              <w:rPr>
                <w:rStyle w:val="ArialUnicodeMS95pt0pt"/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5752D5" w:rsidRDefault="00D57471" w:rsidP="002B4921">
            <w:pPr>
              <w:pStyle w:val="1"/>
              <w:shd w:val="clear" w:color="auto" w:fill="auto"/>
              <w:spacing w:before="0" w:after="0" w:line="216" w:lineRule="auto"/>
              <w:jc w:val="center"/>
              <w:rPr>
                <w:sz w:val="28"/>
                <w:szCs w:val="28"/>
              </w:rPr>
            </w:pPr>
            <w:r w:rsidRPr="005752D5">
              <w:rPr>
                <w:rStyle w:val="ArialUnicodeMS95pt0pt"/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C3" w:rsidRPr="0043284B" w:rsidTr="0037150D">
        <w:trPr>
          <w:trHeight w:hRule="exact" w:val="2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BA3F3E" w:rsidRDefault="00D57471" w:rsidP="005C6156">
            <w:pPr>
              <w:pStyle w:val="1"/>
              <w:shd w:val="clear" w:color="auto" w:fill="auto"/>
              <w:spacing w:before="0" w:afterLines="45" w:line="216" w:lineRule="auto"/>
              <w:jc w:val="center"/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</w:pPr>
            <w:r w:rsidRPr="00BA3F3E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471" w:rsidRPr="0043284B" w:rsidRDefault="004F7DB2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4" style="position:absolute;left:0;text-align:left;margin-left:14.15pt;margin-top:55.8pt;width:17.25pt;height:15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D7I/IQiAgAAPQQAAA4AAAAAAAAAAAAAAAAALgIAAGRycy9lMm9Eb2MueG1sUEsBAi0A&#10;FAAGAAgAAAAhABW+8VjXAAAABgEAAA8AAAAAAAAAAAAAAAAAfAQAAGRycy9kb3ducmV2LnhtbFBL&#10;BQYAAAAABAAEAPMAAACABQAAAAA=&#10;" fillcolor="#00b050"/>
              </w:pic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43284B" w:rsidRDefault="00864AF1" w:rsidP="005C6156">
            <w:pPr>
              <w:spacing w:afterLines="75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007">
              <w:rPr>
                <w:rFonts w:ascii="Times New Roman" w:hAnsi="Times New Roman" w:cs="Times New Roman"/>
              </w:rPr>
              <w:t>Число новых мест в общеобразовательных организациях  Курской области, введенных путем строительства и (или) приобретения (выкупа) объектов инфраструктуры общего образования,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AF67B8" w:rsidRDefault="00FA3BFF" w:rsidP="00951AB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AF67B8" w:rsidRDefault="00FA3BFF" w:rsidP="00951AB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AF67B8" w:rsidRDefault="00FA3BFF" w:rsidP="00951AB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AF67B8" w:rsidRDefault="00FA3BFF" w:rsidP="00951AB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5EE" w:rsidRPr="00AF67B8" w:rsidRDefault="00B555EE" w:rsidP="00B555E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F67B8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4A" w:rsidRDefault="0073424A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D57471" w:rsidRPr="00AF67B8" w:rsidRDefault="0037150D" w:rsidP="0037150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на ввод объекта в эксплуатацию от 28.12.2017 № 46-101-18-2017</w:t>
            </w:r>
          </w:p>
        </w:tc>
      </w:tr>
      <w:tr w:rsidR="00F173C3" w:rsidRPr="0043284B" w:rsidTr="0037150D">
        <w:trPr>
          <w:trHeight w:hRule="exact" w:val="3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BFF" w:rsidRPr="00BA3F3E" w:rsidRDefault="00FA3BFF" w:rsidP="005C6156">
            <w:pPr>
              <w:pStyle w:val="1"/>
              <w:shd w:val="clear" w:color="auto" w:fill="auto"/>
              <w:spacing w:before="0" w:afterLines="45" w:line="216" w:lineRule="auto"/>
              <w:jc w:val="center"/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</w:pPr>
            <w:r w:rsidRPr="00BA3F3E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BFF" w:rsidRPr="0043284B" w:rsidRDefault="004F7DB2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5" style="position:absolute;left:0;text-align:left;margin-left:14.15pt;margin-top:58.7pt;width:17.25pt;height:15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D7I/IQiAgAAPQQAAA4AAAAAAAAAAAAAAAAALgIAAGRycy9lMm9Eb2MueG1sUEsBAi0A&#10;FAAGAAgAAAAhABW+8VjXAAAABgEAAA8AAAAAAAAAAAAAAAAAfAQAAGRycy9kb3ducmV2LnhtbFBL&#10;BQYAAAAABAAEAPMAAACABQAAAAA=&#10;" fillcolor="#00b050"/>
              </w:pic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BFF" w:rsidRPr="0043284B" w:rsidRDefault="00FA3BFF" w:rsidP="004327C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DC4">
              <w:rPr>
                <w:rFonts w:ascii="Times New Roman" w:hAnsi="Times New Roman" w:cs="Times New Roman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D91DC4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D91DC4">
              <w:rPr>
                <w:rFonts w:ascii="Times New Roman" w:hAnsi="Times New Roman" w:cs="Times New Roman"/>
              </w:rPr>
              <w:t xml:space="preserve"> обучающихся в общеобразовательных организациях</w:t>
            </w:r>
            <w:r>
              <w:rPr>
                <w:rFonts w:ascii="Calibri" w:eastAsia="Times New Roman" w:hAnsi="Calibri" w:cs="Times New Roman"/>
              </w:rPr>
              <w:t>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BFF" w:rsidRDefault="00FA3BFF" w:rsidP="00951ABD">
            <w:pPr>
              <w:jc w:val="center"/>
            </w:pPr>
            <w:r w:rsidRPr="004E72EE">
              <w:rPr>
                <w:rFonts w:ascii="Times New Roman" w:hAnsi="Times New Roman" w:cs="Times New Roman"/>
              </w:rPr>
              <w:t>91,03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BFF" w:rsidRDefault="00FA3BFF" w:rsidP="00951ABD">
            <w:pPr>
              <w:jc w:val="center"/>
            </w:pPr>
            <w:r w:rsidRPr="004E72EE">
              <w:rPr>
                <w:rFonts w:ascii="Times New Roman" w:hAnsi="Times New Roman" w:cs="Times New Roman"/>
              </w:rPr>
              <w:t>91,03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BFF" w:rsidRDefault="00FA3BFF" w:rsidP="00062EFD">
            <w:pPr>
              <w:jc w:val="center"/>
            </w:pPr>
            <w:r w:rsidRPr="004E72EE">
              <w:rPr>
                <w:rFonts w:ascii="Times New Roman" w:hAnsi="Times New Roman" w:cs="Times New Roman"/>
              </w:rPr>
              <w:t>91,</w:t>
            </w:r>
            <w:r w:rsidR="00062E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BFF" w:rsidRPr="00AF67B8" w:rsidRDefault="00FA3BFF" w:rsidP="00951AB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  <w:r w:rsidR="001743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BFF" w:rsidRPr="00AF67B8" w:rsidRDefault="00FA3BFF" w:rsidP="00B555E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F67B8">
              <w:rPr>
                <w:rFonts w:ascii="Times New Roman" w:hAnsi="Times New Roman" w:cs="Times New Roman"/>
              </w:rPr>
              <w:t>91,20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BFF" w:rsidRPr="00AF67B8" w:rsidRDefault="00D73A07" w:rsidP="006B2B6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значения показателя обусловлено ростом контингента </w:t>
            </w:r>
            <w:r w:rsidR="006B2B67">
              <w:rPr>
                <w:rFonts w:ascii="Times New Roman" w:hAnsi="Times New Roman" w:cs="Times New Roman"/>
              </w:rPr>
              <w:t>обучающихся общеобразовательных организаций</w:t>
            </w:r>
            <w:r w:rsidR="001F08B6">
              <w:rPr>
                <w:rFonts w:ascii="Times New Roman" w:hAnsi="Times New Roman" w:cs="Times New Roman"/>
              </w:rPr>
              <w:t xml:space="preserve">, занимающихся в </w:t>
            </w:r>
            <w:r>
              <w:rPr>
                <w:rFonts w:ascii="Times New Roman" w:hAnsi="Times New Roman" w:cs="Times New Roman"/>
              </w:rPr>
              <w:t xml:space="preserve"> первую смену</w:t>
            </w:r>
          </w:p>
        </w:tc>
      </w:tr>
    </w:tbl>
    <w:p w:rsidR="002C3054" w:rsidRDefault="002C3054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</w:p>
    <w:p w:rsidR="00D57471" w:rsidRDefault="00D57471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  <w:r w:rsidRPr="00C16C55">
        <w:rPr>
          <w:rFonts w:ascii="Times New Roman" w:hAnsi="Times New Roman" w:cs="Times New Roman"/>
        </w:rPr>
        <w:t>Индикатор статуса</w:t>
      </w:r>
      <w:r w:rsidR="008E3F9E">
        <w:rPr>
          <w:rFonts w:ascii="Times New Roman" w:hAnsi="Times New Roman" w:cs="Times New Roman"/>
        </w:rPr>
        <w:t>:</w:t>
      </w:r>
    </w:p>
    <w:p w:rsidR="00440A68" w:rsidRPr="00C16C55" w:rsidRDefault="00440A68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096"/>
        <w:gridCol w:w="3273"/>
      </w:tblGrid>
      <w:tr w:rsidR="00F213C5" w:rsidRPr="0043284B" w:rsidTr="00061E14">
        <w:trPr>
          <w:trHeight w:val="1086"/>
        </w:trPr>
        <w:tc>
          <w:tcPr>
            <w:tcW w:w="3095" w:type="dxa"/>
          </w:tcPr>
          <w:p w:rsidR="00F213C5" w:rsidRPr="0043284B" w:rsidRDefault="004F7DB2" w:rsidP="00061E1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18" o:spid="_x0000_s1049" style="position:absolute;left:0;text-align:left;margin-left:18.05pt;margin-top:3.85pt;width:17.25pt;height:1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D7I/IQiAgAAPQQAAA4AAAAAAAAAAAAAAAAALgIAAGRycy9lMm9Eb2MueG1sUEsBAi0A&#10;FAAGAAgAAAAhABW+8VjXAAAABgEAAA8AAAAAAAAAAAAAAAAAfAQAAGRycy9kb3ducmV2LnhtbFBL&#10;BQYAAAAABAAEAPMAAACABQAAAAA=&#10;" fillcolor="#00b050"/>
              </w:pict>
            </w:r>
            <w:r w:rsidR="00F213C5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F213C5" w:rsidRPr="0043284B" w:rsidRDefault="00F213C5" w:rsidP="00061E1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F213C5" w:rsidRPr="0043284B" w:rsidRDefault="004F7DB2" w:rsidP="00061E14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19" o:spid="_x0000_s1050" style="position:absolute;margin-left:2.8pt;margin-top:3.85pt;width:17.25pt;height:1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" fillcolor="yellow"/>
              </w:pict>
            </w:r>
            <w:r w:rsidR="00F213C5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F213C5" w:rsidRPr="0043284B" w:rsidRDefault="00F213C5" w:rsidP="00061E14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F213C5" w:rsidRPr="0043284B" w:rsidRDefault="004F7DB2" w:rsidP="00061E14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20" o:spid="_x0000_s1051" style="position:absolute;margin-left:.25pt;margin-top:3.85pt;width:17.25pt;height:1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" fillcolor="red"/>
              </w:pict>
            </w:r>
            <w:r w:rsidR="00F213C5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F213C5" w:rsidRPr="0043284B" w:rsidRDefault="00F213C5" w:rsidP="00061E14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</w:tc>
      </w:tr>
    </w:tbl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7471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1.4. </w:t>
      </w:r>
      <w:r w:rsidRPr="0043284B">
        <w:rPr>
          <w:rFonts w:ascii="Times New Roman" w:hAnsi="Times New Roman" w:cs="Times New Roman"/>
          <w:color w:val="000000"/>
          <w:sz w:val="28"/>
          <w:szCs w:val="28"/>
        </w:rPr>
        <w:t>Динамика исполнения контрольных точек</w:t>
      </w:r>
    </w:p>
    <w:p w:rsidR="009B7C98" w:rsidRDefault="009B7C98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7C98" w:rsidRDefault="009B7C98" w:rsidP="004835E2">
      <w:pPr>
        <w:pStyle w:val="50"/>
        <w:shd w:val="clear" w:color="auto" w:fill="auto"/>
        <w:spacing w:after="0" w:line="216" w:lineRule="auto"/>
        <w:ind w:left="119" w:right="-2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087FD4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D57471" w:rsidRPr="00653AE0" w:rsidRDefault="00D57471" w:rsidP="00CE1BD8">
      <w:pPr>
        <w:pStyle w:val="50"/>
        <w:shd w:val="clear" w:color="auto" w:fill="auto"/>
        <w:spacing w:after="0" w:line="216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F1539E">
      <w:pPr>
        <w:pStyle w:val="50"/>
        <w:shd w:val="clear" w:color="auto" w:fill="auto"/>
        <w:spacing w:after="0" w:line="216" w:lineRule="auto"/>
        <w:ind w:right="159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D57471" w:rsidRPr="003679BA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1.5. </w:t>
      </w:r>
      <w:r w:rsidRPr="003679BA">
        <w:rPr>
          <w:rFonts w:ascii="Times New Roman" w:hAnsi="Times New Roman" w:cs="Times New Roman"/>
          <w:sz w:val="28"/>
          <w:szCs w:val="28"/>
        </w:rPr>
        <w:t xml:space="preserve">Статус исполнения контрольных точек </w:t>
      </w:r>
    </w:p>
    <w:p w:rsidR="00D57471" w:rsidRPr="00DF57C9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0E0CD1" w:rsidRDefault="000E0CD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4420" w:type="pct"/>
        <w:tblInd w:w="454" w:type="dxa"/>
        <w:tblLayout w:type="fixed"/>
        <w:tblLook w:val="04A0"/>
      </w:tblPr>
      <w:tblGrid>
        <w:gridCol w:w="1047"/>
        <w:gridCol w:w="2447"/>
        <w:gridCol w:w="2682"/>
        <w:gridCol w:w="2284"/>
      </w:tblGrid>
      <w:tr w:rsidR="00B57D2C" w:rsidTr="00422996">
        <w:tc>
          <w:tcPr>
            <w:tcW w:w="619" w:type="pct"/>
          </w:tcPr>
          <w:p w:rsidR="00B57D2C" w:rsidRPr="00670704" w:rsidRDefault="00B57D2C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07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07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707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6" w:type="pct"/>
          </w:tcPr>
          <w:p w:rsidR="00B57D2C" w:rsidRPr="00670704" w:rsidRDefault="00B57D2C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585" w:type="pct"/>
          </w:tcPr>
          <w:p w:rsidR="00B57D2C" w:rsidRPr="00670704" w:rsidRDefault="00B57D2C" w:rsidP="00061E14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350" w:type="pct"/>
          </w:tcPr>
          <w:p w:rsidR="00B57D2C" w:rsidRDefault="00B57D2C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B57D2C" w:rsidRPr="00A40526" w:rsidTr="00422996">
        <w:tc>
          <w:tcPr>
            <w:tcW w:w="619" w:type="pct"/>
          </w:tcPr>
          <w:p w:rsidR="00B57D2C" w:rsidRDefault="00B57D2C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D2C" w:rsidRDefault="00B57D2C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D2C" w:rsidRDefault="00B57D2C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D2C" w:rsidRPr="00670704" w:rsidRDefault="00B57D2C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6" w:type="pct"/>
          </w:tcPr>
          <w:p w:rsidR="00B57D2C" w:rsidRDefault="00B57D2C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2C" w:rsidRDefault="00B57D2C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2C" w:rsidRPr="00670704" w:rsidRDefault="00B57D2C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04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070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070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</w:p>
        </w:tc>
        <w:tc>
          <w:tcPr>
            <w:tcW w:w="1585" w:type="pct"/>
          </w:tcPr>
          <w:p w:rsidR="00B57D2C" w:rsidRDefault="00B57D2C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2C" w:rsidRPr="00537671" w:rsidRDefault="00B57D2C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7D2C" w:rsidRDefault="004F7DB2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D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91" style="position:absolute;left:0;text-align:left;margin-left:23.05pt;margin-top:2.75pt;width:73.5pt;height:27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D7I/IQiAgAAPQQAAA4AAAAAAAAAAAAAAAAALgIAAGRycy9lMm9Eb2MueG1sUEsBAi0A&#10;FAAGAAgAAAAhABW+8VjXAAAABgEAAA8AAAAAAAAAAAAAAAAAfAQAAGRycy9kb3ducmV2LnhtbFBL&#10;BQYAAAAABAAEAPMAAACABQAAAAA=&#10;" fillcolor="#00b050"/>
              </w:pict>
            </w:r>
          </w:p>
          <w:p w:rsidR="00B57D2C" w:rsidRDefault="00B57D2C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D2C" w:rsidRDefault="00B57D2C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D2C" w:rsidRPr="00537671" w:rsidRDefault="00AC1529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6</w:t>
            </w:r>
          </w:p>
          <w:p w:rsidR="00B57D2C" w:rsidRPr="00670704" w:rsidRDefault="00B57D2C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B57D2C" w:rsidRDefault="00B57D2C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2C" w:rsidRDefault="004F7DB2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93" style="position:absolute;left:0;text-align:left;margin-left:40.45pt;margin-top:11.05pt;width:16.5pt;height:27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D7I/IQiAgAAPQQAAA4AAAAAAAAAAAAAAAAALgIAAGRycy9lMm9Eb2MueG1sUEsBAi0A&#10;FAAGAAgAAAAhABW+8VjXAAAABgEAAA8AAAAAAAAAAAAAAAAAfAQAAGRycy9kb3ducmV2LnhtbFBL&#10;BQYAAAAABAAEAPMAAACABQAAAAA=&#10;" fillcolor="#00b050"/>
              </w:pict>
            </w:r>
          </w:p>
          <w:p w:rsidR="00B57D2C" w:rsidRDefault="00B57D2C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D2C" w:rsidRDefault="00B57D2C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D2C" w:rsidRDefault="00B57D2C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D2C" w:rsidRPr="00537671" w:rsidRDefault="00AC1529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  <w:p w:rsidR="00B57D2C" w:rsidRDefault="00B57D2C" w:rsidP="00537671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2C" w:rsidRPr="00A40526" w:rsidRDefault="00B57D2C" w:rsidP="00537671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3C3" w:rsidRDefault="00B663C3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30904" w:rsidRDefault="00730904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2EA2" w:rsidRDefault="00F82EA2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2EA2" w:rsidRDefault="00F82EA2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2EA2" w:rsidRDefault="00F82EA2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2EA2" w:rsidRDefault="00F82EA2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2EA2" w:rsidRDefault="00F82EA2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2EA2" w:rsidRDefault="00F82EA2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2EA2" w:rsidRDefault="00F82EA2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2EA2" w:rsidRDefault="00F82EA2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2EA2" w:rsidRDefault="00F82EA2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2EA2" w:rsidRDefault="00F82EA2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2EA2" w:rsidRDefault="00F82EA2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2EA2" w:rsidRPr="00DF57C9" w:rsidRDefault="00F82EA2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57471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1.6. </w:t>
      </w:r>
      <w:r w:rsidRPr="0043284B">
        <w:rPr>
          <w:rFonts w:ascii="Times New Roman" w:hAnsi="Times New Roman" w:cs="Times New Roman"/>
          <w:color w:val="000000"/>
          <w:sz w:val="28"/>
          <w:szCs w:val="28"/>
        </w:rPr>
        <w:t>Динамика исполнения бюджета проекта (программы)</w:t>
      </w:r>
    </w:p>
    <w:p w:rsidR="00F8258A" w:rsidRDefault="00F8258A" w:rsidP="002C1E9E">
      <w:pPr>
        <w:pStyle w:val="50"/>
        <w:shd w:val="clear" w:color="auto" w:fill="auto"/>
        <w:spacing w:after="0" w:line="216" w:lineRule="auto"/>
        <w:ind w:left="119" w:right="159" w:firstLine="720"/>
        <w:rPr>
          <w:rFonts w:ascii="Times New Roman" w:eastAsia="Times New Roman" w:hAnsi="Times New Roman" w:cs="Times New Roman"/>
          <w:noProof/>
          <w:spacing w:val="0"/>
          <w:sz w:val="28"/>
          <w:szCs w:val="28"/>
          <w:lang w:eastAsia="ru-RU"/>
        </w:rPr>
      </w:pPr>
    </w:p>
    <w:p w:rsidR="00415367" w:rsidRDefault="00415367" w:rsidP="002C1E9E">
      <w:pPr>
        <w:pStyle w:val="50"/>
        <w:shd w:val="clear" w:color="auto" w:fill="auto"/>
        <w:spacing w:after="0" w:line="216" w:lineRule="auto"/>
        <w:ind w:left="119" w:right="159" w:firstLine="720"/>
        <w:rPr>
          <w:rFonts w:ascii="Times New Roman" w:eastAsia="Times New Roman" w:hAnsi="Times New Roman" w:cs="Times New Roman"/>
          <w:noProof/>
          <w:spacing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-20955</wp:posOffset>
            </wp:positionV>
            <wp:extent cx="5181600" cy="253365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415367" w:rsidRDefault="00415367" w:rsidP="002C1E9E">
      <w:pPr>
        <w:pStyle w:val="20"/>
        <w:shd w:val="clear" w:color="auto" w:fill="auto"/>
        <w:spacing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1206" w:rsidRDefault="00031206" w:rsidP="002C1E9E">
      <w:pPr>
        <w:pStyle w:val="20"/>
        <w:shd w:val="clear" w:color="auto" w:fill="auto"/>
        <w:spacing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1206" w:rsidRDefault="00031206" w:rsidP="002C1E9E">
      <w:pPr>
        <w:pStyle w:val="20"/>
        <w:shd w:val="clear" w:color="auto" w:fill="auto"/>
        <w:spacing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7471" w:rsidRDefault="00D57471" w:rsidP="002C1E9E">
      <w:pPr>
        <w:pStyle w:val="20"/>
        <w:shd w:val="clear" w:color="auto" w:fill="auto"/>
        <w:spacing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1.7. </w:t>
      </w:r>
      <w:r w:rsidRPr="0043284B">
        <w:rPr>
          <w:rFonts w:ascii="Times New Roman" w:hAnsi="Times New Roman" w:cs="Times New Roman"/>
          <w:color w:val="000000"/>
          <w:sz w:val="28"/>
          <w:szCs w:val="28"/>
        </w:rPr>
        <w:t>Статус исполнения бюджета проекта (программы)</w:t>
      </w:r>
    </w:p>
    <w:p w:rsidR="00D57471" w:rsidRPr="00F0379E" w:rsidRDefault="00D57471" w:rsidP="002C1E9E">
      <w:pPr>
        <w:pStyle w:val="20"/>
        <w:shd w:val="clear" w:color="auto" w:fill="auto"/>
        <w:spacing w:line="216" w:lineRule="auto"/>
        <w:ind w:left="72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4"/>
        <w:tblW w:w="10774" w:type="dxa"/>
        <w:tblInd w:w="-743" w:type="dxa"/>
        <w:tblLayout w:type="fixed"/>
        <w:tblLook w:val="04A0"/>
      </w:tblPr>
      <w:tblGrid>
        <w:gridCol w:w="1560"/>
        <w:gridCol w:w="2363"/>
        <w:gridCol w:w="935"/>
        <w:gridCol w:w="791"/>
        <w:gridCol w:w="919"/>
        <w:gridCol w:w="1135"/>
        <w:gridCol w:w="1133"/>
        <w:gridCol w:w="1938"/>
      </w:tblGrid>
      <w:tr w:rsidR="00D57471" w:rsidRPr="0043284B" w:rsidTr="008C0215">
        <w:trPr>
          <w:trHeight w:val="403"/>
        </w:trPr>
        <w:tc>
          <w:tcPr>
            <w:tcW w:w="3923" w:type="dxa"/>
            <w:gridSpan w:val="2"/>
            <w:vMerge w:val="restart"/>
          </w:tcPr>
          <w:p w:rsidR="00D57471" w:rsidRPr="00935370" w:rsidRDefault="00D57471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ind w:right="-994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4913" w:type="dxa"/>
            <w:gridSpan w:val="5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ind w:right="-994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Год (поквартально)</w:t>
            </w:r>
          </w:p>
        </w:tc>
        <w:tc>
          <w:tcPr>
            <w:tcW w:w="1938" w:type="dxa"/>
            <w:vMerge w:val="restart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 xml:space="preserve">Всего </w:t>
            </w:r>
            <w:proofErr w:type="gramStart"/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по</w:t>
            </w:r>
            <w:proofErr w:type="gramEnd"/>
          </w:p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проекту (программе)</w:t>
            </w:r>
          </w:p>
        </w:tc>
      </w:tr>
      <w:tr w:rsidR="00D57471" w:rsidRPr="0043284B" w:rsidTr="008C0215">
        <w:tc>
          <w:tcPr>
            <w:tcW w:w="3923" w:type="dxa"/>
            <w:gridSpan w:val="2"/>
            <w:vMerge/>
          </w:tcPr>
          <w:p w:rsidR="00D57471" w:rsidRPr="00935370" w:rsidRDefault="00D57471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ind w:right="-994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935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outlineLvl w:val="9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I</w:t>
            </w:r>
          </w:p>
        </w:tc>
        <w:tc>
          <w:tcPr>
            <w:tcW w:w="791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outlineLvl w:val="9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II</w:t>
            </w:r>
          </w:p>
        </w:tc>
        <w:tc>
          <w:tcPr>
            <w:tcW w:w="919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outlineLvl w:val="9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III</w:t>
            </w:r>
          </w:p>
        </w:tc>
        <w:tc>
          <w:tcPr>
            <w:tcW w:w="1135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outlineLvl w:val="9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IV</w:t>
            </w:r>
          </w:p>
        </w:tc>
        <w:tc>
          <w:tcPr>
            <w:tcW w:w="1133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outlineLvl w:val="9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Итого</w:t>
            </w:r>
          </w:p>
        </w:tc>
        <w:tc>
          <w:tcPr>
            <w:tcW w:w="1938" w:type="dxa"/>
            <w:vMerge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ind w:right="-994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E17223" w:rsidRPr="0043284B" w:rsidTr="00E2285C">
        <w:trPr>
          <w:trHeight w:val="37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E17223" w:rsidRPr="00935370" w:rsidRDefault="00E1722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 xml:space="preserve">Бюджет проекта </w:t>
            </w:r>
          </w:p>
          <w:p w:rsidR="00E17223" w:rsidRPr="00935370" w:rsidRDefault="00E1722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(план), млн. рублей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</w:tcBorders>
          </w:tcPr>
          <w:p w:rsidR="00E17223" w:rsidRPr="00935370" w:rsidRDefault="00E17223" w:rsidP="00061E14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Федеральный бюджет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41,55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73,16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17223" w:rsidRPr="00935370" w:rsidRDefault="00E17223" w:rsidP="005B2DD1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129,17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246,62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E17223" w:rsidRPr="00FD6081" w:rsidRDefault="00E17223" w:rsidP="008172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6081">
              <w:rPr>
                <w:rFonts w:ascii="Times New Roman" w:hAnsi="Times New Roman" w:cs="Times New Roman"/>
                <w:lang w:eastAsia="en-US"/>
              </w:rPr>
              <w:t>3941,44</w:t>
            </w:r>
          </w:p>
        </w:tc>
      </w:tr>
      <w:tr w:rsidR="00E17223" w:rsidRPr="0043284B" w:rsidTr="00E2285C">
        <w:trPr>
          <w:trHeight w:val="33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17223" w:rsidRPr="00935370" w:rsidRDefault="00E1722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223" w:rsidRPr="00935370" w:rsidRDefault="00E17223" w:rsidP="00061E14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Бюджет Курской области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15,43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114,64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223" w:rsidRPr="00FD6081" w:rsidRDefault="00E17223" w:rsidP="00817282">
            <w:pPr>
              <w:spacing w:line="18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6081">
              <w:rPr>
                <w:rFonts w:ascii="Times New Roman" w:hAnsi="Times New Roman" w:cs="Times New Roman"/>
                <w:lang w:eastAsia="en-US"/>
              </w:rPr>
              <w:t>3725,04</w:t>
            </w:r>
          </w:p>
        </w:tc>
      </w:tr>
      <w:tr w:rsidR="00E17223" w:rsidRPr="0043284B" w:rsidTr="00E2285C">
        <w:trPr>
          <w:trHeight w:val="37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17223" w:rsidRPr="00935370" w:rsidRDefault="00E1722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223" w:rsidRPr="00935370" w:rsidRDefault="00E17223" w:rsidP="00061E14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5,44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19,09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223" w:rsidRPr="00FD6081" w:rsidRDefault="00E17223" w:rsidP="005C28F6">
            <w:pPr>
              <w:spacing w:line="18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6081">
              <w:rPr>
                <w:rFonts w:ascii="Times New Roman" w:hAnsi="Times New Roman" w:cs="Times New Roman"/>
                <w:lang w:eastAsia="en-US"/>
              </w:rPr>
              <w:t>40</w:t>
            </w:r>
            <w:r w:rsidR="005C28F6">
              <w:rPr>
                <w:rFonts w:ascii="Times New Roman" w:hAnsi="Times New Roman" w:cs="Times New Roman"/>
                <w:lang w:eastAsia="en-US"/>
              </w:rPr>
              <w:t>0</w:t>
            </w:r>
            <w:r w:rsidRPr="00FD6081">
              <w:rPr>
                <w:rFonts w:ascii="Times New Roman" w:hAnsi="Times New Roman" w:cs="Times New Roman"/>
                <w:lang w:eastAsia="en-US"/>
              </w:rPr>
              <w:t>,</w:t>
            </w:r>
            <w:r w:rsidR="005C28F6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E17223" w:rsidRPr="0043284B" w:rsidTr="008C0215">
        <w:trPr>
          <w:trHeight w:val="22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17223" w:rsidRPr="00935370" w:rsidRDefault="00E1722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223" w:rsidRPr="00935370" w:rsidRDefault="00E17223" w:rsidP="00061E14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Внебюджетные источники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FD6081" w:rsidRDefault="00E17223" w:rsidP="00817282">
            <w:pPr>
              <w:jc w:val="center"/>
              <w:rPr>
                <w:rFonts w:ascii="Times New Roman" w:hAnsi="Times New Roman" w:cs="Times New Roman"/>
              </w:rPr>
            </w:pPr>
            <w:r w:rsidRPr="00FD6081">
              <w:rPr>
                <w:rFonts w:ascii="Times New Roman" w:hAnsi="Times New Roman" w:cs="Times New Roman"/>
              </w:rPr>
              <w:t>0,00</w:t>
            </w:r>
          </w:p>
        </w:tc>
      </w:tr>
      <w:tr w:rsidR="00E17223" w:rsidRPr="0043284B" w:rsidTr="008C0215">
        <w:trPr>
          <w:trHeight w:val="16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17223" w:rsidRPr="00935370" w:rsidRDefault="00E1722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</w:tcPr>
          <w:p w:rsidR="00E17223" w:rsidRPr="00935370" w:rsidRDefault="00E17223" w:rsidP="00061E14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13,34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56,98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199,22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380,35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FD6081">
              <w:rPr>
                <w:rFonts w:ascii="Times New Roman" w:hAnsi="Times New Roman" w:cs="Times New Roman"/>
                <w:sz w:val="24"/>
                <w:szCs w:val="24"/>
              </w:rPr>
              <w:t>8066,78</w:t>
            </w:r>
          </w:p>
        </w:tc>
      </w:tr>
      <w:tr w:rsidR="00E17223" w:rsidRPr="0043284B" w:rsidTr="003A1232">
        <w:trPr>
          <w:trHeight w:val="205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E17223" w:rsidRPr="00935370" w:rsidRDefault="00E17223" w:rsidP="00E42D4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Бюджет проекта (факт/прогноз), млн. рублей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</w:tcBorders>
          </w:tcPr>
          <w:p w:rsidR="00E17223" w:rsidRPr="00935370" w:rsidRDefault="00E1722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Федеральный бюджет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41,55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73,16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129,17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246,62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E17223" w:rsidRPr="00FD6081" w:rsidRDefault="00E17223" w:rsidP="0081728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6081">
              <w:rPr>
                <w:rFonts w:ascii="Times New Roman" w:hAnsi="Times New Roman" w:cs="Times New Roman"/>
                <w:lang w:eastAsia="en-US"/>
              </w:rPr>
              <w:t>3941,44</w:t>
            </w:r>
          </w:p>
        </w:tc>
      </w:tr>
      <w:tr w:rsidR="00E17223" w:rsidRPr="0043284B" w:rsidTr="003A1232">
        <w:trPr>
          <w:trHeight w:val="25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17223" w:rsidRPr="00935370" w:rsidRDefault="00E1722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223" w:rsidRPr="00935370" w:rsidRDefault="00E1722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Бюджет Курской области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15,43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114,64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223" w:rsidRPr="00FD6081" w:rsidRDefault="00E17223" w:rsidP="00817282">
            <w:pPr>
              <w:spacing w:line="18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6081">
              <w:rPr>
                <w:rFonts w:ascii="Times New Roman" w:hAnsi="Times New Roman" w:cs="Times New Roman"/>
                <w:lang w:eastAsia="en-US"/>
              </w:rPr>
              <w:t>3725,04</w:t>
            </w:r>
          </w:p>
        </w:tc>
      </w:tr>
      <w:tr w:rsidR="00E17223" w:rsidRPr="0043284B" w:rsidTr="003A1232">
        <w:trPr>
          <w:trHeight w:val="24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17223" w:rsidRPr="00935370" w:rsidRDefault="00E1722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223" w:rsidRPr="00935370" w:rsidRDefault="00E1722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5,44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19,09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223" w:rsidRPr="00FD6081" w:rsidRDefault="00E17223" w:rsidP="005C28F6">
            <w:pPr>
              <w:spacing w:line="18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6081">
              <w:rPr>
                <w:rFonts w:ascii="Times New Roman" w:hAnsi="Times New Roman" w:cs="Times New Roman"/>
                <w:lang w:eastAsia="en-US"/>
              </w:rPr>
              <w:t>40</w:t>
            </w:r>
            <w:r w:rsidR="005C28F6">
              <w:rPr>
                <w:rFonts w:ascii="Times New Roman" w:hAnsi="Times New Roman" w:cs="Times New Roman"/>
                <w:lang w:eastAsia="en-US"/>
              </w:rPr>
              <w:t>0</w:t>
            </w:r>
            <w:r w:rsidRPr="00FD6081">
              <w:rPr>
                <w:rFonts w:ascii="Times New Roman" w:hAnsi="Times New Roman" w:cs="Times New Roman"/>
                <w:lang w:eastAsia="en-US"/>
              </w:rPr>
              <w:t>,</w:t>
            </w:r>
            <w:r w:rsidR="005C28F6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E17223" w:rsidRPr="0043284B" w:rsidTr="008C0215">
        <w:trPr>
          <w:trHeight w:val="31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17223" w:rsidRPr="00935370" w:rsidRDefault="00E1722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223" w:rsidRPr="00935370" w:rsidRDefault="00E1722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Внебюджетные источники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E17223" w:rsidRPr="00FD6081" w:rsidRDefault="00E17223" w:rsidP="00817282">
            <w:pPr>
              <w:jc w:val="center"/>
              <w:rPr>
                <w:rFonts w:ascii="Times New Roman" w:hAnsi="Times New Roman" w:cs="Times New Roman"/>
              </w:rPr>
            </w:pPr>
            <w:r w:rsidRPr="00FD6081">
              <w:rPr>
                <w:rFonts w:ascii="Times New Roman" w:hAnsi="Times New Roman" w:cs="Times New Roman"/>
              </w:rPr>
              <w:t>0,00</w:t>
            </w:r>
          </w:p>
        </w:tc>
      </w:tr>
      <w:tr w:rsidR="00E17223" w:rsidRPr="0043284B" w:rsidTr="008C0215">
        <w:trPr>
          <w:trHeight w:val="42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17223" w:rsidRPr="00935370" w:rsidRDefault="00E1722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</w:tcPr>
          <w:p w:rsidR="00E17223" w:rsidRPr="00935370" w:rsidRDefault="00E17223" w:rsidP="00221589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13,34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56,98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199,22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17223" w:rsidRPr="00935370" w:rsidRDefault="00E17223" w:rsidP="0067400A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380,35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E17223" w:rsidRPr="00935370" w:rsidRDefault="00E17223" w:rsidP="00817282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FD6081">
              <w:rPr>
                <w:rFonts w:ascii="Times New Roman" w:hAnsi="Times New Roman" w:cs="Times New Roman"/>
                <w:sz w:val="24"/>
                <w:szCs w:val="24"/>
              </w:rPr>
              <w:t>8066,78</w:t>
            </w:r>
          </w:p>
        </w:tc>
      </w:tr>
      <w:tr w:rsidR="00E17223" w:rsidRPr="0043284B" w:rsidTr="008C0215">
        <w:trPr>
          <w:trHeight w:val="411"/>
        </w:trPr>
        <w:tc>
          <w:tcPr>
            <w:tcW w:w="3923" w:type="dxa"/>
            <w:gridSpan w:val="2"/>
          </w:tcPr>
          <w:p w:rsidR="00E17223" w:rsidRPr="00935370" w:rsidRDefault="00E1722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Отклонение</w:t>
            </w:r>
          </w:p>
        </w:tc>
        <w:tc>
          <w:tcPr>
            <w:tcW w:w="935" w:type="dxa"/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1" w:type="dxa"/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9" w:type="dxa"/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38" w:type="dxa"/>
          </w:tcPr>
          <w:p w:rsidR="00E17223" w:rsidRPr="00935370" w:rsidRDefault="00E17223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17223" w:rsidRPr="0043284B" w:rsidTr="008C0215">
        <w:trPr>
          <w:trHeight w:val="417"/>
        </w:trPr>
        <w:tc>
          <w:tcPr>
            <w:tcW w:w="3923" w:type="dxa"/>
            <w:gridSpan w:val="2"/>
          </w:tcPr>
          <w:p w:rsidR="00E17223" w:rsidRPr="00935370" w:rsidRDefault="00E1722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Статус</w:t>
            </w:r>
          </w:p>
        </w:tc>
        <w:tc>
          <w:tcPr>
            <w:tcW w:w="935" w:type="dxa"/>
          </w:tcPr>
          <w:p w:rsidR="00E17223" w:rsidRPr="00935370" w:rsidRDefault="004F7DB2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10" style="position:absolute;left:0;text-align:left;margin-left:7.55pt;margin-top:3.55pt;width:17.25pt;height:15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PUZjHsiAgAAPAQAAA4AAAAAAAAAAAAAAAAALgIAAGRycy9lMm9Eb2MueG1sUEsBAi0A&#10;FAAGAAgAAAAhABW+8VjXAAAABgEAAA8AAAAAAAAAAAAAAAAAfAQAAGRycy9kb3ducmV2LnhtbFBL&#10;BQYAAAAABAAEAPMAAACABQAAAAA=&#10;" fillcolor="#00b050"/>
              </w:pict>
            </w:r>
          </w:p>
        </w:tc>
        <w:tc>
          <w:tcPr>
            <w:tcW w:w="791" w:type="dxa"/>
          </w:tcPr>
          <w:p w:rsidR="00E17223" w:rsidRPr="00935370" w:rsidRDefault="004F7DB2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11" style="position:absolute;left:0;text-align:left;margin-left:5.7pt;margin-top:3.55pt;width:17.25pt;height:15pt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PUZjHsiAgAAPAQAAA4AAAAAAAAAAAAAAAAALgIAAGRycy9lMm9Eb2MueG1sUEsBAi0A&#10;FAAGAAgAAAAhABW+8VjXAAAABgEAAA8AAAAAAAAAAAAAAAAAfAQAAGRycy9kb3ducmV2LnhtbFBL&#10;BQYAAAAABAAEAPMAAACABQAAAAA=&#10;" fillcolor="#00b050"/>
              </w:pict>
            </w:r>
          </w:p>
        </w:tc>
        <w:tc>
          <w:tcPr>
            <w:tcW w:w="919" w:type="dxa"/>
          </w:tcPr>
          <w:p w:rsidR="00E17223" w:rsidRPr="00935370" w:rsidRDefault="004F7DB2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12" style="position:absolute;left:0;text-align:left;margin-left:7.4pt;margin-top:3.55pt;width:17.25pt;height:15pt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PUZjHsiAgAAPAQAAA4AAAAAAAAAAAAAAAAALgIAAGRycy9lMm9Eb2MueG1sUEsBAi0A&#10;FAAGAAgAAAAhABW+8VjXAAAABgEAAA8AAAAAAAAAAAAAAAAAfAQAAGRycy9kb3ducmV2LnhtbFBL&#10;BQYAAAAABAAEAPMAAACABQAAAAA=&#10;" fillcolor="#00b050"/>
              </w:pict>
            </w:r>
          </w:p>
        </w:tc>
        <w:tc>
          <w:tcPr>
            <w:tcW w:w="1135" w:type="dxa"/>
          </w:tcPr>
          <w:p w:rsidR="00E17223" w:rsidRPr="00935370" w:rsidRDefault="004F7DB2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13" style="position:absolute;left:0;text-align:left;margin-left:13.3pt;margin-top:3.55pt;width:17.25pt;height:15pt;z-index:2517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PUZjHsiAgAAPAQAAA4AAAAAAAAAAAAAAAAALgIAAGRycy9lMm9Eb2MueG1sUEsBAi0A&#10;FAAGAAgAAAAhABW+8VjXAAAABgEAAA8AAAAAAAAAAAAAAAAAfAQAAGRycy9kb3ducmV2LnhtbFBL&#10;BQYAAAAABAAEAPMAAACABQAAAAA=&#10;" fillcolor="#00b050"/>
              </w:pict>
            </w:r>
          </w:p>
        </w:tc>
        <w:tc>
          <w:tcPr>
            <w:tcW w:w="1133" w:type="dxa"/>
          </w:tcPr>
          <w:p w:rsidR="00E17223" w:rsidRPr="00935370" w:rsidRDefault="004F7DB2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14" style="position:absolute;left:0;text-align:left;margin-left:9.7pt;margin-top:3.55pt;width:17.25pt;height:15pt;z-index:251745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PUZjHsiAgAAPAQAAA4AAAAAAAAAAAAAAAAALgIAAGRycy9lMm9Eb2MueG1sUEsBAi0A&#10;FAAGAAgAAAAhABW+8VjXAAAABgEAAA8AAAAAAAAAAAAAAAAAfAQAAGRycy9kb3ducmV2LnhtbFBL&#10;BQYAAAAABAAEAPMAAACABQAAAAA=&#10;" fillcolor="#00b050"/>
              </w:pict>
            </w:r>
          </w:p>
        </w:tc>
        <w:tc>
          <w:tcPr>
            <w:tcW w:w="1938" w:type="dxa"/>
          </w:tcPr>
          <w:p w:rsidR="00E17223" w:rsidRPr="00935370" w:rsidRDefault="004F7DB2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15" style="position:absolute;left:0;text-align:left;margin-left:31.05pt;margin-top:3.55pt;width:17.25pt;height:15pt;z-index:2517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PUZjHsiAgAAPAQAAA4AAAAAAAAAAAAAAAAALgIAAGRycy9lMm9Eb2MueG1sUEsBAi0A&#10;FAAGAAgAAAAhABW+8VjXAAAABgEAAA8AAAAAAAAAAAAAAAAAfAQAAGRycy9kb3ducmV2LnhtbFBL&#10;BQYAAAAABAAEAPMAAACABQAAAAA=&#10;" fillcolor="#00b050"/>
              </w:pict>
            </w:r>
          </w:p>
        </w:tc>
      </w:tr>
    </w:tbl>
    <w:p w:rsidR="00D57471" w:rsidRDefault="00D57471" w:rsidP="002C1E9E">
      <w:pPr>
        <w:spacing w:line="216" w:lineRule="auto"/>
        <w:rPr>
          <w:rFonts w:ascii="Times New Roman" w:hAnsi="Times New Roman" w:cs="Times New Roman"/>
        </w:rPr>
      </w:pPr>
      <w:r w:rsidRPr="0043284B">
        <w:rPr>
          <w:rFonts w:ascii="Times New Roman" w:hAnsi="Times New Roman" w:cs="Times New Roman"/>
        </w:rPr>
        <w:t>Индикатор статуса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096"/>
        <w:gridCol w:w="3273"/>
      </w:tblGrid>
      <w:tr w:rsidR="00D57471" w:rsidRPr="0043284B" w:rsidTr="007E5262">
        <w:trPr>
          <w:trHeight w:val="1086"/>
        </w:trPr>
        <w:tc>
          <w:tcPr>
            <w:tcW w:w="3095" w:type="dxa"/>
          </w:tcPr>
          <w:p w:rsidR="00D57471" w:rsidRPr="0043284B" w:rsidRDefault="004F7DB2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6" o:spid="_x0000_s1038" style="position:absolute;left:0;text-align:left;margin-left:18.05pt;margin-top:3.85pt;width:17.25pt;height: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PUZjHsiAgAAPAQAAA4AAAAAAAAAAAAAAAAALgIAAGRycy9lMm9Eb2MueG1sUEsBAi0A&#10;FAAGAAgAAAAhABW+8VjXAAAABgEAAA8AAAAAAAAAAAAAAAAAfAQAAGRycy9kb3ducmV2LnhtbFBL&#10;BQYAAAAABAAEAPMAAACABQAAAAA=&#10;" fillcolor="#00b050"/>
              </w:pic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4F7DB2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7" o:spid="_x0000_s1037" style="position:absolute;margin-left:2.8pt;margin-top:3.85pt;width:17.25pt;height:1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" fillcolor="yellow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4F7DB2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8" o:spid="_x0000_s1036" style="position:absolute;margin-left:.25pt;margin-top:3.85pt;width:17.25pt;height:1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+/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" fillcolor="red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</w:tc>
      </w:tr>
    </w:tbl>
    <w:p w:rsidR="00D16E88" w:rsidRDefault="00D16E88">
      <w:pPr>
        <w:widowControl/>
        <w:spacing w:after="200" w:line="276" w:lineRule="auto"/>
        <w:rPr>
          <w:rFonts w:ascii="Times New Roman" w:eastAsia="Arial Unicode MS" w:hAnsi="Times New Roman" w:cs="Times New Roman"/>
          <w:spacing w:val="2"/>
          <w:sz w:val="28"/>
          <w:szCs w:val="28"/>
          <w:lang w:eastAsia="en-US"/>
        </w:rPr>
      </w:pPr>
    </w:p>
    <w:p w:rsidR="004D0561" w:rsidRDefault="004D0561" w:rsidP="00B701CB">
      <w:pPr>
        <w:pStyle w:val="11"/>
        <w:shd w:val="clear" w:color="auto" w:fill="auto"/>
        <w:tabs>
          <w:tab w:val="left" w:pos="4377"/>
        </w:tabs>
        <w:spacing w:line="216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  <w:sectPr w:rsidR="004D0561" w:rsidSect="009B7C98">
          <w:headerReference w:type="even" r:id="rId11"/>
          <w:headerReference w:type="default" r:id="rId12"/>
          <w:headerReference w:type="first" r:id="rId13"/>
          <w:endnotePr>
            <w:numFmt w:val="decimal"/>
          </w:endnotePr>
          <w:pgSz w:w="11906" w:h="16838"/>
          <w:pgMar w:top="1134" w:right="1276" w:bottom="1134" w:left="1276" w:header="0" w:footer="3" w:gutter="0"/>
          <w:cols w:space="720"/>
          <w:noEndnote/>
          <w:titlePg/>
          <w:docGrid w:linePitch="360"/>
        </w:sectPr>
      </w:pPr>
    </w:p>
    <w:p w:rsidR="00D57471" w:rsidRDefault="004D0561" w:rsidP="00B701CB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2. </w:t>
      </w:r>
      <w:r w:rsidR="00D57471" w:rsidRPr="0043284B">
        <w:rPr>
          <w:rFonts w:ascii="Times New Roman" w:hAnsi="Times New Roman" w:cs="Times New Roman"/>
          <w:color w:val="000000"/>
          <w:spacing w:val="2"/>
          <w:sz w:val="28"/>
          <w:szCs w:val="28"/>
        </w:rPr>
        <w:t>Сведения об исполнении контрольных точек</w:t>
      </w:r>
    </w:p>
    <w:p w:rsidR="004A2A2E" w:rsidRDefault="004A2A2E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Style w:val="a4"/>
        <w:tblW w:w="14885" w:type="dxa"/>
        <w:tblInd w:w="-176" w:type="dxa"/>
        <w:tblLayout w:type="fixed"/>
        <w:tblLook w:val="04A0"/>
      </w:tblPr>
      <w:tblGrid>
        <w:gridCol w:w="568"/>
        <w:gridCol w:w="1276"/>
        <w:gridCol w:w="992"/>
        <w:gridCol w:w="2551"/>
        <w:gridCol w:w="2977"/>
        <w:gridCol w:w="1418"/>
        <w:gridCol w:w="1417"/>
        <w:gridCol w:w="3686"/>
      </w:tblGrid>
      <w:tr w:rsidR="004A2A2E" w:rsidRPr="00C355F2" w:rsidTr="009C32AD">
        <w:trPr>
          <w:trHeight w:val="686"/>
        </w:trPr>
        <w:tc>
          <w:tcPr>
            <w:tcW w:w="14885" w:type="dxa"/>
            <w:gridSpan w:val="8"/>
          </w:tcPr>
          <w:p w:rsidR="004A2A2E" w:rsidRPr="009C32AD" w:rsidRDefault="004A2A2E" w:rsidP="00061E14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4A2A2E" w:rsidRPr="003D310D" w:rsidRDefault="004A2A2E" w:rsidP="009C32AD">
            <w:pPr>
              <w:jc w:val="center"/>
              <w:rPr>
                <w:rFonts w:ascii="Times New Roman" w:hAnsi="Times New Roman" w:cs="Times New Roman"/>
              </w:rPr>
            </w:pPr>
            <w:r w:rsidRPr="00935370">
              <w:rPr>
                <w:rFonts w:ascii="Times New Roman" w:hAnsi="Times New Roman" w:cs="Times New Roman"/>
                <w:spacing w:val="2"/>
              </w:rPr>
              <w:t>Общие организационные мероприятия</w:t>
            </w:r>
          </w:p>
        </w:tc>
      </w:tr>
      <w:tr w:rsidR="004A2A2E" w:rsidRPr="00C355F2" w:rsidTr="000F1FDC">
        <w:tc>
          <w:tcPr>
            <w:tcW w:w="568" w:type="dxa"/>
            <w:vMerge w:val="restart"/>
          </w:tcPr>
          <w:p w:rsidR="004A2A2E" w:rsidRPr="003D310D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 w:rsidRPr="003D310D">
              <w:rPr>
                <w:rFonts w:ascii="Times New Roman" w:hAnsi="Times New Roman" w:cs="Times New Roman"/>
              </w:rPr>
              <w:t>№</w:t>
            </w:r>
          </w:p>
          <w:p w:rsidR="004A2A2E" w:rsidRPr="003D310D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310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D310D">
              <w:rPr>
                <w:rFonts w:ascii="Times New Roman" w:hAnsi="Times New Roman" w:cs="Times New Roman"/>
              </w:rPr>
              <w:t>/</w:t>
            </w:r>
            <w:proofErr w:type="spellStart"/>
            <w:r w:rsidRPr="003D310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4A2A2E" w:rsidRPr="003D310D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 w:rsidRPr="003D310D">
              <w:rPr>
                <w:rFonts w:ascii="Times New Roman" w:hAnsi="Times New Roman" w:cs="Times New Roman"/>
              </w:rPr>
              <w:t>Уровень контроля</w:t>
            </w:r>
          </w:p>
        </w:tc>
        <w:tc>
          <w:tcPr>
            <w:tcW w:w="992" w:type="dxa"/>
            <w:vMerge w:val="restart"/>
          </w:tcPr>
          <w:p w:rsidR="004A2A2E" w:rsidRPr="003D310D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 w:rsidRPr="003D310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51" w:type="dxa"/>
            <w:vMerge w:val="restart"/>
          </w:tcPr>
          <w:p w:rsidR="004A2A2E" w:rsidRPr="003D310D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 w:rsidRPr="003D310D">
              <w:rPr>
                <w:rFonts w:ascii="Times New Roman" w:hAnsi="Times New Roman" w:cs="Times New Roman"/>
              </w:rPr>
              <w:t>Наименование контрольной точки</w:t>
            </w:r>
          </w:p>
        </w:tc>
        <w:tc>
          <w:tcPr>
            <w:tcW w:w="2977" w:type="dxa"/>
            <w:vMerge w:val="restart"/>
          </w:tcPr>
          <w:p w:rsidR="004A2A2E" w:rsidRPr="003D310D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 w:rsidRPr="003D310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835" w:type="dxa"/>
            <w:gridSpan w:val="2"/>
          </w:tcPr>
          <w:p w:rsidR="004A2A2E" w:rsidRPr="003D310D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 w:rsidRPr="003D310D">
              <w:rPr>
                <w:rFonts w:ascii="Times New Roman" w:hAnsi="Times New Roman" w:cs="Times New Roman"/>
              </w:rPr>
              <w:t>Дата исполнения</w:t>
            </w:r>
          </w:p>
        </w:tc>
        <w:tc>
          <w:tcPr>
            <w:tcW w:w="3686" w:type="dxa"/>
            <w:vMerge w:val="restart"/>
          </w:tcPr>
          <w:p w:rsidR="004A2A2E" w:rsidRPr="003D310D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 w:rsidRPr="003D310D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4A2A2E" w:rsidTr="000F1FDC">
        <w:tc>
          <w:tcPr>
            <w:tcW w:w="568" w:type="dxa"/>
            <w:vMerge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A2A2E" w:rsidRPr="003D310D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 w:rsidRPr="003D310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 w:rsidRPr="003D310D">
              <w:rPr>
                <w:rFonts w:ascii="Times New Roman" w:hAnsi="Times New Roman" w:cs="Times New Roman"/>
              </w:rPr>
              <w:t>Факт/</w:t>
            </w:r>
          </w:p>
          <w:p w:rsidR="004A2A2E" w:rsidRPr="003D310D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 w:rsidRPr="003D310D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3686" w:type="dxa"/>
            <w:vMerge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A2E" w:rsidRPr="000C7FC5" w:rsidTr="000F1FDC">
        <w:tc>
          <w:tcPr>
            <w:tcW w:w="568" w:type="dxa"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Pr="000C7FC5" w:rsidRDefault="004A2A2E" w:rsidP="00D25859">
            <w:pPr>
              <w:jc w:val="center"/>
              <w:rPr>
                <w:rFonts w:ascii="Times New Roman" w:hAnsi="Times New Roman" w:cs="Times New Roman"/>
              </w:rPr>
            </w:pPr>
            <w:r w:rsidRPr="000C7FC5">
              <w:rPr>
                <w:rFonts w:ascii="Times New Roman" w:hAnsi="Times New Roman" w:cs="Times New Roman"/>
              </w:rPr>
              <w:t>1</w:t>
            </w:r>
            <w:r w:rsidR="00D258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26BE1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РПО</w:t>
            </w:r>
          </w:p>
          <w:p w:rsidR="004A2A2E" w:rsidRPr="000C7FC5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Pr="00F56254" w:rsidRDefault="004F7DB2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60" style="position:absolute;left:0;text-align:left;margin-left:7.15pt;margin-top:11pt;width:17.25pt;height:1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" fillcolor="#00b050"/>
              </w:pict>
            </w:r>
          </w:p>
        </w:tc>
        <w:tc>
          <w:tcPr>
            <w:tcW w:w="2551" w:type="dxa"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Pr="00F56254" w:rsidRDefault="00D25859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r w:rsidR="004A2A2E" w:rsidRPr="00F56254">
              <w:rPr>
                <w:rFonts w:ascii="Times New Roman" w:hAnsi="Times New Roman" w:cs="Times New Roman"/>
              </w:rPr>
              <w:t>Прогнозно определено количество запланированных к вводу объектов</w:t>
            </w:r>
          </w:p>
        </w:tc>
        <w:tc>
          <w:tcPr>
            <w:tcW w:w="2977" w:type="dxa"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А.Ф.Уколов - заместитель председателя комитета образования и науки Курской области, </w:t>
            </w:r>
          </w:p>
          <w:p w:rsidR="0046015E" w:rsidRDefault="004A2A2E" w:rsidP="004A2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Главы администраций муниципальных районов и городских округов </w:t>
            </w:r>
          </w:p>
          <w:p w:rsidR="004A2A2E" w:rsidRPr="000C7FC5" w:rsidRDefault="004A2A2E" w:rsidP="004A2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418" w:type="dxa"/>
            <w:vAlign w:val="center"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Pr="000C7FC5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31.03.2017</w:t>
            </w:r>
          </w:p>
        </w:tc>
        <w:tc>
          <w:tcPr>
            <w:tcW w:w="1417" w:type="dxa"/>
            <w:vAlign w:val="center"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Pr="000C7FC5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22.02.2017</w:t>
            </w:r>
          </w:p>
        </w:tc>
        <w:tc>
          <w:tcPr>
            <w:tcW w:w="3686" w:type="dxa"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 w:rsidRPr="0041258F">
              <w:rPr>
                <w:rFonts w:ascii="Times New Roman" w:hAnsi="Times New Roman" w:cs="Times New Roman"/>
              </w:rPr>
              <w:t>Выполнено.</w:t>
            </w: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 w:rsidRPr="00E275DE">
              <w:rPr>
                <w:rFonts w:ascii="Times New Roman" w:hAnsi="Times New Roman" w:cs="Times New Roman"/>
              </w:rPr>
              <w:t xml:space="preserve">Постановление Администрации Курской области от 22.02.2017 </w:t>
            </w:r>
          </w:p>
          <w:p w:rsidR="004A2A2E" w:rsidRPr="00E275D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 w:rsidRPr="00E275DE">
              <w:rPr>
                <w:rFonts w:ascii="Times New Roman" w:hAnsi="Times New Roman" w:cs="Times New Roman"/>
              </w:rPr>
              <w:t>№ 140-па «О внесении изменений в государственную программу Курской области «Развитие образования в Курской области»</w:t>
            </w:r>
          </w:p>
        </w:tc>
      </w:tr>
      <w:tr w:rsidR="004A2A2E" w:rsidRPr="000C7FC5" w:rsidTr="000F1FDC">
        <w:tc>
          <w:tcPr>
            <w:tcW w:w="568" w:type="dxa"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D25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26BE1" w:rsidRDefault="00426BE1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РПО</w:t>
            </w:r>
          </w:p>
          <w:p w:rsidR="004A2A2E" w:rsidRPr="000C7FC5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F7DB2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59" style="position:absolute;left:0;text-align:left;margin-left:7.15pt;margin-top:11.6pt;width:17.25pt;height:1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" fillcolor="#00b050"/>
              </w:pict>
            </w:r>
          </w:p>
          <w:p w:rsidR="004A2A2E" w:rsidRPr="000C7FC5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A2A2E" w:rsidRPr="004C07A5" w:rsidRDefault="00D25859" w:rsidP="00FD1F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7A5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  <w:r w:rsidR="004A2A2E" w:rsidRPr="004C07A5">
              <w:rPr>
                <w:rFonts w:ascii="Times New Roman" w:hAnsi="Times New Roman" w:cs="Times New Roman"/>
                <w:sz w:val="22"/>
                <w:szCs w:val="22"/>
              </w:rPr>
              <w:t>Заключено соглашение  с Министерством образования и науки  Российской Федерации о предоставлении субсидии на создание новых мест в общеобразовательных организациях</w:t>
            </w:r>
          </w:p>
        </w:tc>
        <w:tc>
          <w:tcPr>
            <w:tcW w:w="2977" w:type="dxa"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А.Ф.Уколов - заместитель председателя комитета образования и науки Курской области</w:t>
            </w:r>
          </w:p>
          <w:p w:rsidR="004A2A2E" w:rsidRPr="006F0569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A2A2E" w:rsidRPr="006F0569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18.02.2017</w:t>
            </w:r>
          </w:p>
        </w:tc>
        <w:tc>
          <w:tcPr>
            <w:tcW w:w="1417" w:type="dxa"/>
            <w:vAlign w:val="center"/>
          </w:tcPr>
          <w:p w:rsidR="004A2A2E" w:rsidRPr="006F0569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18.02.2017</w:t>
            </w:r>
          </w:p>
        </w:tc>
        <w:tc>
          <w:tcPr>
            <w:tcW w:w="3686" w:type="dxa"/>
          </w:tcPr>
          <w:p w:rsidR="004A2A2E" w:rsidRPr="004C07A5" w:rsidRDefault="004A2A2E" w:rsidP="00061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7A5">
              <w:rPr>
                <w:rFonts w:ascii="Times New Roman" w:hAnsi="Times New Roman" w:cs="Times New Roman"/>
                <w:sz w:val="22"/>
                <w:szCs w:val="22"/>
              </w:rPr>
              <w:t>Выполнено.</w:t>
            </w:r>
          </w:p>
          <w:p w:rsidR="004A2A2E" w:rsidRPr="006F0569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 w:rsidRPr="004C07A5"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№ 074-08-487 от 18.02.2017 между </w:t>
            </w:r>
            <w:proofErr w:type="spellStart"/>
            <w:r w:rsidRPr="004C07A5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4C07A5">
              <w:rPr>
                <w:rFonts w:ascii="Times New Roman" w:hAnsi="Times New Roman" w:cs="Times New Roman"/>
                <w:sz w:val="22"/>
                <w:szCs w:val="22"/>
              </w:rPr>
              <w:t xml:space="preserve"> России  и Администрацией Курской области  о предоставлении  субсидии из федерального бюджета бюджету Курской области на  создание  новых мест в общеобразовательных организациях</w:t>
            </w:r>
          </w:p>
        </w:tc>
      </w:tr>
      <w:tr w:rsidR="004A2A2E" w:rsidRPr="000C7FC5" w:rsidTr="000F1FDC">
        <w:tc>
          <w:tcPr>
            <w:tcW w:w="568" w:type="dxa"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812DC0" w:rsidRDefault="00812DC0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D25859" w:rsidP="00D25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A2A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42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26BE1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992" w:type="dxa"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F7DB2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95" style="position:absolute;left:0;text-align:left;margin-left:7.15pt;margin-top:12.45pt;width:17.25pt;height:1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" fillcolor="#00b050"/>
              </w:pict>
            </w: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666BEA" w:rsidRDefault="00666BEA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666BEA" w:rsidRDefault="00666BEA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4A2A2E" w:rsidRPr="000C7FC5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C07A5" w:rsidRPr="004C07A5" w:rsidRDefault="004C07A5" w:rsidP="00061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A2E" w:rsidRPr="004C07A5" w:rsidRDefault="00D25859" w:rsidP="00061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7A5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  <w:r w:rsidR="004A2A2E" w:rsidRPr="004C07A5">
              <w:rPr>
                <w:rFonts w:ascii="Times New Roman" w:hAnsi="Times New Roman" w:cs="Times New Roman"/>
                <w:sz w:val="22"/>
                <w:szCs w:val="22"/>
              </w:rPr>
              <w:t xml:space="preserve">Уточнены объемы финансирования на 2018 год, прогнозно определено количество запланированных к вводу в 2018 году объектов </w:t>
            </w:r>
          </w:p>
        </w:tc>
        <w:tc>
          <w:tcPr>
            <w:tcW w:w="2977" w:type="dxa"/>
          </w:tcPr>
          <w:p w:rsidR="004A2A2E" w:rsidRPr="00187631" w:rsidRDefault="004A2A2E" w:rsidP="00061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Н.Г.Калитиевская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 w:rsidRPr="00187631">
              <w:rPr>
                <w:rFonts w:ascii="Times New Roman" w:hAnsi="Times New Roman" w:cs="Times New Roman"/>
                <w:sz w:val="22"/>
                <w:szCs w:val="22"/>
              </w:rPr>
              <w:t>начальник управления экономики и финансирования комитета образования и науки Курской области,</w:t>
            </w:r>
          </w:p>
          <w:p w:rsidR="004A2A2E" w:rsidRPr="00187631" w:rsidRDefault="004A2A2E" w:rsidP="00061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631">
              <w:rPr>
                <w:rFonts w:ascii="Times New Roman" w:hAnsi="Times New Roman" w:cs="Times New Roman"/>
                <w:sz w:val="22"/>
                <w:szCs w:val="22"/>
              </w:rPr>
              <w:t>А.Ф.Уколов - заместитель председателя комитета образования и науки Курской области,</w:t>
            </w:r>
          </w:p>
          <w:p w:rsidR="004A2A2E" w:rsidRDefault="004A2A2E" w:rsidP="001876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76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А.В.Дубашевски</w:t>
            </w:r>
            <w:proofErr w:type="gramStart"/>
            <w:r w:rsidRPr="00187631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 w:rsidRPr="001876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187631">
              <w:rPr>
                <w:rFonts w:ascii="Times New Roman" w:hAnsi="Times New Roman" w:cs="Times New Roman"/>
                <w:sz w:val="22"/>
                <w:szCs w:val="22"/>
              </w:rPr>
              <w:t xml:space="preserve"> заместитель председателя комитета строительства и архитектуры Курской области</w:t>
            </w:r>
          </w:p>
        </w:tc>
        <w:tc>
          <w:tcPr>
            <w:tcW w:w="1418" w:type="dxa"/>
            <w:vAlign w:val="center"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10.09.2017</w:t>
            </w:r>
          </w:p>
        </w:tc>
        <w:tc>
          <w:tcPr>
            <w:tcW w:w="1417" w:type="dxa"/>
            <w:vAlign w:val="center"/>
          </w:tcPr>
          <w:p w:rsidR="004A2A2E" w:rsidRPr="00E95E34" w:rsidRDefault="00187631" w:rsidP="00187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  <w:r w:rsidR="004A2A2E" w:rsidRPr="00E95E34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3686" w:type="dxa"/>
          </w:tcPr>
          <w:p w:rsidR="00187631" w:rsidRDefault="00187631" w:rsidP="00187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Выполнено. </w:t>
            </w:r>
          </w:p>
          <w:p w:rsidR="00187631" w:rsidRDefault="00187631" w:rsidP="00187631">
            <w:pPr>
              <w:jc w:val="center"/>
              <w:rPr>
                <w:rFonts w:ascii="Times New Roman" w:hAnsi="Times New Roman" w:cs="Times New Roman"/>
              </w:rPr>
            </w:pPr>
          </w:p>
          <w:p w:rsidR="00187631" w:rsidRDefault="00187631" w:rsidP="00187631">
            <w:pPr>
              <w:jc w:val="center"/>
              <w:rPr>
                <w:rFonts w:ascii="Times New Roman" w:hAnsi="Times New Roman" w:cs="Times New Roman"/>
              </w:rPr>
            </w:pPr>
            <w:r w:rsidRPr="00DC5B62">
              <w:rPr>
                <w:rFonts w:ascii="Times New Roman" w:hAnsi="Times New Roman" w:cs="Times New Roman"/>
              </w:rPr>
              <w:t>Закон Курской области № 93-ЗКО от 08.12.2017 «Об областном бюджете на 2018 год и на плановый период 2019 и 2020 годов»</w:t>
            </w:r>
          </w:p>
          <w:p w:rsidR="004A2A2E" w:rsidRPr="006F0569" w:rsidRDefault="004A2A2E" w:rsidP="00187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7BF" w:rsidRPr="000C7FC5" w:rsidTr="000F1FDC">
        <w:tc>
          <w:tcPr>
            <w:tcW w:w="568" w:type="dxa"/>
            <w:vAlign w:val="center"/>
          </w:tcPr>
          <w:p w:rsidR="00A017BF" w:rsidRDefault="004F7E37" w:rsidP="00A62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276" w:type="dxa"/>
            <w:vAlign w:val="center"/>
          </w:tcPr>
          <w:p w:rsidR="00426BE1" w:rsidRDefault="00E1540C" w:rsidP="00A40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:rsidR="00A017BF" w:rsidRDefault="00A017BF" w:rsidP="00A40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D13AF" w:rsidRDefault="004F7DB2" w:rsidP="004D1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96" style="position:absolute;left:0;text-align:left;margin-left:8.15pt;margin-top:-4.3pt;width:17.25pt;height:15pt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" fillcolor="#00b050"/>
              </w:pict>
            </w:r>
          </w:p>
          <w:p w:rsidR="00A017BF" w:rsidRDefault="00A017BF" w:rsidP="004D1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017BF" w:rsidRDefault="00E1540C" w:rsidP="00A40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1.6.Актуализирован паспорт проекта  и сводный план проекта.</w:t>
            </w:r>
          </w:p>
        </w:tc>
        <w:tc>
          <w:tcPr>
            <w:tcW w:w="2977" w:type="dxa"/>
          </w:tcPr>
          <w:p w:rsidR="00A017BF" w:rsidRDefault="00E1540C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А.Ф.Уколов - заместитель председателя комитета образования и науки Курской области</w:t>
            </w:r>
          </w:p>
        </w:tc>
        <w:tc>
          <w:tcPr>
            <w:tcW w:w="1418" w:type="dxa"/>
            <w:vAlign w:val="center"/>
          </w:tcPr>
          <w:p w:rsidR="00066CAF" w:rsidRDefault="00E1540C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20.12.2017</w:t>
            </w:r>
          </w:p>
          <w:p w:rsidR="00A017BF" w:rsidRDefault="00066CAF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(дале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 необходимости)</w:t>
            </w:r>
          </w:p>
        </w:tc>
        <w:tc>
          <w:tcPr>
            <w:tcW w:w="1417" w:type="dxa"/>
            <w:vAlign w:val="center"/>
          </w:tcPr>
          <w:p w:rsidR="00A017BF" w:rsidRPr="001A1D93" w:rsidRDefault="007E74EE" w:rsidP="004C28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  <w:r w:rsidR="00E1540C" w:rsidRPr="001A1D93">
              <w:rPr>
                <w:rFonts w:ascii="Times New Roman" w:hAnsi="Times New Roman" w:cs="Times New Roman"/>
                <w:color w:val="auto"/>
              </w:rPr>
              <w:t>.12.2017</w:t>
            </w:r>
          </w:p>
        </w:tc>
        <w:tc>
          <w:tcPr>
            <w:tcW w:w="3686" w:type="dxa"/>
          </w:tcPr>
          <w:p w:rsidR="000E00B3" w:rsidRDefault="007E74EE" w:rsidP="000E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Выполнено.</w:t>
            </w:r>
          </w:p>
          <w:p w:rsidR="00187631" w:rsidRPr="0018275D" w:rsidRDefault="00187631" w:rsidP="001876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275D">
              <w:rPr>
                <w:rFonts w:ascii="Times New Roman" w:hAnsi="Times New Roman" w:cs="Times New Roman"/>
                <w:color w:val="auto"/>
              </w:rPr>
              <w:t xml:space="preserve">Протокол заседания Совета по стратегическому развитию и проектам (программам) </w:t>
            </w:r>
          </w:p>
          <w:p w:rsidR="00A017BF" w:rsidRPr="003D310D" w:rsidRDefault="00187631" w:rsidP="00187631">
            <w:pPr>
              <w:jc w:val="center"/>
              <w:rPr>
                <w:rFonts w:ascii="Times New Roman" w:hAnsi="Times New Roman" w:cs="Times New Roman"/>
              </w:rPr>
            </w:pPr>
            <w:r w:rsidRPr="0018275D">
              <w:rPr>
                <w:rFonts w:ascii="Times New Roman" w:hAnsi="Times New Roman" w:cs="Times New Roman"/>
                <w:color w:val="auto"/>
              </w:rPr>
              <w:t>от 18.12.2017 № 4</w:t>
            </w:r>
          </w:p>
        </w:tc>
      </w:tr>
      <w:tr w:rsidR="00A40F78" w:rsidRPr="000C7FC5" w:rsidTr="000F1FDC">
        <w:tc>
          <w:tcPr>
            <w:tcW w:w="568" w:type="dxa"/>
            <w:vAlign w:val="center"/>
          </w:tcPr>
          <w:p w:rsidR="00A40F78" w:rsidRDefault="00A40F78" w:rsidP="00A62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6" w:type="dxa"/>
            <w:vAlign w:val="center"/>
          </w:tcPr>
          <w:p w:rsidR="00426BE1" w:rsidRDefault="00A40F78" w:rsidP="00A40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:rsidR="00A40F78" w:rsidRDefault="00A40F78" w:rsidP="00A40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D13AF" w:rsidRDefault="004D13AF" w:rsidP="004D13AF">
            <w:pPr>
              <w:jc w:val="center"/>
              <w:rPr>
                <w:rFonts w:ascii="Times New Roman" w:hAnsi="Times New Roman" w:cs="Times New Roman"/>
              </w:rPr>
            </w:pPr>
          </w:p>
          <w:p w:rsidR="004D13AF" w:rsidRDefault="004F7DB2" w:rsidP="004D1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58" style="position:absolute;left:0;text-align:left;margin-left:7.6pt;margin-top:-.4pt;width:17.25pt;height:1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" fillcolor="#00b050"/>
              </w:pict>
            </w:r>
          </w:p>
          <w:p w:rsidR="00A40F78" w:rsidRDefault="00A40F78" w:rsidP="00A40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40F78" w:rsidRPr="004C07A5" w:rsidRDefault="00A40F78" w:rsidP="000312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7A5">
              <w:rPr>
                <w:rFonts w:ascii="Times New Roman" w:hAnsi="Times New Roman" w:cs="Times New Roman"/>
                <w:sz w:val="22"/>
                <w:szCs w:val="22"/>
              </w:rPr>
              <w:t xml:space="preserve">2.3. Обеспечено создание 650 новых мест путем строительства  средней общеобразовательной школы в поселке Медвенка </w:t>
            </w:r>
            <w:proofErr w:type="spellStart"/>
            <w:r w:rsidRPr="004C07A5">
              <w:rPr>
                <w:rFonts w:ascii="Times New Roman" w:hAnsi="Times New Roman" w:cs="Times New Roman"/>
                <w:sz w:val="22"/>
                <w:szCs w:val="22"/>
              </w:rPr>
              <w:t>Медвенского</w:t>
            </w:r>
            <w:proofErr w:type="spellEnd"/>
            <w:r w:rsidRPr="004C07A5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2977" w:type="dxa"/>
          </w:tcPr>
          <w:p w:rsidR="00A40F78" w:rsidRPr="004C07A5" w:rsidRDefault="00A40F78" w:rsidP="00061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C07A5">
              <w:rPr>
                <w:rFonts w:ascii="Times New Roman" w:hAnsi="Times New Roman" w:cs="Times New Roman"/>
                <w:sz w:val="22"/>
                <w:szCs w:val="22"/>
              </w:rPr>
              <w:t>В.В.Катуни</w:t>
            </w:r>
            <w:proofErr w:type="gramStart"/>
            <w:r w:rsidRPr="004C07A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  <w:r w:rsidRPr="004C07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4C07A5"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proofErr w:type="spellStart"/>
            <w:r w:rsidRPr="004C07A5">
              <w:rPr>
                <w:rFonts w:ascii="Times New Roman" w:hAnsi="Times New Roman" w:cs="Times New Roman"/>
                <w:sz w:val="22"/>
                <w:szCs w:val="22"/>
              </w:rPr>
              <w:t>Медвенского</w:t>
            </w:r>
            <w:proofErr w:type="spellEnd"/>
            <w:r w:rsidRPr="004C07A5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области,</w:t>
            </w:r>
          </w:p>
          <w:p w:rsidR="00A40F78" w:rsidRPr="004C07A5" w:rsidRDefault="00A40F78" w:rsidP="00061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7A5">
              <w:rPr>
                <w:rFonts w:ascii="Times New Roman" w:hAnsi="Times New Roman" w:cs="Times New Roman"/>
                <w:sz w:val="22"/>
                <w:szCs w:val="22"/>
              </w:rPr>
              <w:t>Р.В.Филатов, председатель комитета строительства и архитектуры Курской области,</w:t>
            </w:r>
          </w:p>
          <w:p w:rsidR="00A40F78" w:rsidRPr="004C07A5" w:rsidRDefault="00A40F78" w:rsidP="00061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7A5">
              <w:rPr>
                <w:rFonts w:ascii="Times New Roman" w:hAnsi="Times New Roman" w:cs="Times New Roman"/>
                <w:sz w:val="22"/>
                <w:szCs w:val="22"/>
              </w:rPr>
              <w:t>Е.В.Харченко, председатель комитета</w:t>
            </w:r>
          </w:p>
          <w:p w:rsidR="00A40F78" w:rsidRDefault="00A40F78" w:rsidP="00061E14">
            <w:pPr>
              <w:jc w:val="center"/>
              <w:rPr>
                <w:rFonts w:ascii="Times New Roman" w:hAnsi="Times New Roman" w:cs="Times New Roman"/>
              </w:rPr>
            </w:pPr>
            <w:r w:rsidRPr="004C07A5">
              <w:rPr>
                <w:rFonts w:ascii="Times New Roman" w:hAnsi="Times New Roman" w:cs="Times New Roman"/>
                <w:sz w:val="22"/>
                <w:szCs w:val="22"/>
              </w:rPr>
              <w:t>образования и науки Курской области.</w:t>
            </w:r>
          </w:p>
        </w:tc>
        <w:tc>
          <w:tcPr>
            <w:tcW w:w="1418" w:type="dxa"/>
            <w:vAlign w:val="center"/>
          </w:tcPr>
          <w:p w:rsidR="00A40F78" w:rsidRDefault="00A40F78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20.12.2017</w:t>
            </w:r>
          </w:p>
        </w:tc>
        <w:tc>
          <w:tcPr>
            <w:tcW w:w="1417" w:type="dxa"/>
            <w:vAlign w:val="center"/>
          </w:tcPr>
          <w:p w:rsidR="00A40F78" w:rsidRPr="00E95E34" w:rsidRDefault="00A40F78" w:rsidP="00187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763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.12.2017</w:t>
            </w:r>
          </w:p>
        </w:tc>
        <w:tc>
          <w:tcPr>
            <w:tcW w:w="3686" w:type="dxa"/>
          </w:tcPr>
          <w:p w:rsidR="000E00B3" w:rsidRDefault="0097058F" w:rsidP="000E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Выполнено.</w:t>
            </w:r>
          </w:p>
          <w:p w:rsidR="0097058F" w:rsidRDefault="0097058F" w:rsidP="000E00B3">
            <w:pPr>
              <w:jc w:val="center"/>
              <w:rPr>
                <w:rFonts w:ascii="Times New Roman" w:hAnsi="Times New Roman" w:cs="Times New Roman"/>
              </w:rPr>
            </w:pPr>
          </w:p>
          <w:p w:rsidR="0097058F" w:rsidRDefault="0097058F" w:rsidP="00187631">
            <w:pPr>
              <w:jc w:val="center"/>
              <w:rPr>
                <w:rFonts w:ascii="Times New Roman" w:hAnsi="Times New Roman" w:cs="Times New Roman"/>
              </w:rPr>
            </w:pPr>
            <w:r w:rsidRPr="003F4A0B">
              <w:rPr>
                <w:rFonts w:ascii="Times New Roman" w:hAnsi="Times New Roman" w:cs="Times New Roman"/>
              </w:rPr>
              <w:t xml:space="preserve">Разрешение на ввод объекта в эксплуатацию  построенного объекта капитального строительства Средняя общеобразовательная школа в поселке Медвенка Курской области от 28.12.2017 </w:t>
            </w:r>
          </w:p>
          <w:p w:rsidR="00A40F78" w:rsidRPr="003D310D" w:rsidRDefault="0097058F" w:rsidP="00187631">
            <w:pPr>
              <w:jc w:val="center"/>
              <w:rPr>
                <w:rFonts w:ascii="Times New Roman" w:hAnsi="Times New Roman" w:cs="Times New Roman"/>
              </w:rPr>
            </w:pPr>
            <w:r w:rsidRPr="003F4A0B">
              <w:rPr>
                <w:rFonts w:ascii="Times New Roman" w:hAnsi="Times New Roman" w:cs="Times New Roman"/>
              </w:rPr>
              <w:t>№ 46-101-18-2017</w:t>
            </w:r>
          </w:p>
        </w:tc>
      </w:tr>
      <w:tr w:rsidR="00A40F78" w:rsidRPr="000C7FC5" w:rsidTr="000F1FDC">
        <w:tc>
          <w:tcPr>
            <w:tcW w:w="568" w:type="dxa"/>
            <w:vAlign w:val="center"/>
          </w:tcPr>
          <w:p w:rsidR="00A40F78" w:rsidRDefault="00A40F78" w:rsidP="00A62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6" w:type="dxa"/>
          </w:tcPr>
          <w:p w:rsidR="00DC0AD7" w:rsidRDefault="00DC0AD7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DC0AD7" w:rsidRDefault="00DC0AD7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A40F78" w:rsidRDefault="00DC0AD7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РПО</w:t>
            </w:r>
          </w:p>
        </w:tc>
        <w:tc>
          <w:tcPr>
            <w:tcW w:w="992" w:type="dxa"/>
          </w:tcPr>
          <w:p w:rsidR="00DC0AD7" w:rsidRDefault="00DC0AD7" w:rsidP="00DC0AD7">
            <w:pPr>
              <w:jc w:val="center"/>
              <w:rPr>
                <w:rFonts w:ascii="Times New Roman" w:hAnsi="Times New Roman" w:cs="Times New Roman"/>
              </w:rPr>
            </w:pPr>
          </w:p>
          <w:p w:rsidR="00A40F78" w:rsidRDefault="004F7DB2" w:rsidP="00DC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63" style="position:absolute;margin-left:7.6pt;margin-top:13.1pt;width:17.25pt;height:1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" fillcolor="#00b050"/>
              </w:pict>
            </w:r>
          </w:p>
        </w:tc>
        <w:tc>
          <w:tcPr>
            <w:tcW w:w="2551" w:type="dxa"/>
          </w:tcPr>
          <w:p w:rsidR="00A40F78" w:rsidRPr="004C07A5" w:rsidRDefault="00D26F6D" w:rsidP="00303A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7A5">
              <w:rPr>
                <w:rFonts w:ascii="Times New Roman" w:hAnsi="Times New Roman" w:cs="Times New Roman"/>
                <w:sz w:val="22"/>
                <w:szCs w:val="22"/>
              </w:rPr>
              <w:t>1.5. Подготовлен статус-отчет по достижению показателей проекта</w:t>
            </w:r>
          </w:p>
        </w:tc>
        <w:tc>
          <w:tcPr>
            <w:tcW w:w="2977" w:type="dxa"/>
          </w:tcPr>
          <w:p w:rsidR="00A40F78" w:rsidRDefault="00D26F6D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А.Ф.Уколов - заместитель председателя комитета образования и науки Курской области</w:t>
            </w:r>
          </w:p>
        </w:tc>
        <w:tc>
          <w:tcPr>
            <w:tcW w:w="1418" w:type="dxa"/>
            <w:vAlign w:val="center"/>
          </w:tcPr>
          <w:p w:rsidR="00A40F78" w:rsidRDefault="00D26F6D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15.01.2018</w:t>
            </w:r>
          </w:p>
        </w:tc>
        <w:tc>
          <w:tcPr>
            <w:tcW w:w="1417" w:type="dxa"/>
            <w:vAlign w:val="center"/>
          </w:tcPr>
          <w:p w:rsidR="00A40F78" w:rsidRPr="00E95E34" w:rsidRDefault="00D26F6D" w:rsidP="00282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242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.01.2018</w:t>
            </w:r>
          </w:p>
        </w:tc>
        <w:tc>
          <w:tcPr>
            <w:tcW w:w="3686" w:type="dxa"/>
          </w:tcPr>
          <w:p w:rsidR="00A40F78" w:rsidRDefault="0028242E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Выполнено.</w:t>
            </w:r>
          </w:p>
          <w:p w:rsidR="00DF3902" w:rsidRDefault="00DF3902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ходе реализации проекта от 11.01.2018</w:t>
            </w:r>
          </w:p>
          <w:p w:rsidR="0028242E" w:rsidRPr="003D310D" w:rsidRDefault="0028242E" w:rsidP="00061E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7C2" w:rsidRPr="000C7FC5" w:rsidTr="000F1FDC">
        <w:tc>
          <w:tcPr>
            <w:tcW w:w="568" w:type="dxa"/>
            <w:vAlign w:val="center"/>
          </w:tcPr>
          <w:p w:rsidR="002F47C2" w:rsidRDefault="002F47C2" w:rsidP="00A62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6" w:type="dxa"/>
          </w:tcPr>
          <w:p w:rsidR="002F47C2" w:rsidRDefault="002F47C2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2F47C2" w:rsidRDefault="002F47C2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C669DA" w:rsidRDefault="00C669DA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2F47C2" w:rsidRDefault="002F47C2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2F47C2" w:rsidRDefault="002F47C2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РПО</w:t>
            </w:r>
          </w:p>
        </w:tc>
        <w:tc>
          <w:tcPr>
            <w:tcW w:w="992" w:type="dxa"/>
          </w:tcPr>
          <w:p w:rsidR="002F47C2" w:rsidRDefault="002F47C2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C669DA" w:rsidRDefault="00C669DA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C669DA" w:rsidRDefault="00C669DA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C669DA" w:rsidRDefault="00C669DA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2F47C2" w:rsidRDefault="004F7DB2" w:rsidP="00061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57" style="position:absolute;margin-left:7.6pt;margin-top:12.2pt;width:17.25pt;height:1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" fillcolor="#00b050"/>
              </w:pict>
            </w:r>
          </w:p>
        </w:tc>
        <w:tc>
          <w:tcPr>
            <w:tcW w:w="2551" w:type="dxa"/>
          </w:tcPr>
          <w:p w:rsidR="002F47C2" w:rsidRPr="004C07A5" w:rsidRDefault="002F47C2" w:rsidP="00303A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7A5">
              <w:rPr>
                <w:rFonts w:ascii="Times New Roman" w:hAnsi="Times New Roman" w:cs="Times New Roman"/>
                <w:sz w:val="22"/>
                <w:szCs w:val="22"/>
              </w:rPr>
              <w:t>2.2.Заключено соглашение  с Министерством образования и науки  Российской Федерации о предоставлении субсидии на создание новых мест в общеобразовательных организациях</w:t>
            </w:r>
          </w:p>
        </w:tc>
        <w:tc>
          <w:tcPr>
            <w:tcW w:w="2977" w:type="dxa"/>
          </w:tcPr>
          <w:p w:rsidR="002F47C2" w:rsidRDefault="002F47C2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А.Ф.Уколов - заместитель председателя комитета образования и науки Курской области</w:t>
            </w:r>
          </w:p>
          <w:p w:rsidR="002F47C2" w:rsidRPr="006F0569" w:rsidRDefault="002F47C2" w:rsidP="00061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F47C2" w:rsidRPr="006F0569" w:rsidRDefault="002F47C2" w:rsidP="00A20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20.02.2018</w:t>
            </w:r>
          </w:p>
        </w:tc>
        <w:tc>
          <w:tcPr>
            <w:tcW w:w="1417" w:type="dxa"/>
            <w:vAlign w:val="center"/>
          </w:tcPr>
          <w:p w:rsidR="002F47C2" w:rsidRPr="006F0569" w:rsidRDefault="002F47C2" w:rsidP="002F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20.02.2018</w:t>
            </w:r>
          </w:p>
        </w:tc>
        <w:tc>
          <w:tcPr>
            <w:tcW w:w="3686" w:type="dxa"/>
          </w:tcPr>
          <w:p w:rsidR="002F47C2" w:rsidRPr="003D310D" w:rsidRDefault="002F47C2" w:rsidP="00061E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7471" w:rsidRPr="00F0379E" w:rsidRDefault="00D57471" w:rsidP="002C1E9E">
      <w:pPr>
        <w:pStyle w:val="11"/>
        <w:shd w:val="clear" w:color="auto" w:fill="auto"/>
        <w:tabs>
          <w:tab w:val="left" w:pos="4377"/>
        </w:tabs>
        <w:spacing w:line="216" w:lineRule="auto"/>
        <w:ind w:right="-994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</w:p>
    <w:p w:rsidR="00D57471" w:rsidRDefault="00D57471" w:rsidP="002C1E9E">
      <w:pPr>
        <w:spacing w:line="216" w:lineRule="auto"/>
        <w:rPr>
          <w:rFonts w:ascii="Times New Roman" w:hAnsi="Times New Roman" w:cs="Times New Roman"/>
        </w:rPr>
      </w:pPr>
      <w:r w:rsidRPr="0043284B">
        <w:rPr>
          <w:rFonts w:ascii="Times New Roman" w:hAnsi="Times New Roman" w:cs="Times New Roman"/>
        </w:rPr>
        <w:t>Индикатор статуса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096"/>
        <w:gridCol w:w="3273"/>
      </w:tblGrid>
      <w:tr w:rsidR="00D57471" w:rsidRPr="0043284B" w:rsidTr="007E5262">
        <w:trPr>
          <w:trHeight w:val="1042"/>
        </w:trPr>
        <w:tc>
          <w:tcPr>
            <w:tcW w:w="3095" w:type="dxa"/>
          </w:tcPr>
          <w:p w:rsidR="00D57471" w:rsidRPr="0043284B" w:rsidRDefault="004F7DB2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pict>
                <v:rect id="Rectangle 9" o:spid="_x0000_s1035" style="position:absolute;left:0;text-align:left;margin-left:18.05pt;margin-top:3.85pt;width:17.25pt;height: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" fillcolor="#00b050"/>
              </w:pic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4F7DB2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10" o:spid="_x0000_s1034" style="position:absolute;margin-left:2.8pt;margin-top:3.85pt;width:17.25pt;height:1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" fillcolor="yellow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4F7DB2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11" o:spid="_x0000_s1033" style="position:absolute;margin-left:.25pt;margin-top:3.85pt;width:17.25pt;height:1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jlIAIAADw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" fillcolor="red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  <w:p w:rsidR="00D57471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D57471" w:rsidRDefault="00D57471" w:rsidP="00BA7C44">
      <w:pPr>
        <w:pStyle w:val="60"/>
        <w:shd w:val="clear" w:color="auto" w:fill="auto"/>
        <w:tabs>
          <w:tab w:val="right" w:pos="5561"/>
          <w:tab w:val="left" w:pos="5686"/>
          <w:tab w:val="center" w:pos="9276"/>
          <w:tab w:val="right" w:pos="10870"/>
          <w:tab w:val="right" w:pos="11978"/>
        </w:tabs>
        <w:spacing w:line="216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16C55">
        <w:rPr>
          <w:rFonts w:ascii="Times New Roman" w:hAnsi="Times New Roman" w:cs="Times New Roman"/>
          <w:color w:val="000000"/>
          <w:sz w:val="28"/>
          <w:szCs w:val="28"/>
        </w:rPr>
        <w:t>3.Сведения об исполнении бюджета проекта (программы)</w:t>
      </w:r>
    </w:p>
    <w:p w:rsidR="00BA7C44" w:rsidRPr="00BA7C44" w:rsidRDefault="00BA7C44" w:rsidP="00BA7C44">
      <w:pPr>
        <w:pStyle w:val="60"/>
        <w:shd w:val="clear" w:color="auto" w:fill="auto"/>
        <w:tabs>
          <w:tab w:val="right" w:pos="5561"/>
          <w:tab w:val="left" w:pos="5686"/>
          <w:tab w:val="center" w:pos="9276"/>
          <w:tab w:val="right" w:pos="10870"/>
          <w:tab w:val="right" w:pos="11978"/>
        </w:tabs>
        <w:spacing w:line="216" w:lineRule="auto"/>
        <w:jc w:val="center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534"/>
        <w:gridCol w:w="708"/>
        <w:gridCol w:w="1418"/>
        <w:gridCol w:w="1594"/>
        <w:gridCol w:w="816"/>
        <w:gridCol w:w="992"/>
        <w:gridCol w:w="992"/>
        <w:gridCol w:w="851"/>
        <w:gridCol w:w="567"/>
        <w:gridCol w:w="992"/>
        <w:gridCol w:w="992"/>
        <w:gridCol w:w="851"/>
        <w:gridCol w:w="850"/>
        <w:gridCol w:w="709"/>
        <w:gridCol w:w="992"/>
        <w:gridCol w:w="1276"/>
      </w:tblGrid>
      <w:tr w:rsidR="0090033E" w:rsidRPr="0043284B" w:rsidTr="000F1FDC">
        <w:trPr>
          <w:trHeight w:val="225"/>
        </w:trPr>
        <w:tc>
          <w:tcPr>
            <w:tcW w:w="534" w:type="dxa"/>
            <w:vMerge w:val="restart"/>
          </w:tcPr>
          <w:p w:rsidR="0090033E" w:rsidRPr="00A34452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033E" w:rsidRPr="00A34452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vMerge w:val="restart"/>
          </w:tcPr>
          <w:p w:rsidR="0090033E" w:rsidRPr="00A34452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="00221589" w:rsidRPr="00A34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1418" w:type="dxa"/>
            <w:vMerge w:val="restart"/>
          </w:tcPr>
          <w:p w:rsidR="0090033E" w:rsidRPr="00A34452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Наиме-нованиемеро-приятия</w:t>
            </w:r>
            <w:proofErr w:type="spellEnd"/>
            <w:r w:rsidRPr="00A3445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594" w:type="dxa"/>
            <w:vMerge w:val="restart"/>
          </w:tcPr>
          <w:p w:rsidR="0090033E" w:rsidRPr="00A34452" w:rsidRDefault="0090033E" w:rsidP="004A2A2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Ответ-ственныйиспол-нитель</w:t>
            </w:r>
            <w:proofErr w:type="spellEnd"/>
          </w:p>
        </w:tc>
        <w:tc>
          <w:tcPr>
            <w:tcW w:w="816" w:type="dxa"/>
            <w:vMerge w:val="restart"/>
          </w:tcPr>
          <w:p w:rsidR="0090033E" w:rsidRPr="00A34452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8788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90033E" w:rsidRPr="00A34452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Бюджет проекта</w:t>
            </w:r>
          </w:p>
          <w:p w:rsidR="0090033E" w:rsidRPr="00A34452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(программы), млн. рублей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C308B" w:rsidRDefault="0090033E" w:rsidP="004A2A2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Коммен</w:t>
            </w:r>
            <w:proofErr w:type="spellEnd"/>
          </w:p>
          <w:p w:rsidR="0090033E" w:rsidRPr="00A34452" w:rsidRDefault="0090033E" w:rsidP="004A2A2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тарий</w:t>
            </w:r>
            <w:proofErr w:type="spellEnd"/>
          </w:p>
        </w:tc>
      </w:tr>
      <w:tr w:rsidR="0090033E" w:rsidRPr="0043284B" w:rsidTr="000F1FDC">
        <w:trPr>
          <w:trHeight w:val="225"/>
        </w:trPr>
        <w:tc>
          <w:tcPr>
            <w:tcW w:w="534" w:type="dxa"/>
            <w:vMerge/>
          </w:tcPr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vMerge/>
          </w:tcPr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vMerge/>
          </w:tcPr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0033E" w:rsidRPr="00935370" w:rsidRDefault="0090033E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Факт/прогноз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0033E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28D" w:rsidRPr="0043284B" w:rsidTr="000F1FDC">
        <w:trPr>
          <w:cantSplit/>
          <w:trHeight w:val="2462"/>
        </w:trPr>
        <w:tc>
          <w:tcPr>
            <w:tcW w:w="534" w:type="dxa"/>
            <w:vMerge/>
          </w:tcPr>
          <w:p w:rsidR="00221589" w:rsidRPr="00935370" w:rsidRDefault="00221589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21589" w:rsidRPr="00935370" w:rsidRDefault="00221589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21589" w:rsidRPr="00935370" w:rsidRDefault="00221589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vMerge/>
          </w:tcPr>
          <w:p w:rsidR="00221589" w:rsidRPr="00935370" w:rsidRDefault="00221589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vMerge/>
          </w:tcPr>
          <w:p w:rsidR="00221589" w:rsidRPr="00935370" w:rsidRDefault="00221589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Курс</w:t>
            </w:r>
            <w:r w:rsidRPr="0065754E">
              <w:rPr>
                <w:rFonts w:ascii="Times New Roman" w:hAnsi="Times New Roman" w:cs="Times New Roman"/>
                <w:sz w:val="20"/>
                <w:szCs w:val="20"/>
              </w:rPr>
              <w:t>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E">
              <w:rPr>
                <w:rFonts w:ascii="Times New Roman" w:hAnsi="Times New Roman" w:cs="Times New Roman"/>
                <w:sz w:val="20"/>
                <w:szCs w:val="20"/>
              </w:rPr>
              <w:t>Бюджет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1589" w:rsidRPr="00935370" w:rsidRDefault="00221589" w:rsidP="00061E14">
            <w:pPr>
              <w:pStyle w:val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2BC" w:rsidRPr="0043284B" w:rsidTr="000F1FDC">
        <w:tc>
          <w:tcPr>
            <w:tcW w:w="534" w:type="dxa"/>
          </w:tcPr>
          <w:p w:rsidR="008912BC" w:rsidRPr="00935370" w:rsidRDefault="008912BC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8" w:type="dxa"/>
          </w:tcPr>
          <w:p w:rsidR="008912BC" w:rsidRPr="00935370" w:rsidRDefault="004F7DB2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1097" style="position:absolute;left:0;text-align:left;margin-left:1.85pt;margin-top:101.45pt;width:17.25pt;height:15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FYea4QiAgAAPAQAAA4AAAAAAAAAAAAAAAAALgIAAGRycy9lMm9Eb2MueG1sUEsBAi0A&#10;FAAGAAgAAAAhABW+8VjXAAAABgEAAA8AAAAAAAAAAAAAAAAAfAQAAGRycy9kb3ducmV2LnhtbFBL&#10;BQYAAAAABAAEAPMAAACABQAAAAA=&#10;" fillcolor="#00b050"/>
              </w:pict>
            </w:r>
          </w:p>
        </w:tc>
        <w:tc>
          <w:tcPr>
            <w:tcW w:w="1418" w:type="dxa"/>
          </w:tcPr>
          <w:p w:rsidR="008912BC" w:rsidRPr="0078328D" w:rsidRDefault="008912BC" w:rsidP="004E4D7D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28D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создание 650 новых мест путем строительства  средней общеобразовательной школы в поселке Медвенка </w:t>
            </w:r>
            <w:proofErr w:type="spellStart"/>
            <w:r w:rsidRPr="0078328D">
              <w:rPr>
                <w:rFonts w:ascii="Times New Roman" w:hAnsi="Times New Roman" w:cs="Times New Roman"/>
                <w:sz w:val="22"/>
                <w:szCs w:val="22"/>
              </w:rPr>
              <w:t>Медвенского</w:t>
            </w:r>
            <w:proofErr w:type="spellEnd"/>
            <w:r w:rsidRPr="0078328D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594" w:type="dxa"/>
          </w:tcPr>
          <w:p w:rsidR="008912BC" w:rsidRPr="00661280" w:rsidRDefault="008912BC" w:rsidP="00F74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280">
              <w:rPr>
                <w:rFonts w:ascii="Times New Roman" w:hAnsi="Times New Roman" w:cs="Times New Roman"/>
                <w:sz w:val="20"/>
                <w:szCs w:val="20"/>
              </w:rPr>
              <w:t>В.В.Катуни</w:t>
            </w:r>
            <w:proofErr w:type="gramStart"/>
            <w:r w:rsidRPr="0066128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661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61280">
              <w:rPr>
                <w:rFonts w:ascii="Times New Roman" w:hAnsi="Times New Roman" w:cs="Times New Roman"/>
                <w:sz w:val="20"/>
                <w:szCs w:val="20"/>
              </w:rPr>
              <w:t xml:space="preserve"> глава </w:t>
            </w:r>
            <w:proofErr w:type="spellStart"/>
            <w:r w:rsidRPr="00661280">
              <w:rPr>
                <w:rFonts w:ascii="Times New Roman" w:hAnsi="Times New Roman" w:cs="Times New Roman"/>
                <w:sz w:val="20"/>
                <w:szCs w:val="20"/>
              </w:rPr>
              <w:t>Медвенского</w:t>
            </w:r>
            <w:proofErr w:type="spellEnd"/>
            <w:r w:rsidRPr="00661280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области,</w:t>
            </w:r>
          </w:p>
          <w:p w:rsidR="008912BC" w:rsidRPr="00661280" w:rsidRDefault="008912BC" w:rsidP="00F74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80">
              <w:rPr>
                <w:rFonts w:ascii="Times New Roman" w:hAnsi="Times New Roman" w:cs="Times New Roman"/>
                <w:sz w:val="20"/>
                <w:szCs w:val="20"/>
              </w:rPr>
              <w:t>Р.В.Филатов, председатель комитета строительства и архитектуры Курской области,</w:t>
            </w:r>
          </w:p>
          <w:p w:rsidR="008912BC" w:rsidRPr="00661280" w:rsidRDefault="008912BC" w:rsidP="00F74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80">
              <w:rPr>
                <w:rFonts w:ascii="Times New Roman" w:hAnsi="Times New Roman" w:cs="Times New Roman"/>
                <w:sz w:val="20"/>
                <w:szCs w:val="20"/>
              </w:rPr>
              <w:t>Е.В.Харченко, председатель комитета</w:t>
            </w:r>
          </w:p>
          <w:p w:rsidR="008912BC" w:rsidRPr="00935370" w:rsidRDefault="008912BC" w:rsidP="00F74F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80">
              <w:rPr>
                <w:rFonts w:ascii="Times New Roman" w:hAnsi="Times New Roman" w:cs="Times New Roman"/>
                <w:sz w:val="20"/>
                <w:szCs w:val="20"/>
              </w:rPr>
              <w:t>образования и науки Курской области</w:t>
            </w:r>
            <w:r w:rsidRPr="00F74F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16" w:type="dxa"/>
          </w:tcPr>
          <w:p w:rsidR="008912BC" w:rsidRDefault="008912BC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BC" w:rsidRDefault="008912BC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BC" w:rsidRPr="00EE5177" w:rsidRDefault="008912BC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177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12BC" w:rsidRDefault="008912BC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BC" w:rsidRDefault="008912BC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BC" w:rsidRPr="007A32E4" w:rsidRDefault="008912BC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E4">
              <w:rPr>
                <w:rFonts w:ascii="Times New Roman" w:hAnsi="Times New Roman" w:cs="Times New Roman"/>
                <w:sz w:val="20"/>
                <w:szCs w:val="20"/>
              </w:rPr>
              <w:t>246,6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12BC" w:rsidRDefault="008912BC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BC" w:rsidRDefault="008912BC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BC" w:rsidRPr="007A32E4" w:rsidRDefault="008912BC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114,64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912BC" w:rsidRDefault="008912BC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BC" w:rsidRDefault="008912BC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BC" w:rsidRPr="007A32E4" w:rsidRDefault="008912BC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12BC" w:rsidRDefault="008912BC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BC" w:rsidRDefault="008912BC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BC" w:rsidRPr="007A32E4" w:rsidRDefault="008912BC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12BC" w:rsidRDefault="008912BC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BC" w:rsidRDefault="008912BC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BC" w:rsidRPr="007A32E4" w:rsidRDefault="008912BC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12BC" w:rsidRDefault="008912BC" w:rsidP="00342710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BC" w:rsidRDefault="008912BC" w:rsidP="00342710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BC" w:rsidRPr="007A32E4" w:rsidRDefault="008912BC" w:rsidP="00342710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E4">
              <w:rPr>
                <w:rFonts w:ascii="Times New Roman" w:hAnsi="Times New Roman" w:cs="Times New Roman"/>
                <w:sz w:val="20"/>
                <w:szCs w:val="20"/>
              </w:rPr>
              <w:t>246,6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912BC" w:rsidRDefault="008912BC" w:rsidP="00342710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BC" w:rsidRDefault="008912BC" w:rsidP="00342710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BC" w:rsidRPr="007A32E4" w:rsidRDefault="008912BC" w:rsidP="00342710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114,64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12BC" w:rsidRDefault="008912BC" w:rsidP="00342710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BC" w:rsidRDefault="008912BC" w:rsidP="00342710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BC" w:rsidRPr="007A32E4" w:rsidRDefault="008912BC" w:rsidP="00342710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12BC" w:rsidRDefault="008912BC" w:rsidP="00342710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BC" w:rsidRDefault="008912BC" w:rsidP="00342710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BC" w:rsidRPr="007A32E4" w:rsidRDefault="008912BC" w:rsidP="00342710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12BC" w:rsidRDefault="008912BC" w:rsidP="00342710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BC" w:rsidRDefault="008912BC" w:rsidP="00342710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BC" w:rsidRPr="007A32E4" w:rsidRDefault="008912BC" w:rsidP="00342710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380,35</w:t>
            </w:r>
          </w:p>
        </w:tc>
        <w:tc>
          <w:tcPr>
            <w:tcW w:w="1276" w:type="dxa"/>
          </w:tcPr>
          <w:p w:rsidR="008912BC" w:rsidRPr="006850C6" w:rsidRDefault="008912BC" w:rsidP="006850C6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7471" w:rsidRPr="0043284B" w:rsidRDefault="00D57471" w:rsidP="002C1E9E">
      <w:pPr>
        <w:spacing w:line="216" w:lineRule="auto"/>
        <w:rPr>
          <w:rFonts w:ascii="Times New Roman" w:hAnsi="Times New Roman" w:cs="Times New Roman"/>
        </w:rPr>
      </w:pPr>
      <w:r w:rsidRPr="0043284B">
        <w:rPr>
          <w:rFonts w:ascii="Times New Roman" w:hAnsi="Times New Roman" w:cs="Times New Roman"/>
        </w:rPr>
        <w:lastRenderedPageBreak/>
        <w:t>Индикатор статуса</w:t>
      </w:r>
    </w:p>
    <w:p w:rsidR="00D57471" w:rsidRPr="0043284B" w:rsidRDefault="00D57471" w:rsidP="002C1E9E">
      <w:pPr>
        <w:spacing w:line="216" w:lineRule="auto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096"/>
        <w:gridCol w:w="3273"/>
      </w:tblGrid>
      <w:tr w:rsidR="00D57471" w:rsidRPr="0043284B" w:rsidTr="007E5262">
        <w:trPr>
          <w:trHeight w:val="1042"/>
        </w:trPr>
        <w:tc>
          <w:tcPr>
            <w:tcW w:w="3095" w:type="dxa"/>
          </w:tcPr>
          <w:p w:rsidR="00D57471" w:rsidRPr="0043284B" w:rsidRDefault="004F7DB2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12" o:spid="_x0000_s1032" style="position:absolute;left:0;text-align:left;margin-left:18.05pt;margin-top:3.85pt;width:17.25pt;height: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FYea4QiAgAAPAQAAA4AAAAAAAAAAAAAAAAALgIAAGRycy9lMm9Eb2MueG1sUEsBAi0A&#10;FAAGAAgAAAAhABW+8VjXAAAABgEAAA8AAAAAAAAAAAAAAAAAfAQAAGRycy9kb3ducmV2LnhtbFBL&#10;BQYAAAAABAAEAPMAAACABQAAAAA=&#10;" fillcolor="#00b050"/>
              </w:pic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4F7DB2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13" o:spid="_x0000_s1031" style="position:absolute;margin-left:2.8pt;margin-top:3.85pt;width:17.25pt;height:1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" fillcolor="yellow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4F7DB2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14" o:spid="_x0000_s1030" style="position:absolute;margin-left:.25pt;margin-top:3.85pt;width:17.25pt;height:1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GRIQIAADw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" fillcolor="red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971B2C" w:rsidRDefault="00971B2C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57471" w:rsidRDefault="00D57471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284B">
        <w:rPr>
          <w:rFonts w:ascii="Times New Roman" w:hAnsi="Times New Roman" w:cs="Times New Roman"/>
          <w:color w:val="000000"/>
          <w:spacing w:val="2"/>
          <w:sz w:val="28"/>
          <w:szCs w:val="28"/>
        </w:rPr>
        <w:t>4.Наличие иных проблем и рисков</w:t>
      </w:r>
    </w:p>
    <w:p w:rsidR="000419F2" w:rsidRDefault="000419F2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57471" w:rsidRPr="00F0379E" w:rsidRDefault="00D57471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</w:p>
    <w:tbl>
      <w:tblPr>
        <w:tblStyle w:val="a4"/>
        <w:tblW w:w="14743" w:type="dxa"/>
        <w:tblInd w:w="-34" w:type="dxa"/>
        <w:tblLayout w:type="fixed"/>
        <w:tblLook w:val="04A0"/>
      </w:tblPr>
      <w:tblGrid>
        <w:gridCol w:w="851"/>
        <w:gridCol w:w="992"/>
        <w:gridCol w:w="4395"/>
        <w:gridCol w:w="4110"/>
        <w:gridCol w:w="4395"/>
      </w:tblGrid>
      <w:tr w:rsidR="007274DF" w:rsidRPr="0043284B" w:rsidTr="00DB7226">
        <w:tc>
          <w:tcPr>
            <w:tcW w:w="851" w:type="dxa"/>
          </w:tcPr>
          <w:p w:rsidR="007274DF" w:rsidRPr="00935370" w:rsidRDefault="007274DF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№</w:t>
            </w:r>
          </w:p>
          <w:p w:rsidR="007274DF" w:rsidRPr="00935370" w:rsidRDefault="007274DF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proofErr w:type="spellStart"/>
            <w:proofErr w:type="gramStart"/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</w:t>
            </w:r>
            <w:proofErr w:type="spellEnd"/>
            <w:proofErr w:type="gramEnd"/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/</w:t>
            </w:r>
            <w:proofErr w:type="spellStart"/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</w:t>
            </w:r>
            <w:proofErr w:type="spellEnd"/>
          </w:p>
        </w:tc>
        <w:tc>
          <w:tcPr>
            <w:tcW w:w="992" w:type="dxa"/>
          </w:tcPr>
          <w:p w:rsidR="007274DF" w:rsidRPr="00935370" w:rsidRDefault="007274DF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Статус</w:t>
            </w:r>
          </w:p>
        </w:tc>
        <w:tc>
          <w:tcPr>
            <w:tcW w:w="4395" w:type="dxa"/>
          </w:tcPr>
          <w:p w:rsidR="007274DF" w:rsidRPr="00935370" w:rsidRDefault="007274DF" w:rsidP="007274DF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Проблема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/риск</w:t>
            </w:r>
          </w:p>
        </w:tc>
        <w:tc>
          <w:tcPr>
            <w:tcW w:w="4110" w:type="dxa"/>
          </w:tcPr>
          <w:p w:rsidR="007274DF" w:rsidRPr="00935370" w:rsidRDefault="007274DF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Предлагаемые решения</w:t>
            </w:r>
          </w:p>
        </w:tc>
        <w:tc>
          <w:tcPr>
            <w:tcW w:w="4395" w:type="dxa"/>
          </w:tcPr>
          <w:p w:rsidR="007274DF" w:rsidRPr="00935370" w:rsidRDefault="007274DF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Ответственный исполнитель</w:t>
            </w:r>
          </w:p>
        </w:tc>
      </w:tr>
      <w:tr w:rsidR="007274DF" w:rsidRPr="00095508" w:rsidTr="00DB7226">
        <w:tc>
          <w:tcPr>
            <w:tcW w:w="851" w:type="dxa"/>
            <w:vAlign w:val="center"/>
          </w:tcPr>
          <w:p w:rsidR="007274DF" w:rsidRPr="00935370" w:rsidRDefault="007274DF" w:rsidP="00A514B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1.</w:t>
            </w:r>
          </w:p>
        </w:tc>
        <w:tc>
          <w:tcPr>
            <w:tcW w:w="992" w:type="dxa"/>
          </w:tcPr>
          <w:p w:rsidR="007274DF" w:rsidRDefault="007274DF" w:rsidP="00061E14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7274DF" w:rsidRDefault="007274DF" w:rsidP="00061E14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7274DF" w:rsidRDefault="004F7DB2" w:rsidP="00061E14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89" style="position:absolute;margin-left:10.45pt;margin-top:11pt;width:17.25pt;height:1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" fillcolor="yellow"/>
              </w:pict>
            </w:r>
          </w:p>
          <w:p w:rsidR="007274DF" w:rsidRDefault="007274DF" w:rsidP="00061E14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7274DF" w:rsidRPr="0043284B" w:rsidRDefault="007274DF" w:rsidP="00505065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7274DF" w:rsidRDefault="007274DF" w:rsidP="00A07B25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07B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Недостаток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ресурсов для реализации проекта в 20</w:t>
            </w:r>
            <w:r w:rsidR="00FC481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-202</w:t>
            </w:r>
            <w:r w:rsidR="00D55F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годах в связи с ограниченностью средств федерального, областного и местного бюджетов  </w:t>
            </w:r>
          </w:p>
          <w:p w:rsidR="007274DF" w:rsidRPr="00A07B25" w:rsidRDefault="000419F2" w:rsidP="00D55F32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 20</w:t>
            </w:r>
            <w:r w:rsidR="00FC481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-202</w:t>
            </w:r>
            <w:r w:rsidR="00D55F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 w:rsidR="007274D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годы. </w:t>
            </w:r>
          </w:p>
        </w:tc>
        <w:tc>
          <w:tcPr>
            <w:tcW w:w="4110" w:type="dxa"/>
          </w:tcPr>
          <w:p w:rsidR="007274DF" w:rsidRPr="00A07B25" w:rsidRDefault="007274DF" w:rsidP="00D55F32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Корректировка проекта (перенос ввода некоторых объектов, запланированный на 20</w:t>
            </w:r>
            <w:r w:rsidR="00D55F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21-2024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годы, на 202</w:t>
            </w:r>
            <w:r w:rsidR="000419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год и последующие годы, пересмотр целевых значений показателей).</w:t>
            </w:r>
          </w:p>
        </w:tc>
        <w:tc>
          <w:tcPr>
            <w:tcW w:w="4395" w:type="dxa"/>
          </w:tcPr>
          <w:p w:rsidR="007274DF" w:rsidRDefault="007274DF" w:rsidP="00095508">
            <w:pPr>
              <w:jc w:val="center"/>
              <w:rPr>
                <w:rFonts w:ascii="Times New Roman" w:hAnsi="Times New Roman" w:cs="Times New Roman"/>
              </w:rPr>
            </w:pPr>
            <w:r w:rsidRPr="00095508">
              <w:rPr>
                <w:rFonts w:ascii="Times New Roman" w:hAnsi="Times New Roman" w:cs="Times New Roman"/>
              </w:rPr>
              <w:t>Е.В.Харченко, председатель комитета</w:t>
            </w:r>
            <w:r w:rsidR="00E3761B">
              <w:rPr>
                <w:rFonts w:ascii="Times New Roman" w:hAnsi="Times New Roman" w:cs="Times New Roman"/>
              </w:rPr>
              <w:t xml:space="preserve"> </w:t>
            </w:r>
            <w:r w:rsidRPr="00095508">
              <w:rPr>
                <w:rFonts w:ascii="Times New Roman" w:hAnsi="Times New Roman" w:cs="Times New Roman"/>
              </w:rPr>
              <w:t>образования и науки</w:t>
            </w:r>
            <w:r>
              <w:rPr>
                <w:rFonts w:ascii="Times New Roman" w:hAnsi="Times New Roman" w:cs="Times New Roman"/>
              </w:rPr>
              <w:t xml:space="preserve"> Курской области</w:t>
            </w:r>
            <w:r w:rsidRPr="00095508">
              <w:rPr>
                <w:rFonts w:ascii="Times New Roman" w:hAnsi="Times New Roman" w:cs="Times New Roman"/>
              </w:rPr>
              <w:t xml:space="preserve">, </w:t>
            </w:r>
          </w:p>
          <w:p w:rsidR="007274DF" w:rsidRDefault="007274DF" w:rsidP="00095508">
            <w:pPr>
              <w:jc w:val="center"/>
              <w:rPr>
                <w:rFonts w:ascii="Times New Roman" w:hAnsi="Times New Roman" w:cs="Times New Roman"/>
              </w:rPr>
            </w:pPr>
          </w:p>
          <w:p w:rsidR="007274DF" w:rsidRPr="00095508" w:rsidRDefault="007274DF" w:rsidP="00440CE8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095508">
              <w:rPr>
                <w:rFonts w:ascii="Times New Roman" w:hAnsi="Times New Roman" w:cs="Times New Roman"/>
              </w:rPr>
              <w:t>Р.В.Филатов, председатель комитета строительства и архитектуры Курской области</w:t>
            </w:r>
          </w:p>
        </w:tc>
      </w:tr>
    </w:tbl>
    <w:p w:rsidR="0032584A" w:rsidRDefault="0032584A" w:rsidP="002C1E9E">
      <w:pPr>
        <w:spacing w:line="216" w:lineRule="auto"/>
        <w:rPr>
          <w:rFonts w:ascii="Times New Roman" w:hAnsi="Times New Roman" w:cs="Times New Roman"/>
        </w:rPr>
      </w:pPr>
    </w:p>
    <w:p w:rsidR="0032584A" w:rsidRDefault="0032584A" w:rsidP="002C1E9E">
      <w:pPr>
        <w:spacing w:line="216" w:lineRule="auto"/>
        <w:rPr>
          <w:rFonts w:ascii="Times New Roman" w:hAnsi="Times New Roman" w:cs="Times New Roman"/>
        </w:rPr>
      </w:pPr>
    </w:p>
    <w:p w:rsidR="00D57471" w:rsidRDefault="00D57471" w:rsidP="002C1E9E">
      <w:pPr>
        <w:spacing w:line="216" w:lineRule="auto"/>
        <w:rPr>
          <w:rFonts w:ascii="Times New Roman" w:hAnsi="Times New Roman" w:cs="Times New Roman"/>
        </w:rPr>
      </w:pPr>
      <w:r w:rsidRPr="0043284B">
        <w:rPr>
          <w:rFonts w:ascii="Times New Roman" w:hAnsi="Times New Roman" w:cs="Times New Roman"/>
        </w:rPr>
        <w:t>Индикатор статуса</w:t>
      </w:r>
    </w:p>
    <w:p w:rsidR="00D57471" w:rsidRPr="0043284B" w:rsidRDefault="00D57471" w:rsidP="002C1E9E">
      <w:pPr>
        <w:spacing w:line="216" w:lineRule="auto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096"/>
        <w:gridCol w:w="3273"/>
      </w:tblGrid>
      <w:tr w:rsidR="00D57471" w:rsidRPr="0043284B" w:rsidTr="007E5262">
        <w:trPr>
          <w:trHeight w:val="843"/>
        </w:trPr>
        <w:tc>
          <w:tcPr>
            <w:tcW w:w="3095" w:type="dxa"/>
          </w:tcPr>
          <w:p w:rsidR="00D57471" w:rsidRPr="0043284B" w:rsidRDefault="004F7DB2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15" o:spid="_x0000_s1029" style="position:absolute;left:0;text-align:left;margin-left:18.05pt;margin-top:3.85pt;width:17.25pt;height: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A/kpJIiAgAAPAQAAA4AAAAAAAAAAAAAAAAALgIAAGRycy9lMm9Eb2MueG1sUEsBAi0A&#10;FAAGAAgAAAAhABW+8VjXAAAABgEAAA8AAAAAAAAAAAAAAAAAfAQAAGRycy9kb3ducmV2LnhtbFBL&#10;BQYAAAAABAAEAPMAAACABQAAAAA=&#10;" fillcolor="#00b050"/>
              </w:pic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4F7DB2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16" o:spid="_x0000_s1028" style="position:absolute;margin-left:2.8pt;margin-top:3.85pt;width:17.25pt;height:1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" fillcolor="yellow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4F7DB2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17" o:spid="_x0000_s1027" style="position:absolute;margin-left:.25pt;margin-top:3.85pt;width:17.25pt;height:1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TCIQIAADw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" fillcolor="red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796AF4" w:rsidRDefault="00796AF4" w:rsidP="002C1E9E">
      <w:pPr>
        <w:spacing w:line="216" w:lineRule="auto"/>
      </w:pPr>
    </w:p>
    <w:sectPr w:rsidR="00796AF4" w:rsidSect="0083695E">
      <w:endnotePr>
        <w:numFmt w:val="decimal"/>
      </w:endnotePr>
      <w:pgSz w:w="16838" w:h="11906" w:orient="landscape"/>
      <w:pgMar w:top="1559" w:right="1134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476" w:rsidRDefault="00641476" w:rsidP="00D57471">
      <w:r>
        <w:separator/>
      </w:r>
    </w:p>
  </w:endnote>
  <w:endnote w:type="continuationSeparator" w:id="1">
    <w:p w:rsidR="00641476" w:rsidRDefault="00641476" w:rsidP="00D57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476" w:rsidRDefault="00641476" w:rsidP="00D57471">
      <w:r>
        <w:separator/>
      </w:r>
    </w:p>
  </w:footnote>
  <w:footnote w:type="continuationSeparator" w:id="1">
    <w:p w:rsidR="00641476" w:rsidRDefault="00641476" w:rsidP="00D57471">
      <w:r>
        <w:continuationSeparator/>
      </w:r>
    </w:p>
  </w:footnote>
  <w:footnote w:id="2">
    <w:p w:rsidR="0067400A" w:rsidRDefault="0067400A" w:rsidP="00D57471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0A" w:rsidRDefault="0067400A" w:rsidP="007E5262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9567752"/>
      <w:docPartObj>
        <w:docPartGallery w:val="Page Numbers (Top of Page)"/>
        <w:docPartUnique/>
      </w:docPartObj>
    </w:sdtPr>
    <w:sdtContent>
      <w:p w:rsidR="0067400A" w:rsidRDefault="0067400A" w:rsidP="002C1E9E">
        <w:pPr>
          <w:pStyle w:val="a6"/>
          <w:jc w:val="center"/>
        </w:pPr>
      </w:p>
      <w:p w:rsidR="0067400A" w:rsidRDefault="004F7DB2">
        <w:pPr>
          <w:pStyle w:val="a6"/>
          <w:jc w:val="center"/>
        </w:pPr>
        <w:r>
          <w:fldChar w:fldCharType="begin"/>
        </w:r>
        <w:r w:rsidR="00F8258A">
          <w:instrText xml:space="preserve"> PAGE   \* MERGEFORMAT </w:instrText>
        </w:r>
        <w:r>
          <w:fldChar w:fldCharType="separate"/>
        </w:r>
        <w:r w:rsidR="005C615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7400A" w:rsidRDefault="0067400A" w:rsidP="007E5262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0A" w:rsidRDefault="0067400A">
    <w:pPr>
      <w:pStyle w:val="a6"/>
      <w:jc w:val="center"/>
    </w:pPr>
  </w:p>
  <w:p w:rsidR="0067400A" w:rsidRDefault="006740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30CB"/>
    <w:multiLevelType w:val="multilevel"/>
    <w:tmpl w:val="7B6674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D57471"/>
    <w:rsid w:val="000035A5"/>
    <w:rsid w:val="0002025B"/>
    <w:rsid w:val="00031206"/>
    <w:rsid w:val="000419F2"/>
    <w:rsid w:val="00057D2C"/>
    <w:rsid w:val="00061481"/>
    <w:rsid w:val="00061E14"/>
    <w:rsid w:val="00062EFD"/>
    <w:rsid w:val="00066CAF"/>
    <w:rsid w:val="0007488F"/>
    <w:rsid w:val="000809CC"/>
    <w:rsid w:val="00087FD4"/>
    <w:rsid w:val="00095508"/>
    <w:rsid w:val="000A574C"/>
    <w:rsid w:val="000A66B4"/>
    <w:rsid w:val="000B3C7D"/>
    <w:rsid w:val="000B6816"/>
    <w:rsid w:val="000C110C"/>
    <w:rsid w:val="000D3152"/>
    <w:rsid w:val="000E00B3"/>
    <w:rsid w:val="000E0CD1"/>
    <w:rsid w:val="000F1FDC"/>
    <w:rsid w:val="00107C1A"/>
    <w:rsid w:val="0012112D"/>
    <w:rsid w:val="001355ED"/>
    <w:rsid w:val="0014309C"/>
    <w:rsid w:val="0017430E"/>
    <w:rsid w:val="0018275D"/>
    <w:rsid w:val="00187631"/>
    <w:rsid w:val="00191A30"/>
    <w:rsid w:val="001A1D93"/>
    <w:rsid w:val="001A2D9B"/>
    <w:rsid w:val="001A5065"/>
    <w:rsid w:val="001C239B"/>
    <w:rsid w:val="001F08B6"/>
    <w:rsid w:val="001F11E5"/>
    <w:rsid w:val="001F36B8"/>
    <w:rsid w:val="001F7846"/>
    <w:rsid w:val="00221589"/>
    <w:rsid w:val="002223E1"/>
    <w:rsid w:val="00237158"/>
    <w:rsid w:val="002424A4"/>
    <w:rsid w:val="00243B24"/>
    <w:rsid w:val="00244954"/>
    <w:rsid w:val="00244F22"/>
    <w:rsid w:val="00257EEA"/>
    <w:rsid w:val="00267C9F"/>
    <w:rsid w:val="0028217B"/>
    <w:rsid w:val="0028242E"/>
    <w:rsid w:val="00290159"/>
    <w:rsid w:val="00292B8D"/>
    <w:rsid w:val="002A22B7"/>
    <w:rsid w:val="002A51CF"/>
    <w:rsid w:val="002B4921"/>
    <w:rsid w:val="002B5DD5"/>
    <w:rsid w:val="002C1E9E"/>
    <w:rsid w:val="002C3054"/>
    <w:rsid w:val="002F47C2"/>
    <w:rsid w:val="0030237E"/>
    <w:rsid w:val="00303A5B"/>
    <w:rsid w:val="003046BD"/>
    <w:rsid w:val="003072D8"/>
    <w:rsid w:val="00307BDA"/>
    <w:rsid w:val="0032584A"/>
    <w:rsid w:val="003260E3"/>
    <w:rsid w:val="0036652F"/>
    <w:rsid w:val="003679BA"/>
    <w:rsid w:val="0037150D"/>
    <w:rsid w:val="00387CFF"/>
    <w:rsid w:val="003A39D9"/>
    <w:rsid w:val="003B7A7B"/>
    <w:rsid w:val="003C096C"/>
    <w:rsid w:val="003E4FA7"/>
    <w:rsid w:val="003F248D"/>
    <w:rsid w:val="003F70C2"/>
    <w:rsid w:val="00415367"/>
    <w:rsid w:val="00422996"/>
    <w:rsid w:val="00422AD7"/>
    <w:rsid w:val="00426BE1"/>
    <w:rsid w:val="004327C3"/>
    <w:rsid w:val="00440A68"/>
    <w:rsid w:val="00440CE8"/>
    <w:rsid w:val="004460FD"/>
    <w:rsid w:val="00451C0B"/>
    <w:rsid w:val="0046015E"/>
    <w:rsid w:val="00461C47"/>
    <w:rsid w:val="004631BD"/>
    <w:rsid w:val="004835E2"/>
    <w:rsid w:val="004A2A2E"/>
    <w:rsid w:val="004A35DA"/>
    <w:rsid w:val="004C07A5"/>
    <w:rsid w:val="004C28AB"/>
    <w:rsid w:val="004D0561"/>
    <w:rsid w:val="004D13AF"/>
    <w:rsid w:val="004E4D7D"/>
    <w:rsid w:val="004F13E2"/>
    <w:rsid w:val="004F7DB2"/>
    <w:rsid w:val="004F7E37"/>
    <w:rsid w:val="005026D0"/>
    <w:rsid w:val="00505065"/>
    <w:rsid w:val="00533F4B"/>
    <w:rsid w:val="00537671"/>
    <w:rsid w:val="00543C40"/>
    <w:rsid w:val="005752D5"/>
    <w:rsid w:val="005B2DD1"/>
    <w:rsid w:val="005C28F6"/>
    <w:rsid w:val="005C6156"/>
    <w:rsid w:val="005E14AB"/>
    <w:rsid w:val="006057D9"/>
    <w:rsid w:val="00611046"/>
    <w:rsid w:val="006120C1"/>
    <w:rsid w:val="006142A9"/>
    <w:rsid w:val="00631D78"/>
    <w:rsid w:val="00640230"/>
    <w:rsid w:val="00641476"/>
    <w:rsid w:val="00653AE0"/>
    <w:rsid w:val="0065754E"/>
    <w:rsid w:val="00661280"/>
    <w:rsid w:val="0066303E"/>
    <w:rsid w:val="00664008"/>
    <w:rsid w:val="00666BEA"/>
    <w:rsid w:val="00670704"/>
    <w:rsid w:val="0067400A"/>
    <w:rsid w:val="006775AB"/>
    <w:rsid w:val="006850C6"/>
    <w:rsid w:val="006A2B26"/>
    <w:rsid w:val="006A5159"/>
    <w:rsid w:val="006B2B67"/>
    <w:rsid w:val="006B5670"/>
    <w:rsid w:val="006F0F4F"/>
    <w:rsid w:val="00715361"/>
    <w:rsid w:val="007203D8"/>
    <w:rsid w:val="00723790"/>
    <w:rsid w:val="0072487B"/>
    <w:rsid w:val="007274DF"/>
    <w:rsid w:val="00730904"/>
    <w:rsid w:val="0073424A"/>
    <w:rsid w:val="007375AA"/>
    <w:rsid w:val="00745F98"/>
    <w:rsid w:val="00765F80"/>
    <w:rsid w:val="00771D42"/>
    <w:rsid w:val="00773A5F"/>
    <w:rsid w:val="0078328D"/>
    <w:rsid w:val="00796AF4"/>
    <w:rsid w:val="007A32E4"/>
    <w:rsid w:val="007E5262"/>
    <w:rsid w:val="007E74EE"/>
    <w:rsid w:val="008109A2"/>
    <w:rsid w:val="00812DC0"/>
    <w:rsid w:val="00823365"/>
    <w:rsid w:val="008277E7"/>
    <w:rsid w:val="0083695E"/>
    <w:rsid w:val="00864AF1"/>
    <w:rsid w:val="00866B65"/>
    <w:rsid w:val="008912BC"/>
    <w:rsid w:val="008B497D"/>
    <w:rsid w:val="008C0215"/>
    <w:rsid w:val="008C308B"/>
    <w:rsid w:val="008E3F9E"/>
    <w:rsid w:val="0090033E"/>
    <w:rsid w:val="00904468"/>
    <w:rsid w:val="009149A4"/>
    <w:rsid w:val="00922F28"/>
    <w:rsid w:val="009261FF"/>
    <w:rsid w:val="009421E6"/>
    <w:rsid w:val="00951ABD"/>
    <w:rsid w:val="00960652"/>
    <w:rsid w:val="0096710F"/>
    <w:rsid w:val="0097058F"/>
    <w:rsid w:val="00971830"/>
    <w:rsid w:val="00971B2C"/>
    <w:rsid w:val="00975C01"/>
    <w:rsid w:val="009829FD"/>
    <w:rsid w:val="00986696"/>
    <w:rsid w:val="009A4DE0"/>
    <w:rsid w:val="009B2AE6"/>
    <w:rsid w:val="009B7C98"/>
    <w:rsid w:val="009C32AD"/>
    <w:rsid w:val="009E6058"/>
    <w:rsid w:val="00A017BF"/>
    <w:rsid w:val="00A021B0"/>
    <w:rsid w:val="00A06C31"/>
    <w:rsid w:val="00A07B25"/>
    <w:rsid w:val="00A20191"/>
    <w:rsid w:val="00A340C9"/>
    <w:rsid w:val="00A34452"/>
    <w:rsid w:val="00A36E1D"/>
    <w:rsid w:val="00A40526"/>
    <w:rsid w:val="00A40F78"/>
    <w:rsid w:val="00A514B8"/>
    <w:rsid w:val="00A5232B"/>
    <w:rsid w:val="00A62C00"/>
    <w:rsid w:val="00A71C4B"/>
    <w:rsid w:val="00A728E1"/>
    <w:rsid w:val="00AB3267"/>
    <w:rsid w:val="00AC08D6"/>
    <w:rsid w:val="00AC1522"/>
    <w:rsid w:val="00AC1529"/>
    <w:rsid w:val="00AF67B8"/>
    <w:rsid w:val="00B00B90"/>
    <w:rsid w:val="00B16FC4"/>
    <w:rsid w:val="00B20D5B"/>
    <w:rsid w:val="00B354C0"/>
    <w:rsid w:val="00B450F5"/>
    <w:rsid w:val="00B555EE"/>
    <w:rsid w:val="00B57D2C"/>
    <w:rsid w:val="00B663C3"/>
    <w:rsid w:val="00B70091"/>
    <w:rsid w:val="00B701CB"/>
    <w:rsid w:val="00B70E9B"/>
    <w:rsid w:val="00BA119A"/>
    <w:rsid w:val="00BA3F3E"/>
    <w:rsid w:val="00BA755B"/>
    <w:rsid w:val="00BA7C44"/>
    <w:rsid w:val="00BD551C"/>
    <w:rsid w:val="00BF373E"/>
    <w:rsid w:val="00C0485F"/>
    <w:rsid w:val="00C12D26"/>
    <w:rsid w:val="00C45ECE"/>
    <w:rsid w:val="00C61DBB"/>
    <w:rsid w:val="00C63216"/>
    <w:rsid w:val="00C669DA"/>
    <w:rsid w:val="00C95DEA"/>
    <w:rsid w:val="00C972B3"/>
    <w:rsid w:val="00CE1BD8"/>
    <w:rsid w:val="00CF6E42"/>
    <w:rsid w:val="00D02D75"/>
    <w:rsid w:val="00D02FDE"/>
    <w:rsid w:val="00D16E88"/>
    <w:rsid w:val="00D25859"/>
    <w:rsid w:val="00D26F6D"/>
    <w:rsid w:val="00D34CAD"/>
    <w:rsid w:val="00D55F32"/>
    <w:rsid w:val="00D57471"/>
    <w:rsid w:val="00D61421"/>
    <w:rsid w:val="00D6744D"/>
    <w:rsid w:val="00D73A07"/>
    <w:rsid w:val="00D76985"/>
    <w:rsid w:val="00D87997"/>
    <w:rsid w:val="00D91D99"/>
    <w:rsid w:val="00DA2215"/>
    <w:rsid w:val="00DA703C"/>
    <w:rsid w:val="00DB7226"/>
    <w:rsid w:val="00DC0AD7"/>
    <w:rsid w:val="00DC3159"/>
    <w:rsid w:val="00DC7563"/>
    <w:rsid w:val="00DE3C4C"/>
    <w:rsid w:val="00DE47B7"/>
    <w:rsid w:val="00DF3902"/>
    <w:rsid w:val="00DF57C9"/>
    <w:rsid w:val="00DF7D75"/>
    <w:rsid w:val="00E078BC"/>
    <w:rsid w:val="00E1540C"/>
    <w:rsid w:val="00E17223"/>
    <w:rsid w:val="00E30007"/>
    <w:rsid w:val="00E3761B"/>
    <w:rsid w:val="00E42D48"/>
    <w:rsid w:val="00E74896"/>
    <w:rsid w:val="00E75E1D"/>
    <w:rsid w:val="00E92914"/>
    <w:rsid w:val="00E930AB"/>
    <w:rsid w:val="00E93BA0"/>
    <w:rsid w:val="00EA61F3"/>
    <w:rsid w:val="00EA7D7C"/>
    <w:rsid w:val="00EC4446"/>
    <w:rsid w:val="00EC6C67"/>
    <w:rsid w:val="00EE38B5"/>
    <w:rsid w:val="00EE5177"/>
    <w:rsid w:val="00F012DB"/>
    <w:rsid w:val="00F1539E"/>
    <w:rsid w:val="00F173C3"/>
    <w:rsid w:val="00F213C5"/>
    <w:rsid w:val="00F2557E"/>
    <w:rsid w:val="00F524C2"/>
    <w:rsid w:val="00F61302"/>
    <w:rsid w:val="00F74F9E"/>
    <w:rsid w:val="00F764D8"/>
    <w:rsid w:val="00F81CC1"/>
    <w:rsid w:val="00F8258A"/>
    <w:rsid w:val="00F82EA2"/>
    <w:rsid w:val="00FA3BFF"/>
    <w:rsid w:val="00FA3FB1"/>
    <w:rsid w:val="00FB09B8"/>
    <w:rsid w:val="00FB3A5F"/>
    <w:rsid w:val="00FC481F"/>
    <w:rsid w:val="00FC595E"/>
    <w:rsid w:val="00FD1F87"/>
    <w:rsid w:val="00FE2D6D"/>
    <w:rsid w:val="00FE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74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74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57471"/>
    <w:pPr>
      <w:shd w:val="clear" w:color="auto" w:fill="FFFFFF"/>
      <w:spacing w:before="600" w:after="4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D57471"/>
    <w:rPr>
      <w:rFonts w:ascii="Arial Unicode MS" w:eastAsia="Arial Unicode MS" w:hAnsi="Arial Unicode MS" w:cs="Arial Unicode MS"/>
      <w:spacing w:val="-2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7471"/>
    <w:rPr>
      <w:rFonts w:ascii="Arial Unicode MS" w:eastAsia="Arial Unicode MS" w:hAnsi="Arial Unicode MS" w:cs="Arial Unicode MS"/>
      <w:spacing w:val="2"/>
      <w:sz w:val="19"/>
      <w:szCs w:val="19"/>
      <w:shd w:val="clear" w:color="auto" w:fill="FFFFFF"/>
    </w:rPr>
  </w:style>
  <w:style w:type="character" w:customStyle="1" w:styleId="ArialUnicodeMS95pt0pt">
    <w:name w:val="Основной текст + Arial Unicode MS;9;5 pt;Интервал 0 pt"/>
    <w:basedOn w:val="a3"/>
    <w:rsid w:val="00D57471"/>
    <w:rPr>
      <w:rFonts w:ascii="Arial Unicode MS" w:eastAsia="Arial Unicode MS" w:hAnsi="Arial Unicode MS" w:cs="Arial Unicode MS"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D57471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D57471"/>
    <w:pPr>
      <w:shd w:val="clear" w:color="auto" w:fill="FFFFFF"/>
      <w:spacing w:line="725" w:lineRule="exact"/>
      <w:jc w:val="both"/>
      <w:outlineLvl w:val="0"/>
    </w:pPr>
    <w:rPr>
      <w:rFonts w:ascii="Arial Unicode MS" w:eastAsia="Arial Unicode MS" w:hAnsi="Arial Unicode MS" w:cs="Arial Unicode MS"/>
      <w:color w:val="auto"/>
      <w:spacing w:val="-2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D57471"/>
    <w:pPr>
      <w:shd w:val="clear" w:color="auto" w:fill="FFFFFF"/>
      <w:spacing w:after="360" w:line="725" w:lineRule="exact"/>
      <w:jc w:val="both"/>
    </w:pPr>
    <w:rPr>
      <w:rFonts w:ascii="Arial Unicode MS" w:eastAsia="Arial Unicode MS" w:hAnsi="Arial Unicode MS" w:cs="Arial Unicode MS"/>
      <w:color w:val="auto"/>
      <w:spacing w:val="2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D57471"/>
    <w:pPr>
      <w:shd w:val="clear" w:color="auto" w:fill="FFFFFF"/>
      <w:spacing w:line="278" w:lineRule="exact"/>
    </w:pPr>
    <w:rPr>
      <w:rFonts w:ascii="Arial Unicode MS" w:eastAsia="Arial Unicode MS" w:hAnsi="Arial Unicode MS" w:cs="Arial Unicode MS"/>
      <w:color w:val="auto"/>
      <w:spacing w:val="4"/>
      <w:sz w:val="17"/>
      <w:szCs w:val="17"/>
      <w:lang w:eastAsia="en-US"/>
    </w:rPr>
  </w:style>
  <w:style w:type="character" w:customStyle="1" w:styleId="2">
    <w:name w:val="Подпись к таблице (2)_"/>
    <w:basedOn w:val="a0"/>
    <w:link w:val="20"/>
    <w:rsid w:val="00D57471"/>
    <w:rPr>
      <w:rFonts w:ascii="Arial Unicode MS" w:eastAsia="Arial Unicode MS" w:hAnsi="Arial Unicode MS" w:cs="Arial Unicode MS"/>
      <w:spacing w:val="2"/>
      <w:sz w:val="19"/>
      <w:szCs w:val="19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D57471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pacing w:val="2"/>
      <w:sz w:val="19"/>
      <w:szCs w:val="19"/>
      <w:lang w:eastAsia="en-US"/>
    </w:rPr>
  </w:style>
  <w:style w:type="table" w:styleId="a4">
    <w:name w:val="Table Grid"/>
    <w:basedOn w:val="a1"/>
    <w:uiPriority w:val="59"/>
    <w:rsid w:val="00D5747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74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74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747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5747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57471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57471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2C1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1E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DF7D75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F7D7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DF7D75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D16E8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6E8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74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74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57471"/>
    <w:pPr>
      <w:shd w:val="clear" w:color="auto" w:fill="FFFFFF"/>
      <w:spacing w:before="600" w:after="4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D57471"/>
    <w:rPr>
      <w:rFonts w:ascii="Arial Unicode MS" w:eastAsia="Arial Unicode MS" w:hAnsi="Arial Unicode MS" w:cs="Arial Unicode MS"/>
      <w:spacing w:val="-2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7471"/>
    <w:rPr>
      <w:rFonts w:ascii="Arial Unicode MS" w:eastAsia="Arial Unicode MS" w:hAnsi="Arial Unicode MS" w:cs="Arial Unicode MS"/>
      <w:spacing w:val="2"/>
      <w:sz w:val="19"/>
      <w:szCs w:val="19"/>
      <w:shd w:val="clear" w:color="auto" w:fill="FFFFFF"/>
    </w:rPr>
  </w:style>
  <w:style w:type="character" w:customStyle="1" w:styleId="ArialUnicodeMS95pt0pt">
    <w:name w:val="Основной текст + Arial Unicode MS;9;5 pt;Интервал 0 pt"/>
    <w:basedOn w:val="a3"/>
    <w:rsid w:val="00D57471"/>
    <w:rPr>
      <w:rFonts w:ascii="Arial Unicode MS" w:eastAsia="Arial Unicode MS" w:hAnsi="Arial Unicode MS" w:cs="Arial Unicode MS"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D57471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D57471"/>
    <w:pPr>
      <w:shd w:val="clear" w:color="auto" w:fill="FFFFFF"/>
      <w:spacing w:line="725" w:lineRule="exact"/>
      <w:jc w:val="both"/>
      <w:outlineLvl w:val="0"/>
    </w:pPr>
    <w:rPr>
      <w:rFonts w:ascii="Arial Unicode MS" w:eastAsia="Arial Unicode MS" w:hAnsi="Arial Unicode MS" w:cs="Arial Unicode MS"/>
      <w:color w:val="auto"/>
      <w:spacing w:val="-2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D57471"/>
    <w:pPr>
      <w:shd w:val="clear" w:color="auto" w:fill="FFFFFF"/>
      <w:spacing w:after="360" w:line="725" w:lineRule="exact"/>
      <w:jc w:val="both"/>
    </w:pPr>
    <w:rPr>
      <w:rFonts w:ascii="Arial Unicode MS" w:eastAsia="Arial Unicode MS" w:hAnsi="Arial Unicode MS" w:cs="Arial Unicode MS"/>
      <w:color w:val="auto"/>
      <w:spacing w:val="2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D57471"/>
    <w:pPr>
      <w:shd w:val="clear" w:color="auto" w:fill="FFFFFF"/>
      <w:spacing w:line="278" w:lineRule="exact"/>
    </w:pPr>
    <w:rPr>
      <w:rFonts w:ascii="Arial Unicode MS" w:eastAsia="Arial Unicode MS" w:hAnsi="Arial Unicode MS" w:cs="Arial Unicode MS"/>
      <w:color w:val="auto"/>
      <w:spacing w:val="4"/>
      <w:sz w:val="17"/>
      <w:szCs w:val="17"/>
      <w:lang w:eastAsia="en-US"/>
    </w:rPr>
  </w:style>
  <w:style w:type="character" w:customStyle="1" w:styleId="2">
    <w:name w:val="Подпись к таблице (2)_"/>
    <w:basedOn w:val="a0"/>
    <w:link w:val="20"/>
    <w:rsid w:val="00D57471"/>
    <w:rPr>
      <w:rFonts w:ascii="Arial Unicode MS" w:eastAsia="Arial Unicode MS" w:hAnsi="Arial Unicode MS" w:cs="Arial Unicode MS"/>
      <w:spacing w:val="2"/>
      <w:sz w:val="19"/>
      <w:szCs w:val="19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D57471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pacing w:val="2"/>
      <w:sz w:val="19"/>
      <w:szCs w:val="19"/>
      <w:lang w:eastAsia="en-US"/>
    </w:rPr>
  </w:style>
  <w:style w:type="table" w:styleId="a4">
    <w:name w:val="Table Grid"/>
    <w:basedOn w:val="a1"/>
    <w:uiPriority w:val="59"/>
    <w:rsid w:val="00D5747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574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74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747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5747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57471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57471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2C1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1E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DF7D75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F7D7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DF7D75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D16E8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6E8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256281155251208E-2"/>
          <c:y val="4.8236031780670173E-2"/>
          <c:w val="0.70830153574512411"/>
          <c:h val="0.81604705634239638"/>
        </c:manualLayout>
      </c:layout>
      <c:lineChart>
        <c:grouping val="standard"/>
        <c:ser>
          <c:idx val="0"/>
          <c:order val="0"/>
          <c:tx>
            <c:strRef>
              <c:f>'показатели (2)'!$C$6</c:f>
              <c:strCache>
                <c:ptCount val="1"/>
                <c:pt idx="0">
                  <c:v>план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circle"/>
            <c:size val="5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1.4590512982361898E-2"/>
                  <c:y val="-4.6447625932138428E-2"/>
                </c:manualLayout>
              </c:layout>
              <c:showVal val="1"/>
            </c:dLbl>
            <c:dLbl>
              <c:idx val="1"/>
              <c:layout>
                <c:manualLayout>
                  <c:x val="-2.2177037741780259E-2"/>
                  <c:y val="-4.7035695990823322E-2"/>
                </c:manualLayout>
              </c:layout>
              <c:showVal val="1"/>
            </c:dLbl>
            <c:dLbl>
              <c:idx val="2"/>
              <c:layout>
                <c:manualLayout>
                  <c:x val="-2.6057663443693105E-2"/>
                  <c:y val="-4.0441568718359723E-2"/>
                </c:manualLayout>
              </c:layout>
              <c:showVal val="1"/>
            </c:dLbl>
            <c:dLbl>
              <c:idx val="3"/>
              <c:layout>
                <c:manualLayout>
                  <c:x val="-2.2402133635209407E-2"/>
                  <c:y val="-3.6050169381229166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'показатели (2)'!$B$7:$B$10</c:f>
              <c:strCache>
                <c:ptCount val="4"/>
                <c:pt idx="0">
                  <c:v>I квартал</c:v>
                </c:pt>
                <c:pt idx="1">
                  <c:v>II квартал</c:v>
                </c:pt>
                <c:pt idx="2">
                  <c:v>III квартал</c:v>
                </c:pt>
                <c:pt idx="3">
                  <c:v>IV квартал</c:v>
                </c:pt>
              </c:strCache>
            </c:strRef>
          </c:cat>
          <c:val>
            <c:numRef>
              <c:f>'показатели (2)'!$C$7:$C$10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'показатели (2)'!$D$6</c:f>
              <c:strCache>
                <c:ptCount val="1"/>
                <c:pt idx="0">
                  <c:v>факт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5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layout>
                <c:manualLayout>
                  <c:x val="-3.2559534025496432E-2"/>
                  <c:y val="-2.6426868842617596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'показатели (2)'!$B$7:$B$10</c:f>
              <c:strCache>
                <c:ptCount val="4"/>
                <c:pt idx="0">
                  <c:v>I квартал</c:v>
                </c:pt>
                <c:pt idx="1">
                  <c:v>II квартал</c:v>
                </c:pt>
                <c:pt idx="2">
                  <c:v>III квартал</c:v>
                </c:pt>
                <c:pt idx="3">
                  <c:v>IV квартал</c:v>
                </c:pt>
              </c:strCache>
            </c:strRef>
          </c:cat>
          <c:val>
            <c:numRef>
              <c:f>'показатели (2)'!$D$7:$D$10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'показатели (2)'!$E$6</c:f>
              <c:strCache>
                <c:ptCount val="1"/>
                <c:pt idx="0">
                  <c:v>прогноз</c:v>
                </c:pt>
              </c:strCache>
            </c:strRef>
          </c:tx>
          <c:spPr>
            <a:ln>
              <a:solidFill>
                <a:srgbClr val="00B050"/>
              </a:solidFill>
              <a:prstDash val="dash"/>
            </a:ln>
          </c:spPr>
          <c:marker>
            <c:symbol val="circle"/>
            <c:size val="5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dLbl>
              <c:idx val="0"/>
              <c:delete val="1"/>
            </c:dLbl>
            <c:dLbl>
              <c:idx val="1"/>
              <c:layout>
                <c:manualLayout>
                  <c:x val="-2.6016435015884559E-2"/>
                  <c:y val="-3.5675752723580242E-2"/>
                </c:manualLayout>
              </c:layout>
              <c:showVal val="1"/>
            </c:dLbl>
            <c:dLbl>
              <c:idx val="2"/>
              <c:layout>
                <c:manualLayout>
                  <c:x val="-2.0271933792309262E-2"/>
                  <c:y val="-3.8210266846006542E-2"/>
                </c:manualLayout>
              </c:layout>
              <c:showVal val="1"/>
            </c:dLbl>
            <c:dLbl>
              <c:idx val="3"/>
              <c:delete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'показатели (2)'!$B$7:$B$10</c:f>
              <c:strCache>
                <c:ptCount val="4"/>
                <c:pt idx="0">
                  <c:v>I квартал</c:v>
                </c:pt>
                <c:pt idx="1">
                  <c:v>II квартал</c:v>
                </c:pt>
                <c:pt idx="2">
                  <c:v>III квартал</c:v>
                </c:pt>
                <c:pt idx="3">
                  <c:v>IV квартал</c:v>
                </c:pt>
              </c:strCache>
            </c:strRef>
          </c:cat>
          <c:val>
            <c:numRef>
              <c:f>'показатели (2)'!$E$7:$E$10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marker val="1"/>
        <c:axId val="108419328"/>
        <c:axId val="108437504"/>
      </c:lineChart>
      <c:catAx>
        <c:axId val="108419328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400" b="0"/>
            </a:pPr>
            <a:endParaRPr lang="ru-RU"/>
          </a:p>
        </c:txPr>
        <c:crossAx val="108437504"/>
        <c:crosses val="autoZero"/>
        <c:auto val="1"/>
        <c:lblAlgn val="ctr"/>
        <c:lblOffset val="100"/>
      </c:catAx>
      <c:valAx>
        <c:axId val="108437504"/>
        <c:scaling>
          <c:orientation val="minMax"/>
          <c:max val="2.5"/>
          <c:min val="0"/>
        </c:scaling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400"/>
            </a:pPr>
            <a:endParaRPr lang="ru-RU"/>
          </a:p>
        </c:txPr>
        <c:crossAx val="108419328"/>
        <c:crosses val="autoZero"/>
        <c:crossBetween val="between"/>
        <c:majorUnit val="1"/>
      </c:valAx>
    </c:plotArea>
    <c:legend>
      <c:legendPos val="r"/>
      <c:layout>
        <c:manualLayout>
          <c:xMode val="edge"/>
          <c:yMode val="edge"/>
          <c:x val="0.82474996121580446"/>
          <c:y val="0.36312035687925664"/>
          <c:w val="0.15416288708195891"/>
          <c:h val="0.22175389840975759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numRef>
              <c:f>Лист1!$A$2:$A$22</c:f>
              <c:numCache>
                <c:formatCode>mmm/yy</c:formatCode>
                <c:ptCount val="21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</c:numCache>
            </c:numRef>
          </c:cat>
          <c:val>
            <c:numRef>
              <c:f>Лист1!$B$2:$B$22</c:f>
              <c:numCache>
                <c:formatCode>General</c:formatCode>
                <c:ptCount val="21"/>
                <c:pt idx="1">
                  <c:v>1</c:v>
                </c:pt>
                <c:pt idx="2">
                  <c:v>1</c:v>
                </c:pt>
                <c:pt idx="8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ln>
                <a:solidFill>
                  <a:srgbClr val="00B050"/>
                </a:solidFill>
              </a:ln>
            </c:spPr>
          </c:marker>
          <c:cat>
            <c:numRef>
              <c:f>Лист1!$A$2:$A$22</c:f>
              <c:numCache>
                <c:formatCode>mmm/yy</c:formatCode>
                <c:ptCount val="21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</c:numCache>
            </c:numRef>
          </c:cat>
          <c:val>
            <c:numRef>
              <c:f>Лист1!$C$2:$C$22</c:f>
              <c:numCache>
                <c:formatCode>General</c:formatCode>
                <c:ptCount val="21"/>
                <c:pt idx="1">
                  <c:v>1</c:v>
                </c:pt>
                <c:pt idx="2">
                  <c:v>1</c:v>
                </c:pt>
                <c:pt idx="8">
                  <c:v>0</c:v>
                </c:pt>
                <c:pt idx="11">
                  <c:v>3</c:v>
                </c:pt>
                <c:pt idx="1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Прогноз</c:v>
                </c:pt>
              </c:strCache>
            </c:strRef>
          </c:tx>
          <c:spPr>
            <a:ln>
              <a:solidFill>
                <a:srgbClr val="00B050"/>
              </a:solidFill>
              <a:prstDash val="dash"/>
            </a:ln>
          </c:spPr>
          <c:marker>
            <c:spPr>
              <a:ln>
                <a:solidFill>
                  <a:srgbClr val="00B050"/>
                </a:solidFill>
                <a:prstDash val="dash"/>
              </a:ln>
            </c:spPr>
          </c:marker>
          <c:cat>
            <c:numRef>
              <c:f>Лист1!$A$2:$A$22</c:f>
              <c:numCache>
                <c:formatCode>mmm/yy</c:formatCode>
                <c:ptCount val="21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</c:numCache>
            </c:numRef>
          </c:cat>
          <c:val>
            <c:numRef>
              <c:f>Лист1!$D$2:$D$22</c:f>
              <c:numCache>
                <c:formatCode>General</c:formatCode>
                <c:ptCount val="21"/>
                <c:pt idx="12">
                  <c:v>1</c:v>
                </c:pt>
                <c:pt idx="13">
                  <c:v>1</c:v>
                </c:pt>
                <c:pt idx="14">
                  <c:v>0</c:v>
                </c:pt>
              </c:numCache>
            </c:numRef>
          </c:val>
        </c:ser>
        <c:marker val="1"/>
        <c:axId val="108535168"/>
        <c:axId val="108545536"/>
      </c:lineChart>
      <c:dateAx>
        <c:axId val="108535168"/>
        <c:scaling>
          <c:orientation val="minMax"/>
        </c:scaling>
        <c:axPos val="b"/>
        <c:numFmt formatCode="mmm/yy" sourceLinked="1"/>
        <c:tickLblPos val="nextTo"/>
        <c:crossAx val="108545536"/>
        <c:crosses val="autoZero"/>
        <c:auto val="1"/>
        <c:lblOffset val="100"/>
        <c:baseTimeUnit val="months"/>
      </c:dateAx>
      <c:valAx>
        <c:axId val="108545536"/>
        <c:scaling>
          <c:orientation val="minMax"/>
          <c:max val="3"/>
          <c:min val="0"/>
        </c:scaling>
        <c:axPos val="l"/>
        <c:majorGridlines/>
        <c:numFmt formatCode="General" sourceLinked="1"/>
        <c:tickLblPos val="nextTo"/>
        <c:crossAx val="108535168"/>
        <c:crosses val="autoZero"/>
        <c:crossBetween val="between"/>
        <c:majorUnit val="1"/>
      </c:valAx>
    </c:plotArea>
    <c:legend>
      <c:legendPos val="r"/>
      <c:txPr>
        <a:bodyPr/>
        <a:lstStyle/>
        <a:p>
          <a:pPr>
            <a:defRPr baseline="0"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6111111111111184E-2"/>
          <c:y val="0.31971274424030338"/>
          <c:w val="0.93888888888888999"/>
          <c:h val="0.57819626713327565"/>
        </c:manualLayout>
      </c:layout>
      <c:lineChart>
        <c:grouping val="standard"/>
        <c:ser>
          <c:idx val="0"/>
          <c:order val="0"/>
          <c:tx>
            <c:v>План</c:v>
          </c:tx>
          <c:spPr>
            <a:ln w="38100">
              <a:solidFill>
                <a:srgbClr val="0070C0"/>
              </a:solidFill>
              <a:miter lim="800000"/>
            </a:ln>
          </c:spPr>
          <c:marker>
            <c:symbol val="circle"/>
            <c:size val="6"/>
          </c:marker>
          <c:dPt>
            <c:idx val="3"/>
            <c:marker>
              <c:spPr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</c:spPr>
            </c:marker>
            <c:spPr>
              <a:ln w="38100">
                <a:solidFill>
                  <a:srgbClr val="0070C0"/>
                </a:solidFill>
                <a:miter lim="800000"/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</c:spPr>
          </c:dPt>
          <c:dLbls>
            <c:showVal val="1"/>
          </c:dLbls>
          <c:cat>
            <c:strRef>
              <c:f>'Лист1 (2)'!$A$5:$D$5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'Лист1 (2)'!$A$6:$D$6</c:f>
              <c:numCache>
                <c:formatCode>General</c:formatCode>
                <c:ptCount val="4"/>
                <c:pt idx="0">
                  <c:v>1334</c:v>
                </c:pt>
                <c:pt idx="1">
                  <c:v>5698</c:v>
                </c:pt>
                <c:pt idx="2">
                  <c:v>11081</c:v>
                </c:pt>
                <c:pt idx="3">
                  <c:v>19922</c:v>
                </c:pt>
              </c:numCache>
            </c:numRef>
          </c:val>
          <c:smooth val="1"/>
        </c:ser>
        <c:ser>
          <c:idx val="1"/>
          <c:order val="1"/>
          <c:tx>
            <c:v>Факт</c:v>
          </c:tx>
          <c:spPr>
            <a:ln w="31750">
              <a:solidFill>
                <a:srgbClr val="00B050"/>
              </a:solidFill>
            </a:ln>
          </c:spPr>
          <c:marker>
            <c:symbol val="circle"/>
            <c:size val="6"/>
            <c:spPr>
              <a:solidFill>
                <a:srgbClr val="00B050"/>
              </a:solidFill>
            </c:spPr>
          </c:marker>
          <c:dLbls>
            <c:showVal val="1"/>
          </c:dLbls>
          <c:cat>
            <c:strRef>
              <c:f>'Лист1 (2)'!$A$5:$D$5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'Лист1 (2)'!$A$7:$D$7</c:f>
              <c:numCache>
                <c:formatCode>General</c:formatCode>
                <c:ptCount val="4"/>
                <c:pt idx="0">
                  <c:v>1334</c:v>
                </c:pt>
                <c:pt idx="1">
                  <c:v>5698</c:v>
                </c:pt>
                <c:pt idx="2">
                  <c:v>11081</c:v>
                </c:pt>
                <c:pt idx="3">
                  <c:v>19922</c:v>
                </c:pt>
              </c:numCache>
            </c:numRef>
          </c:val>
        </c:ser>
        <c:marker val="1"/>
        <c:axId val="108555648"/>
        <c:axId val="108561536"/>
      </c:lineChart>
      <c:catAx>
        <c:axId val="108555648"/>
        <c:scaling>
          <c:orientation val="minMax"/>
        </c:scaling>
        <c:axPos val="b"/>
        <c:majorTickMark val="none"/>
        <c:tickLblPos val="nextTo"/>
        <c:crossAx val="108561536"/>
        <c:crosses val="autoZero"/>
        <c:auto val="1"/>
        <c:lblAlgn val="ctr"/>
        <c:lblOffset val="100"/>
      </c:catAx>
      <c:valAx>
        <c:axId val="108561536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08555648"/>
        <c:crosses val="autoZero"/>
        <c:crossBetween val="between"/>
        <c:dispUnits>
          <c:builtInUnit val="hundreds"/>
          <c:dispUnitsLbl/>
        </c:dispUnits>
      </c:valAx>
      <c:spPr>
        <a:solidFill>
          <a:schemeClr val="bg1">
            <a:alpha val="0"/>
          </a:schemeClr>
        </a:solidFill>
      </c:spPr>
    </c:plotArea>
    <c:legend>
      <c:legendPos val="t"/>
      <c:layout>
        <c:manualLayout>
          <c:xMode val="edge"/>
          <c:yMode val="edge"/>
          <c:x val="0.76175546806649352"/>
          <c:y val="0.58796296296296024"/>
          <c:w val="0.23482239720034995"/>
          <c:h val="0.24575422863808688"/>
        </c:manualLayout>
      </c:layout>
    </c:legend>
    <c:plotVisOnly val="1"/>
    <c:dispBlanksAs val="gap"/>
  </c:chart>
  <c:externalData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0.03912</cdr:x>
      <cdr:y>0.04679</cdr:y>
    </cdr:from>
    <cdr:to>
      <cdr:x>0.10219</cdr:x>
      <cdr:y>0.10323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6961" y="203048"/>
          <a:ext cx="462643" cy="2449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ед</a:t>
          </a:r>
          <a:r>
            <a:rPr lang="ru-RU" sz="1100"/>
            <a:t>.</a:t>
          </a:r>
        </a:p>
      </cdr:txBody>
    </cdr:sp>
  </cdr:relSizeAnchor>
  <cdr:relSizeAnchor xmlns:cdr="http://schemas.openxmlformats.org/drawingml/2006/chartDrawing">
    <cdr:from>
      <cdr:x>0.09106</cdr:x>
      <cdr:y>0.86517</cdr:y>
    </cdr:from>
    <cdr:to>
      <cdr:x>0.6212</cdr:x>
      <cdr:y>0.8658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>
          <a:off x="664988" y="3754512"/>
          <a:ext cx="3871484" cy="2721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70C0"/>
          </a:solidFill>
        </a:ln>
        <a:effectLst xmlns:a="http://schemas.openxmlformats.org/drawingml/2006/main">
          <a:outerShdw blurRad="40000" dist="20000" dir="5400000" rotWithShape="0">
            <a:schemeClr val="bg1">
              <a:alpha val="38000"/>
            </a:schemeClr>
          </a:outerShdw>
        </a:effectLst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0.62398</cdr:x>
      <cdr:y>0.21611</cdr:y>
    </cdr:from>
    <cdr:to>
      <cdr:x>0.80119</cdr:x>
      <cdr:y>0.86266</cdr:y>
    </cdr:to>
    <cdr:cxnSp macro="">
      <cdr:nvCxnSpPr>
        <cdr:cNvPr id="9" name="Прямая соединительная линия 8"/>
        <cdr:cNvCxnSpPr/>
      </cdr:nvCxnSpPr>
      <cdr:spPr>
        <a:xfrm xmlns:a="http://schemas.openxmlformats.org/drawingml/2006/main" flipH="1">
          <a:off x="4556792" y="937833"/>
          <a:ext cx="1294130" cy="2805793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70C0"/>
          </a:solidFill>
        </a:ln>
        <a:effectLst xmlns:a="http://schemas.openxmlformats.org/drawingml/2006/main">
          <a:outerShdw blurRad="40000" dist="20000" dir="5400000" rotWithShape="0">
            <a:schemeClr val="bg1">
              <a:alpha val="38000"/>
            </a:schemeClr>
          </a:outerShdw>
        </a:effectLst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0.08968</cdr:x>
      <cdr:y>0.85921</cdr:y>
    </cdr:from>
    <cdr:to>
      <cdr:x>0.44381</cdr:x>
      <cdr:y>0.85994</cdr:y>
    </cdr:to>
    <cdr:cxnSp macro="">
      <cdr:nvCxnSpPr>
        <cdr:cNvPr id="14" name="Прямая соединительная линия 13"/>
        <cdr:cNvCxnSpPr/>
      </cdr:nvCxnSpPr>
      <cdr:spPr>
        <a:xfrm xmlns:a="http://schemas.openxmlformats.org/drawingml/2006/main" flipV="1">
          <a:off x="656622" y="3728659"/>
          <a:ext cx="2592905" cy="3174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B050"/>
          </a:solidFill>
        </a:ln>
        <a:effectLst xmlns:a="http://schemas.openxmlformats.org/drawingml/2006/main">
          <a:outerShdw blurRad="40000" dist="20000" dir="5400000" rotWithShape="0">
            <a:schemeClr val="bg1">
              <a:alpha val="38000"/>
            </a:schemeClr>
          </a:outerShdw>
        </a:effectLst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0.44743</cdr:x>
      <cdr:y>0.53656</cdr:y>
    </cdr:from>
    <cdr:to>
      <cdr:x>0.6225</cdr:x>
      <cdr:y>0.85994</cdr:y>
    </cdr:to>
    <cdr:cxnSp macro="">
      <cdr:nvCxnSpPr>
        <cdr:cNvPr id="20" name="Прямая соединительная линия 19"/>
        <cdr:cNvCxnSpPr/>
      </cdr:nvCxnSpPr>
      <cdr:spPr>
        <a:xfrm xmlns:a="http://schemas.openxmlformats.org/drawingml/2006/main" flipH="1">
          <a:off x="3275997" y="2328483"/>
          <a:ext cx="1281859" cy="1403350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B050"/>
          </a:solidFill>
        </a:ln>
        <a:effectLst xmlns:a="http://schemas.openxmlformats.org/drawingml/2006/main">
          <a:outerShdw blurRad="40000" dist="20000" dir="5400000" rotWithShape="0">
            <a:schemeClr val="bg1">
              <a:alpha val="38000"/>
            </a:schemeClr>
          </a:outerShdw>
        </a:effectLst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0.6212</cdr:x>
      <cdr:y>0.21144</cdr:y>
    </cdr:from>
    <cdr:to>
      <cdr:x>0.79866</cdr:x>
      <cdr:y>0.53876</cdr:y>
    </cdr:to>
    <cdr:cxnSp macro="">
      <cdr:nvCxnSpPr>
        <cdr:cNvPr id="23" name="Прямая соединительная линия 22"/>
        <cdr:cNvCxnSpPr/>
      </cdr:nvCxnSpPr>
      <cdr:spPr>
        <a:xfrm xmlns:a="http://schemas.openxmlformats.org/drawingml/2006/main" flipH="1">
          <a:off x="4536472" y="917575"/>
          <a:ext cx="1296003" cy="1420433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B050"/>
          </a:solidFill>
        </a:ln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0.1684</cdr:x>
      <cdr:y>0.56845</cdr:y>
    </cdr:from>
    <cdr:to>
      <cdr:x>0.46007</cdr:x>
      <cdr:y>0.56845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923925" y="1819275"/>
          <a:ext cx="1600200" cy="0"/>
        </a:xfrm>
        <a:prstGeom xmlns:a="http://schemas.openxmlformats.org/drawingml/2006/main" prst="line">
          <a:avLst/>
        </a:prstGeom>
        <a:ln xmlns:a="http://schemas.openxmlformats.org/drawingml/2006/main" w="38100">
          <a:solidFill>
            <a:schemeClr val="accent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0.46701</cdr:x>
      <cdr:y>0.3125</cdr:y>
    </cdr:from>
    <cdr:to>
      <cdr:x>0.61458</cdr:x>
      <cdr:y>0.57143</cdr:y>
    </cdr:to>
    <cdr:cxnSp macro="">
      <cdr:nvCxnSpPr>
        <cdr:cNvPr id="7" name="Прямая соединительная линия 6"/>
        <cdr:cNvCxnSpPr/>
      </cdr:nvCxnSpPr>
      <cdr:spPr>
        <a:xfrm xmlns:a="http://schemas.openxmlformats.org/drawingml/2006/main" flipV="1">
          <a:off x="2562225" y="1000126"/>
          <a:ext cx="809625" cy="828674"/>
        </a:xfrm>
        <a:prstGeom xmlns:a="http://schemas.openxmlformats.org/drawingml/2006/main" prst="line">
          <a:avLst/>
        </a:prstGeom>
        <a:ln xmlns:a="http://schemas.openxmlformats.org/drawingml/2006/main" w="3810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0.47222</cdr:x>
      <cdr:y>0.04167</cdr:y>
    </cdr:from>
    <cdr:to>
      <cdr:x>0.61806</cdr:x>
      <cdr:y>0.81845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2590800" y="133350"/>
          <a:ext cx="800100" cy="2486025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0.16841</cdr:x>
      <cdr:y>0.56846</cdr:y>
    </cdr:from>
    <cdr:to>
      <cdr:x>0.46354</cdr:x>
      <cdr:y>0.8244</cdr:y>
    </cdr:to>
    <cdr:cxnSp macro="">
      <cdr:nvCxnSpPr>
        <cdr:cNvPr id="6" name="Прямая соединительная линия 5"/>
        <cdr:cNvCxnSpPr/>
      </cdr:nvCxnSpPr>
      <cdr:spPr>
        <a:xfrm xmlns:a="http://schemas.openxmlformats.org/drawingml/2006/main">
          <a:off x="923946" y="1819287"/>
          <a:ext cx="1619229" cy="819138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5C01-33E5-47DE-97E5-66AB2168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9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Шадеркина</dc:creator>
  <cp:lastModifiedBy>Nadegda</cp:lastModifiedBy>
  <cp:revision>263</cp:revision>
  <cp:lastPrinted>2017-12-06T07:06:00Z</cp:lastPrinted>
  <dcterms:created xsi:type="dcterms:W3CDTF">2017-11-28T08:05:00Z</dcterms:created>
  <dcterms:modified xsi:type="dcterms:W3CDTF">2018-03-01T11:43:00Z</dcterms:modified>
</cp:coreProperties>
</file>