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78A0B08" wp14:editId="75D5F530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РЕЗУЛЬТАТОВ </w:t>
      </w:r>
    </w:p>
    <w:p w:rsidR="00CD3367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ПЛАНОВЫХ И ВНЕПЛАНОВЫХ ПРОВЕРОК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ГОСУДАРСТВЕННОМУ КОНТРОЛЮ (НАДЗОРУ)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СФЕРЕ ОБРАЗОВАНИЯ И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ЛИЦЕНЗИОННОМУ КОНТРОЛЮ</w:t>
      </w: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88558A"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2017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337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2C2C36FD" wp14:editId="374647D3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A33798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2018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29306D" w:rsidRDefault="00FF6343" w:rsidP="0025724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 плановых и внеплановых проверок по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контролю (надзору) в сфере образования и лицензионному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тролю 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88558A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В.В. Минайлов, 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Иванов</w:t>
      </w:r>
      <w:r w:rsidR="00FD61B0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2E7" w:rsidRPr="00740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О.Н. Панькова, </w:t>
      </w:r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С.А. </w:t>
      </w:r>
      <w:proofErr w:type="spellStart"/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Комитет образования и науки К</w:t>
      </w:r>
      <w:r w:rsidR="00A33798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33798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33798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области. – Курск, 2018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9E163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06D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A37EDA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сборника представляют интерес для работников органов упра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A3379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2018</w:t>
      </w:r>
    </w:p>
    <w:p w:rsidR="00CD3367" w:rsidRPr="00FD61B0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науки Курской области, 2018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5"/>
        <w:gridCol w:w="1099"/>
      </w:tblGrid>
      <w:tr w:rsidR="00FC2012" w:rsidRPr="00FC2012" w:rsidTr="00DF2C58">
        <w:tc>
          <w:tcPr>
            <w:tcW w:w="566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C41D9" w:rsidRPr="00A10B35" w:rsidRDefault="00C827E7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A10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</w:t>
            </w:r>
          </w:p>
          <w:p w:rsidR="00C827E7" w:rsidRPr="00CC41D9" w:rsidRDefault="00C827E7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FC2012" w:rsidRPr="002230FC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10B35" w:rsidRPr="002230FC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27E7" w:rsidRPr="00FC2012" w:rsidTr="00DF2C58">
        <w:tc>
          <w:tcPr>
            <w:tcW w:w="566" w:type="dxa"/>
          </w:tcPr>
          <w:p w:rsidR="00C827E7" w:rsidRPr="00FC2012" w:rsidRDefault="00C827E7" w:rsidP="0096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2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5" w:type="dxa"/>
          </w:tcPr>
          <w:p w:rsidR="00C827E7" w:rsidRPr="00CC41D9" w:rsidRDefault="00C827E7" w:rsidP="00961A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</w:p>
          <w:p w:rsidR="00C827E7" w:rsidRPr="00CC41D9" w:rsidRDefault="00C827E7" w:rsidP="00961A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образования, лицензионного контроля………………..</w:t>
            </w:r>
          </w:p>
          <w:p w:rsidR="00C827E7" w:rsidRPr="00CC41D9" w:rsidRDefault="00C827E7" w:rsidP="00961A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27E7" w:rsidRPr="002230FC" w:rsidRDefault="00C827E7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2230FC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FC2012" w:rsidRDefault="00C827E7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05" w:type="dxa"/>
          </w:tcPr>
          <w:p w:rsidR="00C827E7" w:rsidRPr="00CC41D9" w:rsidRDefault="00C827E7" w:rsidP="002F1F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сийской Федерации в сфере образования……………………</w:t>
            </w:r>
          </w:p>
          <w:p w:rsidR="00C827E7" w:rsidRPr="00CC41D9" w:rsidRDefault="00C827E7" w:rsidP="002572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27E7" w:rsidRPr="002230FC" w:rsidRDefault="00C827E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2230FC" w:rsidRDefault="00BF778C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FC2012" w:rsidRDefault="00C827E7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2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5" w:type="dxa"/>
          </w:tcPr>
          <w:p w:rsidR="00C827E7" w:rsidRPr="00CC41D9" w:rsidRDefault="00C827E7" w:rsidP="002572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органов государственного контроля (надзора) по пр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сечению нарушений обязательных требований и (или) устран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 последствий таких нарушений………………………</w:t>
            </w:r>
          </w:p>
          <w:p w:rsidR="00C827E7" w:rsidRPr="00CC41D9" w:rsidRDefault="00C827E7" w:rsidP="002572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27E7" w:rsidRPr="002230FC" w:rsidRDefault="00C827E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2230FC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2230FC" w:rsidRDefault="002230FC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Pr="00FC2012" w:rsidRDefault="00C827E7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2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5" w:type="dxa"/>
          </w:tcPr>
          <w:p w:rsidR="00C827E7" w:rsidRPr="00CC41D9" w:rsidRDefault="00B84F7E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порядка проведения государственной итоговой аттестации </w:t>
            </w:r>
            <w:r w:rsidRPr="00F97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образовательным программам среднего общего образования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27E7"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…………………….</w:t>
            </w:r>
            <w:r w:rsidR="00C827E7"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27E7" w:rsidRPr="00CC41D9" w:rsidRDefault="00C827E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27E7" w:rsidRPr="00F973D4" w:rsidRDefault="00C827E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F973D4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E20488" w:rsidRDefault="00F973D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C827E7" w:rsidRPr="00FC2012" w:rsidTr="00DF2C58">
        <w:tc>
          <w:tcPr>
            <w:tcW w:w="566" w:type="dxa"/>
          </w:tcPr>
          <w:p w:rsidR="00C827E7" w:rsidRDefault="00C827E7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5" w:type="dxa"/>
          </w:tcPr>
          <w:p w:rsidR="00C827E7" w:rsidRPr="00F973D4" w:rsidRDefault="00B84F7E" w:rsidP="00B84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C41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лактику нарушений законодательства Российской Федерации в сфере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97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……………...</w:t>
            </w:r>
          </w:p>
        </w:tc>
        <w:tc>
          <w:tcPr>
            <w:tcW w:w="1099" w:type="dxa"/>
          </w:tcPr>
          <w:p w:rsidR="00C827E7" w:rsidRDefault="00C827E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73D4" w:rsidRPr="00F973D4" w:rsidRDefault="00F973D4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4F7E" w:rsidRDefault="00B84F7E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B35" w:rsidRPr="00E20488" w:rsidRDefault="00B84F7E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7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31A5" w:rsidRPr="00961A14" w:rsidRDefault="000331A5" w:rsidP="00033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27E7" w:rsidRPr="00C827E7" w:rsidRDefault="00C827E7" w:rsidP="00033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1A5" w:rsidRPr="000331A5" w:rsidRDefault="00274FF7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ст. 7 </w:t>
      </w:r>
      <w:r w:rsidRPr="000331A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29.12.2012 №</w:t>
      </w:r>
      <w:r w:rsidRPr="00274FF7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0331A5">
        <w:rPr>
          <w:rFonts w:ascii="Times New Roman" w:hAnsi="Times New Roman" w:cs="Times New Roman"/>
          <w:sz w:val="28"/>
          <w:szCs w:val="28"/>
        </w:rPr>
        <w:t xml:space="preserve"> </w:t>
      </w:r>
      <w:r w:rsidR="00440B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1A5">
        <w:rPr>
          <w:rFonts w:ascii="Times New Roman" w:hAnsi="Times New Roman" w:cs="Times New Roman"/>
          <w:sz w:val="28"/>
          <w:szCs w:val="28"/>
        </w:rPr>
        <w:t>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 (далее – ФЗ «Об образовании в Российской Федерации»)</w:t>
      </w:r>
      <w:r w:rsidR="000321CC">
        <w:rPr>
          <w:rFonts w:ascii="Times New Roman" w:hAnsi="Times New Roman" w:cs="Times New Roman"/>
          <w:sz w:val="28"/>
          <w:szCs w:val="28"/>
        </w:rPr>
        <w:t xml:space="preserve"> и </w:t>
      </w:r>
      <w:r w:rsidR="000321CC" w:rsidRPr="000331A5">
        <w:rPr>
          <w:rFonts w:ascii="Times New Roman" w:hAnsi="Times New Roman" w:cs="Times New Roman"/>
          <w:sz w:val="28"/>
          <w:szCs w:val="28"/>
        </w:rPr>
        <w:t>на основании постановления Губернатора Ку</w:t>
      </w:r>
      <w:r w:rsidR="000321CC" w:rsidRPr="000331A5">
        <w:rPr>
          <w:rFonts w:ascii="Times New Roman" w:hAnsi="Times New Roman" w:cs="Times New Roman"/>
          <w:sz w:val="28"/>
          <w:szCs w:val="28"/>
        </w:rPr>
        <w:t>р</w:t>
      </w:r>
      <w:r w:rsidR="000321CC" w:rsidRPr="000331A5">
        <w:rPr>
          <w:rFonts w:ascii="Times New Roman" w:hAnsi="Times New Roman" w:cs="Times New Roman"/>
          <w:sz w:val="28"/>
          <w:szCs w:val="28"/>
        </w:rPr>
        <w:t>ской области от 28.01.2011 № 27-пг «Об осуществлении переданных органам государственной власти Курской области полномочий Российской Федер</w:t>
      </w:r>
      <w:r w:rsidR="000321CC" w:rsidRPr="000331A5">
        <w:rPr>
          <w:rFonts w:ascii="Times New Roman" w:hAnsi="Times New Roman" w:cs="Times New Roman"/>
          <w:sz w:val="28"/>
          <w:szCs w:val="28"/>
        </w:rPr>
        <w:t>а</w:t>
      </w:r>
      <w:r w:rsidR="000321CC" w:rsidRPr="000331A5">
        <w:rPr>
          <w:rFonts w:ascii="Times New Roman" w:hAnsi="Times New Roman" w:cs="Times New Roman"/>
          <w:sz w:val="28"/>
          <w:szCs w:val="28"/>
        </w:rPr>
        <w:t>ции в области образования»</w:t>
      </w:r>
      <w:r w:rsidR="000321CC">
        <w:rPr>
          <w:rFonts w:ascii="Times New Roman" w:hAnsi="Times New Roman" w:cs="Times New Roman"/>
          <w:sz w:val="28"/>
          <w:szCs w:val="28"/>
        </w:rPr>
        <w:t xml:space="preserve"> </w:t>
      </w:r>
      <w:r w:rsidR="000321CC" w:rsidRPr="000331A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образования и науки Курской области осуществляет переданные полномочия Российской Федерации по </w:t>
      </w:r>
      <w:r w:rsidR="000331A5" w:rsidRPr="000321CC">
        <w:rPr>
          <w:rFonts w:ascii="Times New Roman" w:hAnsi="Times New Roman" w:cs="Times New Roman"/>
          <w:b/>
          <w:sz w:val="28"/>
          <w:szCs w:val="28"/>
        </w:rPr>
        <w:t>госуда</w:t>
      </w:r>
      <w:r w:rsidR="000331A5" w:rsidRPr="000321CC">
        <w:rPr>
          <w:rFonts w:ascii="Times New Roman" w:hAnsi="Times New Roman" w:cs="Times New Roman"/>
          <w:b/>
          <w:sz w:val="28"/>
          <w:szCs w:val="28"/>
        </w:rPr>
        <w:t>р</w:t>
      </w:r>
      <w:r w:rsidR="000331A5" w:rsidRPr="000321CC">
        <w:rPr>
          <w:rFonts w:ascii="Times New Roman" w:hAnsi="Times New Roman" w:cs="Times New Roman"/>
          <w:b/>
          <w:sz w:val="28"/>
          <w:szCs w:val="28"/>
        </w:rPr>
        <w:t>ственному контролю</w:t>
      </w:r>
      <w:r w:rsidR="000321CC" w:rsidRPr="000321CC">
        <w:rPr>
          <w:rFonts w:ascii="Times New Roman" w:hAnsi="Times New Roman" w:cs="Times New Roman"/>
          <w:b/>
          <w:sz w:val="28"/>
          <w:szCs w:val="28"/>
        </w:rPr>
        <w:t xml:space="preserve"> (надзору) в</w:t>
      </w:r>
      <w:proofErr w:type="gramEnd"/>
      <w:r w:rsidR="000321CC" w:rsidRPr="00032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21CC" w:rsidRPr="000321CC">
        <w:rPr>
          <w:rFonts w:ascii="Times New Roman" w:hAnsi="Times New Roman" w:cs="Times New Roman"/>
          <w:b/>
          <w:sz w:val="28"/>
          <w:szCs w:val="28"/>
        </w:rPr>
        <w:t>сфере образования</w:t>
      </w:r>
      <w:r w:rsidR="000321CC">
        <w:rPr>
          <w:rFonts w:ascii="Times New Roman" w:hAnsi="Times New Roman" w:cs="Times New Roman"/>
          <w:sz w:val="28"/>
          <w:szCs w:val="28"/>
        </w:rPr>
        <w:t xml:space="preserve"> 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0331A5">
        <w:rPr>
          <w:rFonts w:ascii="Times New Roman" w:hAnsi="Times New Roman" w:cs="Times New Roman"/>
          <w:sz w:val="28"/>
          <w:szCs w:val="28"/>
        </w:rPr>
        <w:t>о</w:t>
      </w:r>
      <w:r w:rsidR="000331A5">
        <w:rPr>
          <w:rFonts w:ascii="Times New Roman" w:hAnsi="Times New Roman" w:cs="Times New Roman"/>
          <w:sz w:val="28"/>
          <w:szCs w:val="28"/>
        </w:rPr>
        <w:t>б</w:t>
      </w:r>
      <w:r w:rsidR="000331A5">
        <w:rPr>
          <w:rFonts w:ascii="Times New Roman" w:hAnsi="Times New Roman" w:cs="Times New Roman"/>
          <w:sz w:val="28"/>
          <w:szCs w:val="28"/>
        </w:rPr>
        <w:t xml:space="preserve">разовательных организаций и </w:t>
      </w:r>
      <w:r w:rsidR="000331A5" w:rsidRPr="000331A5">
        <w:rPr>
          <w:rFonts w:ascii="Times New Roman" w:hAnsi="Times New Roman" w:cs="Times New Roman"/>
          <w:sz w:val="28"/>
          <w:szCs w:val="28"/>
        </w:rPr>
        <w:t>органов местного самоуправления, осущест</w:t>
      </w:r>
      <w:r w:rsidR="000331A5" w:rsidRPr="000331A5">
        <w:rPr>
          <w:rFonts w:ascii="Times New Roman" w:hAnsi="Times New Roman" w:cs="Times New Roman"/>
          <w:sz w:val="28"/>
          <w:szCs w:val="28"/>
        </w:rPr>
        <w:t>в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ляющих управление в сфере образования на территории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21CC">
        <w:rPr>
          <w:rFonts w:ascii="Times New Roman" w:hAnsi="Times New Roman" w:cs="Times New Roman"/>
          <w:sz w:val="28"/>
          <w:szCs w:val="28"/>
        </w:rPr>
        <w:t xml:space="preserve">по </w:t>
      </w:r>
      <w:r w:rsidR="000331A5" w:rsidRPr="000321CC">
        <w:rPr>
          <w:rFonts w:ascii="Times New Roman" w:hAnsi="Times New Roman" w:cs="Times New Roman"/>
          <w:b/>
          <w:sz w:val="28"/>
          <w:szCs w:val="28"/>
        </w:rPr>
        <w:t>лицензионному контролю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за деятельностью организаций, ос</w:t>
      </w:r>
      <w:r w:rsidR="000331A5" w:rsidRPr="000331A5">
        <w:rPr>
          <w:rFonts w:ascii="Times New Roman" w:hAnsi="Times New Roman" w:cs="Times New Roman"/>
          <w:sz w:val="28"/>
          <w:szCs w:val="28"/>
        </w:rPr>
        <w:t>у</w:t>
      </w:r>
      <w:r w:rsidR="000331A5" w:rsidRPr="000331A5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0321CC">
        <w:rPr>
          <w:rFonts w:ascii="Times New Roman" w:hAnsi="Times New Roman" w:cs="Times New Roman"/>
          <w:sz w:val="28"/>
          <w:szCs w:val="28"/>
        </w:rPr>
        <w:t xml:space="preserve"> (</w:t>
      </w:r>
      <w:r w:rsidR="000331A5" w:rsidRPr="000331A5">
        <w:rPr>
          <w:rFonts w:ascii="Times New Roman" w:hAnsi="Times New Roman" w:cs="Times New Roman"/>
          <w:sz w:val="28"/>
          <w:szCs w:val="28"/>
        </w:rPr>
        <w:t>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указанных в п. 7 ч. 1 ст.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ФЗ «Об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="00032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FF7" w:rsidRDefault="000321CC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0331A5">
        <w:rPr>
          <w:rFonts w:ascii="Times New Roman" w:hAnsi="Times New Roman" w:cs="Times New Roman"/>
          <w:sz w:val="28"/>
          <w:szCs w:val="28"/>
        </w:rPr>
        <w:t xml:space="preserve"> рамках реализации переданных полномочий по гос</w:t>
      </w:r>
      <w:r w:rsidRPr="000331A5">
        <w:rPr>
          <w:rFonts w:ascii="Times New Roman" w:hAnsi="Times New Roman" w:cs="Times New Roman"/>
          <w:sz w:val="28"/>
          <w:szCs w:val="28"/>
        </w:rPr>
        <w:t>у</w:t>
      </w:r>
      <w:r w:rsidRPr="000331A5">
        <w:rPr>
          <w:rFonts w:ascii="Times New Roman" w:hAnsi="Times New Roman" w:cs="Times New Roman"/>
          <w:sz w:val="28"/>
          <w:szCs w:val="28"/>
        </w:rPr>
        <w:t>дарственному контролю (надзору) в сфере образования комитет образования и науки Курской области выполняет следующие основные государственные функции: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контроль качества образования,</w:t>
      </w:r>
    </w:p>
    <w:p w:rsidR="00274FF7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надзор</w:t>
      </w:r>
      <w:r w:rsidRPr="000331A5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1A5">
        <w:rPr>
          <w:rFonts w:ascii="Times New Roman" w:hAnsi="Times New Roman" w:cs="Times New Roman"/>
          <w:sz w:val="28"/>
          <w:szCs w:val="28"/>
        </w:rPr>
        <w:t>лицензионный контроль.</w:t>
      </w:r>
    </w:p>
    <w:p w:rsidR="000321CC" w:rsidRPr="002C17F5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93 ФЗ «Об образовании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ции» </w:t>
      </w:r>
      <w:r w:rsidRPr="002C17F5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образования включает в с</w:t>
      </w:r>
      <w:r w:rsidRPr="002C17F5">
        <w:rPr>
          <w:rFonts w:ascii="Times New Roman" w:hAnsi="Times New Roman" w:cs="Times New Roman"/>
          <w:sz w:val="28"/>
          <w:szCs w:val="28"/>
        </w:rPr>
        <w:t>е</w:t>
      </w:r>
      <w:r w:rsidRPr="002C17F5">
        <w:rPr>
          <w:rFonts w:ascii="Times New Roman" w:hAnsi="Times New Roman" w:cs="Times New Roman"/>
          <w:sz w:val="28"/>
          <w:szCs w:val="28"/>
        </w:rPr>
        <w:t>бя федеральный государственный надзор в сфере образования и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качества образования.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F5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257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контроля</w:t>
      </w:r>
      <w:r w:rsidRPr="0025724A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о</w:t>
      </w:r>
      <w:r w:rsidRPr="002C17F5">
        <w:rPr>
          <w:rFonts w:ascii="Times New Roman" w:hAnsi="Times New Roman" w:cs="Times New Roman"/>
          <w:sz w:val="28"/>
          <w:szCs w:val="28"/>
        </w:rPr>
        <w:t>б</w:t>
      </w:r>
      <w:r w:rsidRPr="002C17F5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выступает: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соответствия содержания и качества </w:t>
      </w:r>
      <w:proofErr w:type="gramStart"/>
      <w:r w:rsidRPr="002C17F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2C17F5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ФГОС),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F5">
        <w:rPr>
          <w:rFonts w:ascii="Times New Roman" w:hAnsi="Times New Roman" w:cs="Times New Roman"/>
          <w:sz w:val="28"/>
          <w:szCs w:val="28"/>
        </w:rPr>
        <w:t xml:space="preserve">выполнение предписаний </w:t>
      </w:r>
      <w:r>
        <w:rPr>
          <w:rFonts w:ascii="Times New Roman" w:hAnsi="Times New Roman" w:cs="Times New Roman"/>
          <w:sz w:val="28"/>
          <w:szCs w:val="28"/>
        </w:rPr>
        <w:t>органа, осуществляющего</w:t>
      </w:r>
      <w:r w:rsidRPr="000321CC">
        <w:rPr>
          <w:rFonts w:ascii="Times New Roman" w:hAnsi="Times New Roman" w:cs="Times New Roman"/>
          <w:sz w:val="28"/>
          <w:szCs w:val="28"/>
        </w:rPr>
        <w:t xml:space="preserve"> переданные по</w:t>
      </w:r>
      <w:r w:rsidRPr="000321CC">
        <w:rPr>
          <w:rFonts w:ascii="Times New Roman" w:hAnsi="Times New Roman" w:cs="Times New Roman"/>
          <w:sz w:val="28"/>
          <w:szCs w:val="28"/>
        </w:rPr>
        <w:t>л</w:t>
      </w:r>
      <w:r w:rsidRPr="000321CC">
        <w:rPr>
          <w:rFonts w:ascii="Times New Roman" w:hAnsi="Times New Roman" w:cs="Times New Roman"/>
          <w:sz w:val="28"/>
          <w:szCs w:val="28"/>
        </w:rPr>
        <w:t>номочия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7F5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обязательных требований,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2C17F5">
        <w:rPr>
          <w:rFonts w:ascii="Times New Roman" w:hAnsi="Times New Roman" w:cs="Times New Roman"/>
          <w:sz w:val="28"/>
          <w:szCs w:val="28"/>
        </w:rPr>
        <w:t>к результатам освоения основных образовательных пр</w:t>
      </w:r>
      <w:r w:rsidRPr="002C17F5">
        <w:rPr>
          <w:rFonts w:ascii="Times New Roman" w:hAnsi="Times New Roman" w:cs="Times New Roman"/>
          <w:sz w:val="28"/>
          <w:szCs w:val="28"/>
        </w:rPr>
        <w:t>о</w:t>
      </w:r>
      <w:r w:rsidRPr="002C17F5">
        <w:rPr>
          <w:rFonts w:ascii="Times New Roman" w:hAnsi="Times New Roman" w:cs="Times New Roman"/>
          <w:sz w:val="28"/>
          <w:szCs w:val="28"/>
        </w:rPr>
        <w:t>грамм.</w:t>
      </w:r>
    </w:p>
    <w:p w:rsidR="000321CC" w:rsidRDefault="000321CC" w:rsidP="0003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F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в сфере образ</w:t>
      </w:r>
      <w:r w:rsidRPr="002C17F5">
        <w:rPr>
          <w:rFonts w:ascii="Times New Roman" w:hAnsi="Times New Roman" w:cs="Times New Roman"/>
          <w:sz w:val="28"/>
          <w:szCs w:val="28"/>
        </w:rPr>
        <w:t>о</w:t>
      </w:r>
      <w:r w:rsidRPr="002C17F5">
        <w:rPr>
          <w:rFonts w:ascii="Times New Roman" w:hAnsi="Times New Roman" w:cs="Times New Roman"/>
          <w:sz w:val="28"/>
          <w:szCs w:val="28"/>
        </w:rPr>
        <w:t>вания является: соблюдение организациями, осуществляющими образов</w:t>
      </w:r>
      <w:r w:rsidRPr="002C17F5">
        <w:rPr>
          <w:rFonts w:ascii="Times New Roman" w:hAnsi="Times New Roman" w:cs="Times New Roman"/>
          <w:sz w:val="28"/>
          <w:szCs w:val="28"/>
        </w:rPr>
        <w:t>а</w:t>
      </w:r>
      <w:r w:rsidRPr="002C17F5">
        <w:rPr>
          <w:rFonts w:ascii="Times New Roman" w:hAnsi="Times New Roman" w:cs="Times New Roman"/>
          <w:sz w:val="28"/>
          <w:szCs w:val="28"/>
        </w:rPr>
        <w:t>тельную деятельность, органами местного самоуправления муниципальных образований области, осуществляющими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7F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об образовании.</w:t>
      </w:r>
    </w:p>
    <w:p w:rsidR="000331A5" w:rsidRDefault="000331A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A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государственных функций по государственному контролю (надзору) </w:t>
      </w:r>
      <w:r w:rsidR="000321CC">
        <w:rPr>
          <w:rFonts w:ascii="Times New Roman" w:hAnsi="Times New Roman" w:cs="Times New Roman"/>
          <w:sz w:val="28"/>
          <w:szCs w:val="28"/>
        </w:rPr>
        <w:t>в сфере образования в 2017</w:t>
      </w:r>
      <w:r w:rsidRPr="000331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21CC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со следующими </w:t>
      </w:r>
      <w:r w:rsidR="000321CC" w:rsidRPr="003208DB">
        <w:rPr>
          <w:rFonts w:ascii="Times New Roman" w:hAnsi="Times New Roman" w:cs="Times New Roman"/>
          <w:sz w:val="28"/>
          <w:szCs w:val="28"/>
          <w:u w:val="single"/>
        </w:rPr>
        <w:t>нормативными правовыми актами</w:t>
      </w:r>
      <w:r w:rsidR="000321CC">
        <w:rPr>
          <w:rFonts w:ascii="Times New Roman" w:hAnsi="Times New Roman" w:cs="Times New Roman"/>
          <w:sz w:val="28"/>
          <w:szCs w:val="28"/>
        </w:rPr>
        <w:t>:</w:t>
      </w:r>
    </w:p>
    <w:p w:rsidR="000321CC" w:rsidRDefault="000321CC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CB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</w:t>
      </w:r>
      <w:r w:rsidR="00621BC4">
        <w:rPr>
          <w:rFonts w:ascii="Times New Roman" w:hAnsi="Times New Roman" w:cs="Times New Roman"/>
          <w:sz w:val="28"/>
          <w:szCs w:val="28"/>
        </w:rPr>
        <w:t>ым</w:t>
      </w:r>
      <w:r w:rsidRPr="00B00B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1B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29.12.</w:t>
      </w:r>
      <w:r w:rsidRPr="00B00BCB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1CC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B00BC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26.12.</w:t>
      </w:r>
      <w:r w:rsidRPr="00B00BCB">
        <w:rPr>
          <w:rFonts w:ascii="Times New Roman" w:hAnsi="Times New Roman" w:cs="Times New Roman"/>
          <w:sz w:val="28"/>
          <w:szCs w:val="28"/>
        </w:rPr>
        <w:t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2.05.2006 г. № 59-ФЗ «О порядке рассмо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рения обращений граждан Российской Федерации»;</w:t>
      </w:r>
    </w:p>
    <w:p w:rsidR="003208DB" w:rsidRPr="003208DB" w:rsidRDefault="003208DB" w:rsidP="003208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24.11.1995 г. № 181- ФЗ «О социальной з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щите инвалидов в Российской Федерации»;</w:t>
      </w:r>
    </w:p>
    <w:p w:rsidR="003208DB" w:rsidRPr="003208DB" w:rsidRDefault="003208DB" w:rsidP="003208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/>
          <w:color w:val="000000" w:themeColor="text1"/>
          <w:sz w:val="28"/>
          <w:szCs w:val="28"/>
        </w:rPr>
        <w:t>- Федеральным законом от 06.10.2003 г. № 131- ФЗ «Об общих при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ципах организации местного самоуправления в Российской Федерации»;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C4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1BC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</w:t>
      </w:r>
      <w:r w:rsidRPr="00621BC4">
        <w:rPr>
          <w:rFonts w:ascii="Times New Roman" w:hAnsi="Times New Roman" w:cs="Times New Roman"/>
          <w:sz w:val="28"/>
          <w:szCs w:val="28"/>
        </w:rPr>
        <w:t>у</w:t>
      </w:r>
      <w:r w:rsidRPr="00621BC4">
        <w:rPr>
          <w:rFonts w:ascii="Times New Roman" w:hAnsi="Times New Roman" w:cs="Times New Roman"/>
          <w:sz w:val="28"/>
          <w:szCs w:val="28"/>
        </w:rPr>
        <w:t>шениях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621BC4">
        <w:rPr>
          <w:rFonts w:ascii="Times New Roman" w:hAnsi="Times New Roman" w:cs="Times New Roman"/>
          <w:sz w:val="28"/>
          <w:szCs w:val="28"/>
        </w:rPr>
        <w:t>2001 г. № 195-ФЗ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BC4" w:rsidRPr="003208DB" w:rsidRDefault="00621BC4" w:rsidP="000331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Правительства Российской Федерации от </w:t>
      </w:r>
      <w:r w:rsidR="003208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нии которых плановые проверки проводятся с установленной периодичн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08DB">
        <w:rPr>
          <w:rFonts w:ascii="Times New Roman" w:hAnsi="Times New Roman"/>
          <w:color w:val="000000" w:themeColor="text1"/>
          <w:sz w:val="28"/>
          <w:szCs w:val="28"/>
        </w:rPr>
        <w:t>стью»;</w:t>
      </w:r>
    </w:p>
    <w:p w:rsidR="00621BC4" w:rsidRPr="003208DB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Правительства </w:t>
      </w:r>
      <w:r w:rsid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30.06.2010 г. № 489 «Об утверждении Правил подготовки органами госуда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контроля (надзора) и органами муниципального </w:t>
      </w:r>
      <w:proofErr w:type="gramStart"/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ных планов проведения плановых проверок юридических лиц</w:t>
      </w:r>
      <w:proofErr w:type="gramEnd"/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предпринимателей»;</w:t>
      </w:r>
    </w:p>
    <w:p w:rsidR="003208DB" w:rsidRPr="003208DB" w:rsidRDefault="003208D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                          от 20.08.2013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719 «О государственной информационной системе гос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надзора в сфере образования»;</w:t>
      </w:r>
    </w:p>
    <w:p w:rsidR="003208DB" w:rsidRPr="003208DB" w:rsidRDefault="003208DB" w:rsidP="00320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6911"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                            от 10.07.2014 г. №</w:t>
      </w:r>
      <w:r w:rsid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лю»;</w:t>
      </w:r>
    </w:p>
    <w:p w:rsidR="003208DB" w:rsidRDefault="003208DB" w:rsidP="00320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6911"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             </w:t>
      </w:r>
      <w:r w:rsid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от 28.04.2015 г.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415 «О Правилах формирования и ведения единого р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естра проверок»;</w:t>
      </w:r>
    </w:p>
    <w:p w:rsidR="00AA6911" w:rsidRDefault="00AA6911" w:rsidP="00320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2013 г. № 582 «Об утверждении Правил размещения на официальном сайте обр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6911" w:rsidRDefault="00AA6911" w:rsidP="00320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2014 г. №785 «Об утверждении требований к структуре официальн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08DB" w:rsidRDefault="00AA6911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Российской Федерации от 09.11.2015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1309 «Об утверждении Порядка обеспечения условий д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ступности для инвалидов объектов и предоставляемых услуг в сфере образ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вания, а также оказания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при этом необходимой помощи»</w:t>
      </w:r>
      <w:r w:rsidR="00296B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>рации от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.04.2009 г.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B9B">
        <w:rPr>
          <w:rFonts w:ascii="Times New Roman" w:hAnsi="Times New Roman" w:cs="Times New Roman"/>
          <w:color w:val="000000" w:themeColor="text1"/>
          <w:sz w:val="28"/>
          <w:szCs w:val="28"/>
        </w:rPr>
        <w:t>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6921" w:rsidRPr="00A06921" w:rsidRDefault="00A06921" w:rsidP="00A06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образования и науки Российской Федерации от 14.06.2017 г. № 546 «Об утверждении Административного регламента и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органами государственной власти субъектов Российской Федер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ции, осуществляющими переданные полномочия Российской Федерации в сфере образования, государственной функции по осуществлению федерал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ного государственного контроля качества образования»;</w:t>
      </w:r>
    </w:p>
    <w:p w:rsidR="00A06921" w:rsidRDefault="00A06921" w:rsidP="00A06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Российской Федерации приказ от 10.11.2017 г. № 1096 «Об утверждении Административного регл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мента исполнения органами государственной власти субъектов Российской Федерации, осуществляющими переданные полномочия Российской Федер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ции в сфере образования, государственной функции по осуществлению ф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6921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дерального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надзора в сфере образования»;</w:t>
      </w:r>
    </w:p>
    <w:p w:rsidR="00AA6911" w:rsidRPr="003208DB" w:rsidRDefault="00AA6911" w:rsidP="00AA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DB">
        <w:rPr>
          <w:rFonts w:ascii="Times New Roman" w:hAnsi="Times New Roman" w:cs="Times New Roman"/>
          <w:color w:val="000000" w:themeColor="text1"/>
          <w:sz w:val="28"/>
          <w:szCs w:val="28"/>
        </w:rPr>
        <w:t>- Законом Курской области от 9.12.2013 г. № 121-ЗКО                                          «Об образовании в Курской области»;</w:t>
      </w:r>
    </w:p>
    <w:p w:rsidR="00AA6911" w:rsidRPr="00AA6911" w:rsidRDefault="00AA6911" w:rsidP="00AA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A6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Губернатора Курской области от 19.03.2014 г.                         № 112-пг «Об утверждении Положения о комитете образования и науки Ку</w:t>
      </w:r>
      <w:r w:rsidRPr="00AA6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A6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области»;</w:t>
      </w:r>
    </w:p>
    <w:p w:rsidR="00AA6911" w:rsidRPr="00AA6911" w:rsidRDefault="00AA6911" w:rsidP="00AA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</w:t>
      </w:r>
      <w:r w:rsidR="00A0692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Курской области от 1.12.2011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№ 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651-па «О сводном перечне государственных услуг и функций по ос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ществлению государственного контроля и надзора»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6911" w:rsidRDefault="00AA6911" w:rsidP="00AA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911">
        <w:rPr>
          <w:rFonts w:ascii="Times New Roman" w:hAnsi="Times New Roman" w:cs="Times New Roman"/>
          <w:color w:val="000000" w:themeColor="text1"/>
          <w:sz w:val="28"/>
          <w:szCs w:val="28"/>
        </w:rPr>
        <w:t>- иными федеральными законами, нормативными правовыми актами Правительства Российской Федерации, Министерства образования и науки Российской Федерации, Федеральной службы по надз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 в сфере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науки, региональными нормативными правовыми актами. </w:t>
      </w:r>
    </w:p>
    <w:p w:rsidR="00EE2C1C" w:rsidRPr="00EE2C1C" w:rsidRDefault="00EE2C1C" w:rsidP="00EE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C1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в 2017 году административных регламентов исполнения государственных функций по осуществлению федерального государственн</w:t>
      </w:r>
      <w:r w:rsidRPr="00EE2C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2C1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контроля качества образования и</w:t>
      </w:r>
      <w:r w:rsidRPr="00EE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надзора в сфере образования позволило более четко регламентировать процедуру государственного контроля (надзора) в сфере образования и лицензионного </w:t>
      </w:r>
      <w:proofErr w:type="gramStart"/>
      <w:r w:rsidRPr="00EE2C1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деятельностью.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F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2C17F5">
        <w:rPr>
          <w:rFonts w:ascii="Times New Roman" w:hAnsi="Times New Roman" w:cs="Times New Roman"/>
          <w:sz w:val="28"/>
          <w:szCs w:val="28"/>
        </w:rPr>
        <w:t xml:space="preserve"> является соблюдение обязател</w:t>
      </w:r>
      <w:r w:rsidRPr="002C17F5">
        <w:rPr>
          <w:rFonts w:ascii="Times New Roman" w:hAnsi="Times New Roman" w:cs="Times New Roman"/>
          <w:sz w:val="28"/>
          <w:szCs w:val="28"/>
        </w:rPr>
        <w:t>ь</w:t>
      </w:r>
      <w:r w:rsidRPr="002C17F5">
        <w:rPr>
          <w:rFonts w:ascii="Times New Roman" w:hAnsi="Times New Roman" w:cs="Times New Roman"/>
          <w:sz w:val="28"/>
          <w:szCs w:val="28"/>
        </w:rPr>
        <w:t>ных лицензионных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A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государственных функций по </w:t>
      </w:r>
      <w:r>
        <w:rPr>
          <w:rFonts w:ascii="Times New Roman" w:hAnsi="Times New Roman" w:cs="Times New Roman"/>
          <w:sz w:val="28"/>
          <w:szCs w:val="28"/>
        </w:rPr>
        <w:t xml:space="preserve">лицензионному </w:t>
      </w:r>
      <w:r w:rsidRPr="000331A5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Pr="000331A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со следующими </w:t>
      </w:r>
      <w:r w:rsidRPr="00296B9B">
        <w:rPr>
          <w:rFonts w:ascii="Times New Roman" w:hAnsi="Times New Roman" w:cs="Times New Roman"/>
          <w:sz w:val="28"/>
          <w:szCs w:val="28"/>
          <w:u w:val="single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B9B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4.05.</w:t>
      </w:r>
      <w:r w:rsidRPr="005674B2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674B2">
        <w:rPr>
          <w:rFonts w:ascii="Times New Roman" w:hAnsi="Times New Roman" w:cs="Times New Roman"/>
          <w:sz w:val="28"/>
          <w:szCs w:val="28"/>
        </w:rPr>
        <w:t xml:space="preserve"> 99-ФЗ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74B2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76E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лением Правительства РФ от 28.10.</w:t>
      </w:r>
      <w:r w:rsidRPr="0030776E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0776E">
        <w:rPr>
          <w:rFonts w:ascii="Times New Roman" w:hAnsi="Times New Roman" w:cs="Times New Roman"/>
          <w:sz w:val="28"/>
          <w:szCs w:val="28"/>
        </w:rPr>
        <w:t xml:space="preserve"> 966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Pr="0030776E">
        <w:rPr>
          <w:rFonts w:ascii="Times New Roman" w:hAnsi="Times New Roman" w:cs="Times New Roman"/>
          <w:sz w:val="28"/>
          <w:szCs w:val="28"/>
        </w:rPr>
        <w:t>О лицензировании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 вместе с «Положением</w:t>
      </w:r>
      <w:r w:rsidRPr="0030776E">
        <w:rPr>
          <w:rFonts w:ascii="Times New Roman" w:hAnsi="Times New Roman" w:cs="Times New Roman"/>
          <w:sz w:val="28"/>
          <w:szCs w:val="28"/>
        </w:rPr>
        <w:t xml:space="preserve"> о лицензировани</w:t>
      </w:r>
      <w:r>
        <w:rPr>
          <w:rFonts w:ascii="Times New Roman" w:hAnsi="Times New Roman" w:cs="Times New Roman"/>
          <w:sz w:val="28"/>
          <w:szCs w:val="28"/>
        </w:rPr>
        <w:t>и образовательной деятельности»;</w:t>
      </w:r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B9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6B9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</w:t>
      </w:r>
      <w:r>
        <w:rPr>
          <w:rFonts w:ascii="Times New Roman" w:hAnsi="Times New Roman" w:cs="Times New Roman"/>
          <w:sz w:val="28"/>
          <w:szCs w:val="28"/>
        </w:rPr>
        <w:t>.03.2015 г.</w:t>
      </w:r>
      <w:r w:rsidRPr="00296B9B">
        <w:rPr>
          <w:rFonts w:ascii="Times New Roman" w:hAnsi="Times New Roman" w:cs="Times New Roman"/>
          <w:sz w:val="28"/>
          <w:szCs w:val="28"/>
        </w:rPr>
        <w:t xml:space="preserve"> № 244 «Об утверждении Административного регламента предоставления органами государственной власти субъектов Российской Ф</w:t>
      </w:r>
      <w:r w:rsidRPr="00296B9B">
        <w:rPr>
          <w:rFonts w:ascii="Times New Roman" w:hAnsi="Times New Roman" w:cs="Times New Roman"/>
          <w:sz w:val="28"/>
          <w:szCs w:val="28"/>
        </w:rPr>
        <w:t>е</w:t>
      </w:r>
      <w:r w:rsidRPr="00296B9B">
        <w:rPr>
          <w:rFonts w:ascii="Times New Roman" w:hAnsi="Times New Roman" w:cs="Times New Roman"/>
          <w:sz w:val="28"/>
          <w:szCs w:val="28"/>
        </w:rPr>
        <w:t>дерации, осуществляющими переданные полномочия Российской Федерации в сфере образования, государственной услуги по лицензированию образов</w:t>
      </w:r>
      <w:r w:rsidRPr="00296B9B">
        <w:rPr>
          <w:rFonts w:ascii="Times New Roman" w:hAnsi="Times New Roman" w:cs="Times New Roman"/>
          <w:sz w:val="28"/>
          <w:szCs w:val="28"/>
        </w:rPr>
        <w:t>а</w:t>
      </w:r>
      <w:r w:rsidRPr="00296B9B">
        <w:rPr>
          <w:rFonts w:ascii="Times New Roman" w:hAnsi="Times New Roman" w:cs="Times New Roman"/>
          <w:sz w:val="28"/>
          <w:szCs w:val="28"/>
        </w:rPr>
        <w:t>тельной деятельности»;</w:t>
      </w:r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B9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6B9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.08.2010 г. № 761н «Об утверждении </w:t>
      </w:r>
      <w:r w:rsidRPr="00296B9B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</w:t>
      </w:r>
      <w:r w:rsidRPr="00296B9B">
        <w:rPr>
          <w:rFonts w:ascii="Times New Roman" w:hAnsi="Times New Roman" w:cs="Times New Roman"/>
          <w:sz w:val="28"/>
          <w:szCs w:val="28"/>
        </w:rPr>
        <w:t>т</w:t>
      </w:r>
      <w:r w:rsidRPr="00296B9B">
        <w:rPr>
          <w:rFonts w:ascii="Times New Roman" w:hAnsi="Times New Roman" w:cs="Times New Roman"/>
          <w:sz w:val="28"/>
          <w:szCs w:val="28"/>
        </w:rPr>
        <w:t>ников образования»;</w:t>
      </w:r>
    </w:p>
    <w:p w:rsidR="00621BC4" w:rsidRDefault="00621BC4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C4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</w:t>
      </w:r>
      <w:r w:rsidRPr="00621BC4">
        <w:rPr>
          <w:rFonts w:ascii="Times New Roman" w:hAnsi="Times New Roman" w:cs="Times New Roman"/>
          <w:sz w:val="28"/>
          <w:szCs w:val="28"/>
        </w:rPr>
        <w:t>у</w:t>
      </w:r>
      <w:r w:rsidRPr="00621BC4">
        <w:rPr>
          <w:rFonts w:ascii="Times New Roman" w:hAnsi="Times New Roman" w:cs="Times New Roman"/>
          <w:sz w:val="28"/>
          <w:szCs w:val="28"/>
        </w:rPr>
        <w:t>шениях от 30.12.2001 г. № 195-ФЗ;</w:t>
      </w:r>
    </w:p>
    <w:p w:rsidR="00621BC4" w:rsidRPr="00621BC4" w:rsidRDefault="00621BC4" w:rsidP="0062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C4">
        <w:rPr>
          <w:rFonts w:ascii="Times New Roman" w:hAnsi="Times New Roman" w:cs="Times New Roman"/>
          <w:sz w:val="28"/>
          <w:szCs w:val="28"/>
        </w:rPr>
        <w:t>- Законом Курской области от 9.12.2013 г. № 121-ЗКО                                          «Об образовании в Курской области»;</w:t>
      </w:r>
    </w:p>
    <w:p w:rsidR="00621BC4" w:rsidRDefault="00621BC4" w:rsidP="0062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C4">
        <w:rPr>
          <w:rFonts w:ascii="Times New Roman" w:hAnsi="Times New Roman" w:cs="Times New Roman"/>
          <w:sz w:val="28"/>
          <w:szCs w:val="28"/>
        </w:rPr>
        <w:t>- Постановлением Губернатора Курской области от 19.03.2014 г.                         № 112-пг «Об утверждении Положения о комитете образования и науки Ку</w:t>
      </w:r>
      <w:r w:rsidRPr="00621BC4">
        <w:rPr>
          <w:rFonts w:ascii="Times New Roman" w:hAnsi="Times New Roman" w:cs="Times New Roman"/>
          <w:sz w:val="28"/>
          <w:szCs w:val="28"/>
        </w:rPr>
        <w:t>р</w:t>
      </w:r>
      <w:r w:rsidRPr="00621BC4">
        <w:rPr>
          <w:rFonts w:ascii="Times New Roman" w:hAnsi="Times New Roman" w:cs="Times New Roman"/>
          <w:sz w:val="28"/>
          <w:szCs w:val="28"/>
        </w:rPr>
        <w:t>ской области»</w:t>
      </w:r>
      <w:r w:rsidR="009E3F7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331A5" w:rsidRPr="000331A5" w:rsidRDefault="000331A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9B">
        <w:rPr>
          <w:rFonts w:ascii="Times New Roman" w:hAnsi="Times New Roman" w:cs="Times New Roman"/>
          <w:sz w:val="28"/>
          <w:szCs w:val="28"/>
          <w:u w:val="single"/>
        </w:rPr>
        <w:t>При осуществлении государственного контроля (надзора) в сфере обр</w:t>
      </w:r>
      <w:r w:rsidRPr="00296B9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6B9B">
        <w:rPr>
          <w:rFonts w:ascii="Times New Roman" w:hAnsi="Times New Roman" w:cs="Times New Roman"/>
          <w:sz w:val="28"/>
          <w:szCs w:val="28"/>
          <w:u w:val="single"/>
        </w:rPr>
        <w:t>зования, лицензионного контроля</w:t>
      </w:r>
      <w:r w:rsidRPr="000331A5">
        <w:rPr>
          <w:rFonts w:ascii="Times New Roman" w:hAnsi="Times New Roman" w:cs="Times New Roman"/>
          <w:sz w:val="28"/>
          <w:szCs w:val="28"/>
        </w:rPr>
        <w:t xml:space="preserve"> комитет обра</w:t>
      </w:r>
      <w:r w:rsidR="00296B9B">
        <w:rPr>
          <w:rFonts w:ascii="Times New Roman" w:hAnsi="Times New Roman" w:cs="Times New Roman"/>
          <w:sz w:val="28"/>
          <w:szCs w:val="28"/>
        </w:rPr>
        <w:t>зования и науки Курской о</w:t>
      </w:r>
      <w:r w:rsidR="00296B9B">
        <w:rPr>
          <w:rFonts w:ascii="Times New Roman" w:hAnsi="Times New Roman" w:cs="Times New Roman"/>
          <w:sz w:val="28"/>
          <w:szCs w:val="28"/>
        </w:rPr>
        <w:t>б</w:t>
      </w:r>
      <w:r w:rsidR="00296B9B">
        <w:rPr>
          <w:rFonts w:ascii="Times New Roman" w:hAnsi="Times New Roman" w:cs="Times New Roman"/>
          <w:sz w:val="28"/>
          <w:szCs w:val="28"/>
        </w:rPr>
        <w:t>ласти как орган, осуществляющий переданные полномочия вправе:</w:t>
      </w:r>
    </w:p>
    <w:p w:rsidR="000331A5" w:rsidRPr="000331A5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применять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>ции меры ограничительного, предупредительного и профилактического х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>рактера, направленные на недопущение</w:t>
      </w:r>
      <w:r>
        <w:rPr>
          <w:rFonts w:ascii="Times New Roman" w:hAnsi="Times New Roman" w:cs="Times New Roman"/>
          <w:sz w:val="28"/>
          <w:szCs w:val="28"/>
        </w:rPr>
        <w:t>, пресечение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и (или) ликвидацию п</w:t>
      </w:r>
      <w:r w:rsidR="000331A5" w:rsidRPr="000331A5">
        <w:rPr>
          <w:rFonts w:ascii="Times New Roman" w:hAnsi="Times New Roman" w:cs="Times New Roman"/>
          <w:sz w:val="28"/>
          <w:szCs w:val="28"/>
        </w:rPr>
        <w:t>о</w:t>
      </w:r>
      <w:r w:rsidR="000331A5" w:rsidRPr="000331A5">
        <w:rPr>
          <w:rFonts w:ascii="Times New Roman" w:hAnsi="Times New Roman" w:cs="Times New Roman"/>
          <w:sz w:val="28"/>
          <w:szCs w:val="28"/>
        </w:rPr>
        <w:t>следствий нарушений юридическими лицами и гражданами обязательных требований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331A5" w:rsidRPr="000331A5">
        <w:rPr>
          <w:rFonts w:ascii="Times New Roman" w:hAnsi="Times New Roman" w:cs="Times New Roman"/>
          <w:sz w:val="28"/>
          <w:szCs w:val="28"/>
        </w:rPr>
        <w:t>, в том числе путем направления обязател</w:t>
      </w:r>
      <w:r w:rsidR="000331A5" w:rsidRPr="000331A5">
        <w:rPr>
          <w:rFonts w:ascii="Times New Roman" w:hAnsi="Times New Roman" w:cs="Times New Roman"/>
          <w:sz w:val="28"/>
          <w:szCs w:val="28"/>
        </w:rPr>
        <w:t>ь</w:t>
      </w:r>
      <w:r w:rsidR="000331A5" w:rsidRPr="000331A5">
        <w:rPr>
          <w:rFonts w:ascii="Times New Roman" w:hAnsi="Times New Roman" w:cs="Times New Roman"/>
          <w:sz w:val="28"/>
          <w:szCs w:val="28"/>
        </w:rPr>
        <w:t>ных для исполнения предписаний образовательным организациям и органам местного самоуправления, осуществляющим управление в сфере образов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>ния, а также путем осуществления контроля за исполнением предписаний;</w:t>
      </w:r>
      <w:proofErr w:type="gramEnd"/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приостанавливать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в установ</w:t>
      </w:r>
      <w:r>
        <w:rPr>
          <w:rFonts w:ascii="Times New Roman" w:hAnsi="Times New Roman" w:cs="Times New Roman"/>
          <w:sz w:val="28"/>
          <w:szCs w:val="28"/>
        </w:rPr>
        <w:t>ленном законодательством Россий</w:t>
      </w:r>
      <w:r w:rsidR="000331A5" w:rsidRPr="000331A5">
        <w:rPr>
          <w:rFonts w:ascii="Times New Roman" w:hAnsi="Times New Roman" w:cs="Times New Roman"/>
          <w:sz w:val="28"/>
          <w:szCs w:val="28"/>
        </w:rPr>
        <w:t>ской Федерации порядке действие выданной комитетом образования и науки Ку</w:t>
      </w:r>
      <w:r w:rsidR="000331A5" w:rsidRPr="000331A5">
        <w:rPr>
          <w:rFonts w:ascii="Times New Roman" w:hAnsi="Times New Roman" w:cs="Times New Roman"/>
          <w:sz w:val="28"/>
          <w:szCs w:val="28"/>
        </w:rPr>
        <w:t>р</w:t>
      </w:r>
      <w:r w:rsidR="000331A5" w:rsidRPr="000331A5">
        <w:rPr>
          <w:rFonts w:ascii="Times New Roman" w:hAnsi="Times New Roman" w:cs="Times New Roman"/>
          <w:sz w:val="28"/>
          <w:szCs w:val="28"/>
        </w:rPr>
        <w:t>ской области лицензии на осуществление образовательной деятельности полностью или частично (в отношении отдельных видов образования, уро</w:t>
      </w:r>
      <w:r w:rsidR="000331A5" w:rsidRPr="000331A5">
        <w:rPr>
          <w:rFonts w:ascii="Times New Roman" w:hAnsi="Times New Roman" w:cs="Times New Roman"/>
          <w:sz w:val="28"/>
          <w:szCs w:val="28"/>
        </w:rPr>
        <w:t>в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ней образования, профессий, специальностей, направлений подготовки и </w:t>
      </w:r>
      <w:r w:rsidR="000331A5" w:rsidRPr="000331A5">
        <w:rPr>
          <w:rFonts w:ascii="Times New Roman" w:hAnsi="Times New Roman" w:cs="Times New Roman"/>
          <w:sz w:val="28"/>
          <w:szCs w:val="28"/>
        </w:rPr>
        <w:lastRenderedPageBreak/>
        <w:t>(или) подвидов дополнительного образования, адресов мест осуществления образовательной деятельности) на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выданного повторно предписания; </w:t>
      </w:r>
      <w:proofErr w:type="gramEnd"/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F7D">
        <w:rPr>
          <w:rFonts w:ascii="Times New Roman" w:hAnsi="Times New Roman" w:cs="Times New Roman"/>
          <w:sz w:val="28"/>
          <w:szCs w:val="28"/>
        </w:rPr>
        <w:t>приостанавливать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действие государственной аккредитации полностью или в отношении отдельных уро</w:t>
      </w:r>
      <w:r>
        <w:rPr>
          <w:rFonts w:ascii="Times New Roman" w:hAnsi="Times New Roman" w:cs="Times New Roman"/>
          <w:sz w:val="28"/>
          <w:szCs w:val="28"/>
        </w:rPr>
        <w:t xml:space="preserve">вней образования, укрупненных </w:t>
      </w:r>
      <w:r w:rsidR="000331A5" w:rsidRPr="000331A5">
        <w:rPr>
          <w:rFonts w:ascii="Times New Roman" w:hAnsi="Times New Roman" w:cs="Times New Roman"/>
          <w:sz w:val="28"/>
          <w:szCs w:val="28"/>
        </w:rPr>
        <w:t>групп пр</w:t>
      </w:r>
      <w:r w:rsidR="000331A5" w:rsidRPr="000331A5">
        <w:rPr>
          <w:rFonts w:ascii="Times New Roman" w:hAnsi="Times New Roman" w:cs="Times New Roman"/>
          <w:sz w:val="28"/>
          <w:szCs w:val="28"/>
        </w:rPr>
        <w:t>о</w:t>
      </w:r>
      <w:r w:rsidR="000331A5" w:rsidRPr="000331A5">
        <w:rPr>
          <w:rFonts w:ascii="Times New Roman" w:hAnsi="Times New Roman" w:cs="Times New Roman"/>
          <w:sz w:val="28"/>
          <w:szCs w:val="28"/>
        </w:rPr>
        <w:t>фессий, специаль</w:t>
      </w:r>
      <w:r>
        <w:rPr>
          <w:rFonts w:ascii="Times New Roman" w:hAnsi="Times New Roman" w:cs="Times New Roman"/>
          <w:sz w:val="28"/>
          <w:szCs w:val="28"/>
        </w:rPr>
        <w:t>ностей и направлений подготовки;</w:t>
      </w:r>
      <w:r w:rsidR="009E3F7D">
        <w:rPr>
          <w:rFonts w:ascii="Times New Roman" w:hAnsi="Times New Roman" w:cs="Times New Roman"/>
          <w:sz w:val="28"/>
          <w:szCs w:val="28"/>
        </w:rPr>
        <w:t xml:space="preserve"> а также лишить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1A5" w:rsidRPr="000331A5">
        <w:rPr>
          <w:rFonts w:ascii="Times New Roman" w:hAnsi="Times New Roman" w:cs="Times New Roman"/>
          <w:sz w:val="28"/>
          <w:szCs w:val="28"/>
        </w:rPr>
        <w:t>и</w:t>
      </w:r>
      <w:r w:rsidR="000331A5" w:rsidRPr="000331A5">
        <w:rPr>
          <w:rFonts w:ascii="Times New Roman" w:hAnsi="Times New Roman" w:cs="Times New Roman"/>
          <w:sz w:val="28"/>
          <w:szCs w:val="28"/>
        </w:rPr>
        <w:t>зацию, осуществляющую образовательную деятельность</w:t>
      </w:r>
      <w:r w:rsidR="009E3F7D">
        <w:rPr>
          <w:rFonts w:ascii="Times New Roman" w:hAnsi="Times New Roman" w:cs="Times New Roman"/>
          <w:sz w:val="28"/>
          <w:szCs w:val="28"/>
        </w:rPr>
        <w:t>,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полностью или в отношении отдельных уровней образования, укрупненных групп профессий, специаль</w:t>
      </w:r>
      <w:r>
        <w:rPr>
          <w:rFonts w:ascii="Times New Roman" w:hAnsi="Times New Roman" w:cs="Times New Roman"/>
          <w:sz w:val="28"/>
          <w:szCs w:val="28"/>
        </w:rPr>
        <w:t>ностей и направлений подготовки;</w:t>
      </w:r>
    </w:p>
    <w:p w:rsidR="00296B9B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F7D">
        <w:rPr>
          <w:rFonts w:ascii="Times New Roman" w:hAnsi="Times New Roman" w:cs="Times New Roman"/>
          <w:sz w:val="28"/>
          <w:szCs w:val="28"/>
        </w:rPr>
        <w:t xml:space="preserve"> запретить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прием в организацию, осуществляющую образовательную деятельность, </w:t>
      </w:r>
    </w:p>
    <w:p w:rsidR="000331A5" w:rsidRPr="000331A5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F7D">
        <w:rPr>
          <w:rFonts w:ascii="Times New Roman" w:hAnsi="Times New Roman" w:cs="Times New Roman"/>
          <w:sz w:val="28"/>
          <w:szCs w:val="28"/>
        </w:rPr>
        <w:t>направить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в вышестоящий орган местного самоуправления предлож</w:t>
      </w:r>
      <w:r w:rsidR="000331A5" w:rsidRPr="000331A5">
        <w:rPr>
          <w:rFonts w:ascii="Times New Roman" w:hAnsi="Times New Roman" w:cs="Times New Roman"/>
          <w:sz w:val="28"/>
          <w:szCs w:val="28"/>
        </w:rPr>
        <w:t>е</w:t>
      </w:r>
      <w:r w:rsidR="000331A5" w:rsidRPr="000331A5">
        <w:rPr>
          <w:rFonts w:ascii="Times New Roman" w:hAnsi="Times New Roman" w:cs="Times New Roman"/>
          <w:sz w:val="28"/>
          <w:szCs w:val="28"/>
        </w:rPr>
        <w:t>ние о рассмотрении вопроса об отстранении от должности руководителя о</w:t>
      </w:r>
      <w:r w:rsidR="000331A5" w:rsidRPr="000331A5">
        <w:rPr>
          <w:rFonts w:ascii="Times New Roman" w:hAnsi="Times New Roman" w:cs="Times New Roman"/>
          <w:sz w:val="28"/>
          <w:szCs w:val="28"/>
        </w:rPr>
        <w:t>р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самоуправления, осуществляющего </w:t>
      </w:r>
      <w:r>
        <w:rPr>
          <w:rFonts w:ascii="Times New Roman" w:hAnsi="Times New Roman" w:cs="Times New Roman"/>
          <w:sz w:val="28"/>
          <w:szCs w:val="28"/>
        </w:rPr>
        <w:t>управление в сфере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зования;</w:t>
      </w:r>
    </w:p>
    <w:p w:rsidR="000331A5" w:rsidRPr="000331A5" w:rsidRDefault="00296B9B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F7D">
        <w:rPr>
          <w:rFonts w:ascii="Times New Roman" w:hAnsi="Times New Roman" w:cs="Times New Roman"/>
          <w:sz w:val="28"/>
          <w:szCs w:val="28"/>
        </w:rPr>
        <w:t>возбуждать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дела об админи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 в по</w:t>
      </w:r>
      <w:r w:rsidR="000331A5" w:rsidRPr="000331A5">
        <w:rPr>
          <w:rFonts w:ascii="Times New Roman" w:hAnsi="Times New Roman" w:cs="Times New Roman"/>
          <w:sz w:val="28"/>
          <w:szCs w:val="28"/>
        </w:rPr>
        <w:t>рядке, установленном Кодексом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об администра</w:t>
      </w:r>
      <w:r w:rsidR="000331A5" w:rsidRPr="000331A5">
        <w:rPr>
          <w:rFonts w:ascii="Times New Roman" w:hAnsi="Times New Roman" w:cs="Times New Roman"/>
          <w:sz w:val="28"/>
          <w:szCs w:val="28"/>
        </w:rPr>
        <w:t>тивных пр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>вонарушениях.</w:t>
      </w:r>
    </w:p>
    <w:p w:rsidR="000331A5" w:rsidRPr="000331A5" w:rsidRDefault="009E3F7D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, </w:t>
      </w:r>
      <w:r w:rsidR="000331A5" w:rsidRPr="009E3F7D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</w:t>
      </w:r>
      <w:r w:rsidRPr="009E3F7D">
        <w:rPr>
          <w:rFonts w:ascii="Times New Roman" w:hAnsi="Times New Roman" w:cs="Times New Roman"/>
          <w:sz w:val="28"/>
          <w:szCs w:val="28"/>
          <w:u w:val="single"/>
        </w:rPr>
        <w:t>переданных полномочий по государстве</w:t>
      </w:r>
      <w:r w:rsidRPr="009E3F7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E3F7D">
        <w:rPr>
          <w:rFonts w:ascii="Times New Roman" w:hAnsi="Times New Roman" w:cs="Times New Roman"/>
          <w:sz w:val="28"/>
          <w:szCs w:val="28"/>
          <w:u w:val="single"/>
        </w:rPr>
        <w:t>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A5" w:rsidRPr="000331A5">
        <w:rPr>
          <w:rFonts w:ascii="Times New Roman" w:hAnsi="Times New Roman" w:cs="Times New Roman"/>
          <w:sz w:val="28"/>
          <w:szCs w:val="28"/>
        </w:rPr>
        <w:t>предусматривает: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A5" w:rsidRPr="000331A5" w:rsidRDefault="009E3F7D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1A5" w:rsidRPr="000331A5">
        <w:rPr>
          <w:rFonts w:ascii="Times New Roman" w:hAnsi="Times New Roman" w:cs="Times New Roman"/>
          <w:sz w:val="28"/>
          <w:szCs w:val="28"/>
        </w:rPr>
        <w:t>работу с обращениями граждан по вопросам соблюдения законод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в сфере образования </w:t>
      </w:r>
      <w:r>
        <w:rPr>
          <w:rFonts w:ascii="Times New Roman" w:hAnsi="Times New Roman" w:cs="Times New Roman"/>
          <w:sz w:val="28"/>
          <w:szCs w:val="28"/>
        </w:rPr>
        <w:t>образовательными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ганизациями, и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осуществляющими управление в сфере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0331A5" w:rsidRPr="000331A5">
        <w:rPr>
          <w:rFonts w:ascii="Times New Roman" w:hAnsi="Times New Roman" w:cs="Times New Roman"/>
          <w:sz w:val="28"/>
          <w:szCs w:val="28"/>
        </w:rPr>
        <w:t>содержания и (или) качества подготовки обучающихся образовательных организаций; грубых нарушений лицензиатом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условий осуществления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="000331A5" w:rsidRPr="000331A5">
        <w:rPr>
          <w:rFonts w:ascii="Times New Roman" w:hAnsi="Times New Roman" w:cs="Times New Roman"/>
          <w:sz w:val="28"/>
          <w:szCs w:val="28"/>
        </w:rPr>
        <w:t>;</w:t>
      </w:r>
    </w:p>
    <w:p w:rsidR="000331A5" w:rsidRPr="000331A5" w:rsidRDefault="009E3F7D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1A5" w:rsidRPr="000331A5">
        <w:rPr>
          <w:rFonts w:ascii="Times New Roman" w:hAnsi="Times New Roman" w:cs="Times New Roman"/>
          <w:sz w:val="28"/>
          <w:szCs w:val="28"/>
        </w:rPr>
        <w:t>систематическое наблюдение за исполнением требований законод</w:t>
      </w:r>
      <w:r w:rsidR="000331A5" w:rsidRPr="000331A5">
        <w:rPr>
          <w:rFonts w:ascii="Times New Roman" w:hAnsi="Times New Roman" w:cs="Times New Roman"/>
          <w:sz w:val="28"/>
          <w:szCs w:val="28"/>
        </w:rPr>
        <w:t>а</w:t>
      </w:r>
      <w:r w:rsidR="000331A5" w:rsidRPr="000331A5">
        <w:rPr>
          <w:rFonts w:ascii="Times New Roman" w:hAnsi="Times New Roman" w:cs="Times New Roman"/>
          <w:sz w:val="28"/>
          <w:szCs w:val="28"/>
        </w:rPr>
        <w:t>тельства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субъекта РФ (Курской области);</w:t>
      </w:r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анализ и прогнозирование </w:t>
      </w:r>
      <w:proofErr w:type="gramStart"/>
      <w:r w:rsidR="000331A5" w:rsidRPr="000331A5">
        <w:rPr>
          <w:rFonts w:ascii="Times New Roman" w:hAnsi="Times New Roman" w:cs="Times New Roman"/>
          <w:sz w:val="28"/>
          <w:szCs w:val="28"/>
        </w:rPr>
        <w:t>состояния исполнения тр</w:t>
      </w:r>
      <w:r w:rsidR="000331A5" w:rsidRPr="000331A5">
        <w:rPr>
          <w:rFonts w:ascii="Times New Roman" w:hAnsi="Times New Roman" w:cs="Times New Roman"/>
          <w:sz w:val="28"/>
          <w:szCs w:val="28"/>
        </w:rPr>
        <w:t>е</w:t>
      </w:r>
      <w:r w:rsidR="000331A5" w:rsidRPr="000331A5">
        <w:rPr>
          <w:rFonts w:ascii="Times New Roman" w:hAnsi="Times New Roman" w:cs="Times New Roman"/>
          <w:sz w:val="28"/>
          <w:szCs w:val="28"/>
        </w:rPr>
        <w:t>бований законодательства Российской Федерации</w:t>
      </w:r>
      <w:proofErr w:type="gramEnd"/>
      <w:r w:rsidR="000331A5" w:rsidRPr="000331A5">
        <w:rPr>
          <w:rFonts w:ascii="Times New Roman" w:hAnsi="Times New Roman" w:cs="Times New Roman"/>
          <w:sz w:val="28"/>
          <w:szCs w:val="28"/>
        </w:rPr>
        <w:t xml:space="preserve"> в сфере образования;</w:t>
      </w:r>
    </w:p>
    <w:p w:rsidR="00EE2C1C" w:rsidRDefault="009E3F7D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1A5" w:rsidRPr="000331A5">
        <w:rPr>
          <w:rFonts w:ascii="Times New Roman" w:hAnsi="Times New Roman" w:cs="Times New Roman"/>
          <w:sz w:val="28"/>
          <w:szCs w:val="28"/>
        </w:rPr>
        <w:t>проведение мониторинга эффективности государственного контроля (надзора), лицензионного контроля; мониторинга мер предупредительного и профилактического характера, направленных на недопущение и (или) ликв</w:t>
      </w:r>
      <w:r w:rsidR="000331A5" w:rsidRPr="000331A5">
        <w:rPr>
          <w:rFonts w:ascii="Times New Roman" w:hAnsi="Times New Roman" w:cs="Times New Roman"/>
          <w:sz w:val="28"/>
          <w:szCs w:val="28"/>
        </w:rPr>
        <w:t>и</w:t>
      </w:r>
      <w:r w:rsidR="000331A5" w:rsidRPr="000331A5">
        <w:rPr>
          <w:rFonts w:ascii="Times New Roman" w:hAnsi="Times New Roman" w:cs="Times New Roman"/>
          <w:sz w:val="28"/>
          <w:szCs w:val="28"/>
        </w:rPr>
        <w:t>дацию последствий нарушений обязательных требований и условий, пред</w:t>
      </w:r>
      <w:r w:rsidR="000331A5" w:rsidRPr="000331A5">
        <w:rPr>
          <w:rFonts w:ascii="Times New Roman" w:hAnsi="Times New Roman" w:cs="Times New Roman"/>
          <w:sz w:val="28"/>
          <w:szCs w:val="28"/>
        </w:rPr>
        <w:t>у</w:t>
      </w:r>
      <w:r w:rsidR="000331A5" w:rsidRPr="000331A5">
        <w:rPr>
          <w:rFonts w:ascii="Times New Roman" w:hAnsi="Times New Roman" w:cs="Times New Roman"/>
          <w:sz w:val="28"/>
          <w:szCs w:val="28"/>
        </w:rPr>
        <w:t>смотренных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образования.</w:t>
      </w:r>
    </w:p>
    <w:p w:rsidR="00EE2C1C" w:rsidRDefault="00EE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C86" w:rsidRPr="003E4DF7" w:rsidRDefault="00740782" w:rsidP="00C8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3E4DF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C85C86" w:rsidP="00C85C86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 w:rsidRPr="003E4DF7">
        <w:rPr>
          <w:rFonts w:ascii="Times New Roman" w:hAnsi="Times New Roman" w:cs="Times New Roman"/>
          <w:b/>
          <w:sz w:val="28"/>
          <w:szCs w:val="28"/>
        </w:rPr>
        <w:t>в сфере образования, лицензионного контроля</w:t>
      </w:r>
    </w:p>
    <w:p w:rsidR="004E68CA" w:rsidRDefault="004E68CA" w:rsidP="004E68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17F5" w:rsidRPr="004A70A8" w:rsidRDefault="008D1AA7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комитета образования и науки Курской области в испо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нении основных и вспомогательных (обеспечительных) функций распр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стра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>нялись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2F5F">
        <w:rPr>
          <w:rFonts w:ascii="Times New Roman" w:hAnsi="Times New Roman"/>
          <w:color w:val="000000" w:themeColor="text1"/>
          <w:sz w:val="28"/>
          <w:szCs w:val="28"/>
        </w:rPr>
        <w:t>в 2017 году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798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33798">
        <w:rPr>
          <w:rFonts w:ascii="Times New Roman" w:hAnsi="Times New Roman"/>
          <w:b/>
          <w:color w:val="000000" w:themeColor="text1"/>
          <w:sz w:val="28"/>
          <w:szCs w:val="28"/>
        </w:rPr>
        <w:t>1062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723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2B8">
        <w:rPr>
          <w:rFonts w:ascii="Times New Roman" w:hAnsi="Times New Roman"/>
          <w:color w:val="000000" w:themeColor="text1"/>
          <w:sz w:val="28"/>
          <w:szCs w:val="28"/>
        </w:rPr>
        <w:t>организации, осуществляющи</w:t>
      </w:r>
      <w:r w:rsidR="003D2F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A70A8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образов</w:t>
      </w:r>
      <w:r w:rsidR="004A70A8" w:rsidRPr="004A70A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A70A8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тельную деятельность на территории Курской области 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(</w:t>
      </w:r>
      <w:r w:rsidR="00A33798" w:rsidRPr="004A70A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 2016 г. – </w:t>
      </w:r>
      <w:r w:rsidR="00A33798" w:rsidRPr="00B87533">
        <w:rPr>
          <w:rFonts w:ascii="Times New Roman" w:hAnsi="Times New Roman"/>
          <w:b/>
          <w:color w:val="000000" w:themeColor="text1"/>
          <w:sz w:val="28"/>
          <w:szCs w:val="28"/>
        </w:rPr>
        <w:t>1056</w:t>
      </w:r>
      <w:r w:rsidR="00A33798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C17F5"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 w:rsidR="009F1A4A">
        <w:rPr>
          <w:rFonts w:ascii="Times New Roman" w:hAnsi="Times New Roman"/>
          <w:color w:val="000000" w:themeColor="text1"/>
          <w:sz w:val="28"/>
          <w:szCs w:val="28"/>
        </w:rPr>
        <w:t>о самоуправления, осуществляющие</w:t>
      </w:r>
      <w:r w:rsidR="002C17F5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 образования.</w:t>
      </w:r>
    </w:p>
    <w:p w:rsidR="008148F9" w:rsidRDefault="0003359D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Охват районов Курской области контрольно-надзорной деятельностью, осуществляемой комитетом образовани</w:t>
      </w:r>
      <w:r w:rsidR="004F1C8A"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 науки Курской области </w:t>
      </w:r>
      <w:r w:rsidR="004A70A8" w:rsidRPr="00F4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</w:t>
      </w:r>
      <w:r w:rsidR="004A70A8" w:rsidRPr="00F4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A70A8" w:rsidRPr="00F4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 </w:t>
      </w:r>
      <w:r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</w:t>
      </w:r>
      <w:r w:rsidR="008148F9"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рисунке 1</w:t>
      </w:r>
      <w:r w:rsidR="00355146"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48F9" w:rsidRPr="004A7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6B15" w:rsidRPr="004A70A8" w:rsidRDefault="00D16B15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2B8" w:rsidRPr="005A22B8" w:rsidRDefault="005A22B8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504BFAB" wp14:editId="1239E641">
            <wp:simplePos x="0" y="0"/>
            <wp:positionH relativeFrom="column">
              <wp:posOffset>1461135</wp:posOffset>
            </wp:positionH>
            <wp:positionV relativeFrom="paragraph">
              <wp:posOffset>626461</wp:posOffset>
            </wp:positionV>
            <wp:extent cx="219075" cy="276225"/>
            <wp:effectExtent l="0" t="0" r="0" b="0"/>
            <wp:wrapNone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2430B00" wp14:editId="7109F276">
            <wp:simplePos x="0" y="0"/>
            <wp:positionH relativeFrom="column">
              <wp:posOffset>3634105</wp:posOffset>
            </wp:positionH>
            <wp:positionV relativeFrom="paragraph">
              <wp:posOffset>1319530</wp:posOffset>
            </wp:positionV>
            <wp:extent cx="219075" cy="276225"/>
            <wp:effectExtent l="0" t="0" r="0" b="0"/>
            <wp:wrapNone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5648" behindDoc="0" locked="0" layoutInCell="1" allowOverlap="1" wp14:anchorId="25A7958D" wp14:editId="2920FF4A">
            <wp:simplePos x="0" y="0"/>
            <wp:positionH relativeFrom="column">
              <wp:posOffset>4544560</wp:posOffset>
            </wp:positionH>
            <wp:positionV relativeFrom="paragraph">
              <wp:posOffset>1212094</wp:posOffset>
            </wp:positionV>
            <wp:extent cx="215900" cy="276225"/>
            <wp:effectExtent l="0" t="0" r="0" b="0"/>
            <wp:wrapNone/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1EE9525" wp14:editId="68DC8F6B">
            <wp:simplePos x="0" y="0"/>
            <wp:positionH relativeFrom="column">
              <wp:posOffset>1716405</wp:posOffset>
            </wp:positionH>
            <wp:positionV relativeFrom="paragraph">
              <wp:posOffset>1668253</wp:posOffset>
            </wp:positionV>
            <wp:extent cx="219075" cy="276225"/>
            <wp:effectExtent l="0" t="0" r="0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076FA1F" wp14:editId="1F6679F0">
            <wp:simplePos x="0" y="0"/>
            <wp:positionH relativeFrom="column">
              <wp:posOffset>767080</wp:posOffset>
            </wp:positionH>
            <wp:positionV relativeFrom="paragraph">
              <wp:posOffset>2017395</wp:posOffset>
            </wp:positionV>
            <wp:extent cx="219075" cy="276225"/>
            <wp:effectExtent l="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960BDA3" wp14:editId="4F57DAB3">
            <wp:simplePos x="0" y="0"/>
            <wp:positionH relativeFrom="column">
              <wp:posOffset>4323715</wp:posOffset>
            </wp:positionH>
            <wp:positionV relativeFrom="paragraph">
              <wp:posOffset>2105025</wp:posOffset>
            </wp:positionV>
            <wp:extent cx="219075" cy="276225"/>
            <wp:effectExtent l="0" t="0" r="0" b="0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7696" behindDoc="0" locked="0" layoutInCell="1" allowOverlap="1" wp14:anchorId="786DDF9D" wp14:editId="2A287B07">
            <wp:simplePos x="0" y="0"/>
            <wp:positionH relativeFrom="column">
              <wp:posOffset>2900045</wp:posOffset>
            </wp:positionH>
            <wp:positionV relativeFrom="paragraph">
              <wp:posOffset>1978660</wp:posOffset>
            </wp:positionV>
            <wp:extent cx="215900" cy="276225"/>
            <wp:effectExtent l="0" t="0" r="0" b="9525"/>
            <wp:wrapNone/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9744" behindDoc="0" locked="0" layoutInCell="1" allowOverlap="1" wp14:anchorId="6E049215" wp14:editId="406527F7">
            <wp:simplePos x="0" y="0"/>
            <wp:positionH relativeFrom="column">
              <wp:posOffset>950595</wp:posOffset>
            </wp:positionH>
            <wp:positionV relativeFrom="paragraph">
              <wp:posOffset>2112010</wp:posOffset>
            </wp:positionV>
            <wp:extent cx="215900" cy="276225"/>
            <wp:effectExtent l="0" t="0" r="0" b="9525"/>
            <wp:wrapNone/>
            <wp:docPr id="2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8720" behindDoc="0" locked="0" layoutInCell="1" allowOverlap="1" wp14:anchorId="03BAFDA2" wp14:editId="37A0ED98">
            <wp:simplePos x="0" y="0"/>
            <wp:positionH relativeFrom="column">
              <wp:posOffset>1674495</wp:posOffset>
            </wp:positionH>
            <wp:positionV relativeFrom="paragraph">
              <wp:posOffset>454660</wp:posOffset>
            </wp:positionV>
            <wp:extent cx="215900" cy="276225"/>
            <wp:effectExtent l="0" t="0" r="0" b="9525"/>
            <wp:wrapNone/>
            <wp:docPr id="2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3C7AD79" wp14:editId="0E56B8DA">
            <wp:simplePos x="0" y="0"/>
            <wp:positionH relativeFrom="column">
              <wp:posOffset>3672840</wp:posOffset>
            </wp:positionH>
            <wp:positionV relativeFrom="paragraph">
              <wp:posOffset>904240</wp:posOffset>
            </wp:positionV>
            <wp:extent cx="219075" cy="276225"/>
            <wp:effectExtent l="0" t="0" r="9525" b="9525"/>
            <wp:wrapNone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FE3805" wp14:editId="46B7F3D4">
            <wp:simplePos x="0" y="0"/>
            <wp:positionH relativeFrom="column">
              <wp:posOffset>5358765</wp:posOffset>
            </wp:positionH>
            <wp:positionV relativeFrom="paragraph">
              <wp:posOffset>1275715</wp:posOffset>
            </wp:positionV>
            <wp:extent cx="219075" cy="276225"/>
            <wp:effectExtent l="0" t="0" r="9525" b="9525"/>
            <wp:wrapNone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11E7F5" wp14:editId="3BFC509C">
            <wp:simplePos x="0" y="0"/>
            <wp:positionH relativeFrom="column">
              <wp:posOffset>5139690</wp:posOffset>
            </wp:positionH>
            <wp:positionV relativeFrom="paragraph">
              <wp:posOffset>1971040</wp:posOffset>
            </wp:positionV>
            <wp:extent cx="219075" cy="276225"/>
            <wp:effectExtent l="0" t="0" r="9525" b="9525"/>
            <wp:wrapNone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2576" behindDoc="0" locked="0" layoutInCell="1" allowOverlap="1" wp14:anchorId="59AD49C3" wp14:editId="67F3968E">
            <wp:simplePos x="0" y="0"/>
            <wp:positionH relativeFrom="column">
              <wp:posOffset>2587625</wp:posOffset>
            </wp:positionH>
            <wp:positionV relativeFrom="paragraph">
              <wp:posOffset>1486535</wp:posOffset>
            </wp:positionV>
            <wp:extent cx="219710" cy="276225"/>
            <wp:effectExtent l="0" t="0" r="8890" b="9525"/>
            <wp:wrapNone/>
            <wp:docPr id="2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1312" behindDoc="0" locked="0" layoutInCell="1" allowOverlap="1" wp14:anchorId="06E3A1D4" wp14:editId="65C3E621">
            <wp:simplePos x="0" y="0"/>
            <wp:positionH relativeFrom="column">
              <wp:posOffset>2585720</wp:posOffset>
            </wp:positionH>
            <wp:positionV relativeFrom="paragraph">
              <wp:posOffset>1485265</wp:posOffset>
            </wp:positionV>
            <wp:extent cx="215900" cy="276225"/>
            <wp:effectExtent l="0" t="0" r="0" b="9525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69504" behindDoc="0" locked="0" layoutInCell="1" allowOverlap="1" wp14:anchorId="27606EF5" wp14:editId="398D8738">
            <wp:simplePos x="0" y="0"/>
            <wp:positionH relativeFrom="column">
              <wp:posOffset>1969770</wp:posOffset>
            </wp:positionH>
            <wp:positionV relativeFrom="paragraph">
              <wp:posOffset>2675890</wp:posOffset>
            </wp:positionV>
            <wp:extent cx="219710" cy="276225"/>
            <wp:effectExtent l="0" t="0" r="8890" b="9525"/>
            <wp:wrapNone/>
            <wp:docPr id="2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4624" behindDoc="0" locked="0" layoutInCell="1" allowOverlap="1" wp14:anchorId="05893D7F" wp14:editId="7D08F5EB">
            <wp:simplePos x="0" y="0"/>
            <wp:positionH relativeFrom="column">
              <wp:posOffset>1449070</wp:posOffset>
            </wp:positionH>
            <wp:positionV relativeFrom="paragraph">
              <wp:posOffset>2121535</wp:posOffset>
            </wp:positionV>
            <wp:extent cx="215900" cy="276225"/>
            <wp:effectExtent l="0" t="0" r="0" b="9525"/>
            <wp:wrapNone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1552" behindDoc="0" locked="0" layoutInCell="1" allowOverlap="1" wp14:anchorId="5BCF2ED5" wp14:editId="364481F6">
            <wp:simplePos x="0" y="0"/>
            <wp:positionH relativeFrom="column">
              <wp:posOffset>2463165</wp:posOffset>
            </wp:positionH>
            <wp:positionV relativeFrom="paragraph">
              <wp:posOffset>2810038</wp:posOffset>
            </wp:positionV>
            <wp:extent cx="219710" cy="276225"/>
            <wp:effectExtent l="0" t="0" r="8890" b="9525"/>
            <wp:wrapNone/>
            <wp:docPr id="31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D3A995F" wp14:editId="4C1ADE00">
            <wp:simplePos x="0" y="0"/>
            <wp:positionH relativeFrom="column">
              <wp:posOffset>1844040</wp:posOffset>
            </wp:positionH>
            <wp:positionV relativeFrom="paragraph">
              <wp:posOffset>2380615</wp:posOffset>
            </wp:positionV>
            <wp:extent cx="219075" cy="276225"/>
            <wp:effectExtent l="0" t="0" r="9525" b="9525"/>
            <wp:wrapNone/>
            <wp:docPr id="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DC39605" wp14:editId="135F0680">
            <wp:simplePos x="0" y="0"/>
            <wp:positionH relativeFrom="column">
              <wp:posOffset>1082040</wp:posOffset>
            </wp:positionH>
            <wp:positionV relativeFrom="paragraph">
              <wp:posOffset>1694815</wp:posOffset>
            </wp:positionV>
            <wp:extent cx="219075" cy="276225"/>
            <wp:effectExtent l="0" t="0" r="9525" b="9525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76672" behindDoc="0" locked="0" layoutInCell="1" allowOverlap="1" wp14:anchorId="3F891752" wp14:editId="09506ED2">
            <wp:simplePos x="0" y="0"/>
            <wp:positionH relativeFrom="column">
              <wp:posOffset>2677795</wp:posOffset>
            </wp:positionH>
            <wp:positionV relativeFrom="paragraph">
              <wp:posOffset>2435860</wp:posOffset>
            </wp:positionV>
            <wp:extent cx="215900" cy="276225"/>
            <wp:effectExtent l="0" t="0" r="0" b="9525"/>
            <wp:wrapNone/>
            <wp:docPr id="3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681" simplePos="0" relativeHeight="251670528" behindDoc="0" locked="0" layoutInCell="1" allowOverlap="1" wp14:anchorId="6DB83372" wp14:editId="4E9A8F5A">
            <wp:simplePos x="0" y="0"/>
            <wp:positionH relativeFrom="column">
              <wp:posOffset>3215005</wp:posOffset>
            </wp:positionH>
            <wp:positionV relativeFrom="paragraph">
              <wp:posOffset>1409065</wp:posOffset>
            </wp:positionV>
            <wp:extent cx="219710" cy="276225"/>
            <wp:effectExtent l="0" t="0" r="0" b="9525"/>
            <wp:wrapNone/>
            <wp:docPr id="3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A7A61F7" wp14:editId="640CF447">
            <wp:simplePos x="0" y="0"/>
            <wp:positionH relativeFrom="column">
              <wp:posOffset>2996565</wp:posOffset>
            </wp:positionH>
            <wp:positionV relativeFrom="paragraph">
              <wp:posOffset>2380615</wp:posOffset>
            </wp:positionV>
            <wp:extent cx="219075" cy="276225"/>
            <wp:effectExtent l="0" t="0" r="9525" b="9525"/>
            <wp:wrapNone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0446CB" wp14:editId="1F1CD561">
            <wp:simplePos x="0" y="0"/>
            <wp:positionH relativeFrom="column">
              <wp:posOffset>3082290</wp:posOffset>
            </wp:positionH>
            <wp:positionV relativeFrom="paragraph">
              <wp:posOffset>1323340</wp:posOffset>
            </wp:positionV>
            <wp:extent cx="219075" cy="276225"/>
            <wp:effectExtent l="0" t="0" r="9525" b="95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32B8D7" wp14:editId="24E9D857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5A22B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2B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Условные обозначения:</w:t>
      </w:r>
    </w:p>
    <w:p w:rsidR="005A22B8" w:rsidRPr="005A22B8" w:rsidRDefault="005A22B8" w:rsidP="005A2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1D38FA" wp14:editId="0E1FB194">
            <wp:simplePos x="0" y="0"/>
            <wp:positionH relativeFrom="column">
              <wp:posOffset>469265</wp:posOffset>
            </wp:positionH>
            <wp:positionV relativeFrom="paragraph">
              <wp:posOffset>118745</wp:posOffset>
            </wp:positionV>
            <wp:extent cx="215900" cy="276225"/>
            <wp:effectExtent l="0" t="0" r="0" b="9525"/>
            <wp:wrapNone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B8" w:rsidRPr="009F1A4A" w:rsidRDefault="005A22B8" w:rsidP="005A22B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- </w:t>
      </w:r>
      <w:r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надзор в сфере образования</w:t>
      </w:r>
    </w:p>
    <w:p w:rsidR="005A22B8" w:rsidRPr="005A22B8" w:rsidRDefault="005A22B8" w:rsidP="005A22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22B8" w:rsidRPr="009F1A4A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660288" behindDoc="0" locked="0" layoutInCell="1" allowOverlap="1" wp14:anchorId="70EC3DAD" wp14:editId="3206F78E">
            <wp:simplePos x="0" y="0"/>
            <wp:positionH relativeFrom="column">
              <wp:posOffset>449580</wp:posOffset>
            </wp:positionH>
            <wp:positionV relativeFrom="paragraph">
              <wp:posOffset>32385</wp:posOffset>
            </wp:positionV>
            <wp:extent cx="215900" cy="276225"/>
            <wp:effectExtent l="0" t="0" r="0" b="9525"/>
            <wp:wrapNone/>
            <wp:docPr id="4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- </w:t>
      </w:r>
      <w:r w:rsidRPr="009F1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контроль качества образования</w:t>
      </w:r>
    </w:p>
    <w:p w:rsidR="005A22B8" w:rsidRPr="005A22B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73DF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Pr="000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География проведения контрольно-надзорных мероприятий</w:t>
      </w:r>
    </w:p>
    <w:p w:rsidR="009F1A4A" w:rsidRDefault="009F1A4A" w:rsidP="0077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6E" w:rsidRDefault="00C548FF" w:rsidP="0077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образования и науки Курской области </w:t>
      </w:r>
      <w:r w:rsid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BE" w:rsidRPr="00775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460</w:t>
      </w:r>
      <w:r w:rsidR="00F5353F" w:rsidRPr="0077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3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70E6E"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6E" w:rsidRP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государственному контролю (надзору) в сфере образования</w:t>
      </w:r>
      <w:r w:rsidR="0090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лицензионному контролю</w:t>
      </w:r>
      <w:r w:rsidR="003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Таблицу 1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диаграмму 1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0E6E" w:rsidRDefault="00770E6E" w:rsidP="00770E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DF" w:rsidRDefault="00D973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5CBE" w:rsidRDefault="00D973DF" w:rsidP="00D97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9C57A9" w:rsidRPr="002230FC" w:rsidRDefault="009C57A9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Общее количество проведенных проверок</w:t>
      </w:r>
    </w:p>
    <w:p w:rsidR="00B87533" w:rsidRDefault="00DB06DE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2016 - 2017 </w:t>
      </w:r>
      <w:r w:rsidR="005C7687" w:rsidRPr="0022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  <w:r w:rsidRPr="0022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B06DE" w:rsidRPr="00B87533" w:rsidRDefault="00DB06DE" w:rsidP="009C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283"/>
        <w:gridCol w:w="1227"/>
        <w:gridCol w:w="1258"/>
        <w:gridCol w:w="1208"/>
        <w:gridCol w:w="6"/>
        <w:gridCol w:w="1192"/>
        <w:gridCol w:w="11"/>
        <w:gridCol w:w="1187"/>
        <w:gridCol w:w="6"/>
        <w:gridCol w:w="1192"/>
      </w:tblGrid>
      <w:tr w:rsidR="00D973DF" w:rsidRPr="00D973DF" w:rsidTr="005C7687">
        <w:trPr>
          <w:trHeight w:val="1290"/>
        </w:trPr>
        <w:tc>
          <w:tcPr>
            <w:tcW w:w="2283" w:type="dxa"/>
            <w:vMerge w:val="restart"/>
            <w:shd w:val="clear" w:color="auto" w:fill="F2F2F2" w:themeFill="background1" w:themeFillShade="F2"/>
          </w:tcPr>
          <w:p w:rsidR="00D973DF" w:rsidRPr="00D973DF" w:rsidRDefault="00A95886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485" w:type="dxa"/>
            <w:gridSpan w:val="2"/>
            <w:shd w:val="clear" w:color="auto" w:fill="F2F2F2" w:themeFill="background1" w:themeFillShade="F2"/>
          </w:tcPr>
          <w:p w:rsidR="00D973DF" w:rsidRPr="00D973DF" w:rsidRDefault="00DB06DE" w:rsidP="00DB06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</w:t>
            </w:r>
            <w:r w:rsidR="00B8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проверок, ед.</w:t>
            </w:r>
          </w:p>
        </w:tc>
        <w:tc>
          <w:tcPr>
            <w:tcW w:w="2406" w:type="dxa"/>
            <w:gridSpan w:val="3"/>
            <w:shd w:val="clear" w:color="auto" w:fill="F2F2F2" w:themeFill="background1" w:themeFillShade="F2"/>
          </w:tcPr>
          <w:p w:rsidR="00D973DF" w:rsidRDefault="00B87533" w:rsidP="00B8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верок в отнош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юридических лиц, осуществл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образов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деятел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973DF"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B87533" w:rsidRPr="00D973DF" w:rsidRDefault="00B87533" w:rsidP="00B8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ЮЛ)</w:t>
            </w:r>
            <w:r w:rsidR="00DB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396" w:type="dxa"/>
            <w:gridSpan w:val="4"/>
            <w:shd w:val="clear" w:color="auto" w:fill="F2F2F2" w:themeFill="background1" w:themeFillShade="F2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проверок в отношении о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местного самоуправления, осуществляющих управление в сфере образов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9C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  <w:r w:rsidR="00DB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</w:tr>
      <w:tr w:rsidR="00D973DF" w:rsidRPr="00D973DF" w:rsidTr="005C7687">
        <w:trPr>
          <w:trHeight w:val="521"/>
        </w:trPr>
        <w:tc>
          <w:tcPr>
            <w:tcW w:w="2283" w:type="dxa"/>
            <w:vMerge/>
            <w:shd w:val="clear" w:color="auto" w:fill="F2F2F2" w:themeFill="background1" w:themeFillShade="F2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D973DF" w:rsidRPr="005C7687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2016 </w:t>
            </w:r>
            <w:r w:rsidR="005C7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5C7687" w:rsidRDefault="005C7687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D973DF" w:rsidRPr="005C7687" w:rsidRDefault="005C7687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198" w:type="dxa"/>
            <w:gridSpan w:val="2"/>
            <w:shd w:val="clear" w:color="auto" w:fill="C6D9F1" w:themeFill="text2" w:themeFillTint="33"/>
            <w:vAlign w:val="center"/>
          </w:tcPr>
          <w:p w:rsidR="00D973DF" w:rsidRPr="005C7687" w:rsidRDefault="005C7687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D973DF" w:rsidRPr="005C7687" w:rsidRDefault="005C7687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198" w:type="dxa"/>
            <w:gridSpan w:val="2"/>
            <w:shd w:val="clear" w:color="auto" w:fill="C6D9F1" w:themeFill="text2" w:themeFillTint="33"/>
            <w:vAlign w:val="center"/>
          </w:tcPr>
          <w:p w:rsidR="00D973DF" w:rsidRPr="005C7687" w:rsidRDefault="005C7687" w:rsidP="00D973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2017 год</w:t>
            </w:r>
          </w:p>
        </w:tc>
      </w:tr>
      <w:tr w:rsidR="00D973DF" w:rsidRPr="00D973DF" w:rsidTr="005C7687">
        <w:tc>
          <w:tcPr>
            <w:tcW w:w="2283" w:type="dxa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контроль кач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ства образования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14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93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D973DF" w:rsidRPr="00D973DF" w:rsidTr="005C7687">
        <w:tc>
          <w:tcPr>
            <w:tcW w:w="2283" w:type="dxa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214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193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973DF" w:rsidRPr="00D973DF" w:rsidTr="005C7687">
        <w:tc>
          <w:tcPr>
            <w:tcW w:w="2283" w:type="dxa"/>
            <w:shd w:val="clear" w:color="auto" w:fill="F2F2F2" w:themeFill="background1" w:themeFillShade="F2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214" w:type="dxa"/>
            <w:gridSpan w:val="2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93" w:type="dxa"/>
            <w:gridSpan w:val="2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D973DF" w:rsidRPr="00D973DF" w:rsidTr="005C7687">
        <w:tc>
          <w:tcPr>
            <w:tcW w:w="2283" w:type="dxa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Лицензионный </w:t>
            </w:r>
            <w:proofErr w:type="gramStart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разовательной деятельностью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14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93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D973DF" w:rsidRPr="00D973DF" w:rsidTr="005C7687">
        <w:tc>
          <w:tcPr>
            <w:tcW w:w="2283" w:type="dxa"/>
            <w:shd w:val="clear" w:color="auto" w:fill="F2F2F2" w:themeFill="background1" w:themeFillShade="F2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214" w:type="dxa"/>
            <w:gridSpan w:val="2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193" w:type="dxa"/>
            <w:gridSpan w:val="2"/>
            <w:shd w:val="clear" w:color="auto" w:fill="F2F2F2" w:themeFill="background1" w:themeFillShade="F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D973DF" w:rsidRPr="00D973DF" w:rsidTr="005C7687">
        <w:tc>
          <w:tcPr>
            <w:tcW w:w="2283" w:type="dxa"/>
            <w:shd w:val="clear" w:color="auto" w:fill="F2F2F2" w:themeFill="background1" w:themeFillShade="F2"/>
          </w:tcPr>
          <w:p w:rsidR="00D973DF" w:rsidRPr="00D973DF" w:rsidRDefault="00D973DF" w:rsidP="00D97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ЮЛ и о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ганов МСУ, охваченных ко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трольно-надзорными м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роприятиями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14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47,8 %</w:t>
            </w:r>
          </w:p>
        </w:tc>
        <w:tc>
          <w:tcPr>
            <w:tcW w:w="1203" w:type="dxa"/>
            <w:gridSpan w:val="2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42,3 %</w:t>
            </w:r>
          </w:p>
        </w:tc>
        <w:tc>
          <w:tcPr>
            <w:tcW w:w="1193" w:type="dxa"/>
            <w:gridSpan w:val="2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33,3 %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:rsidR="00D973DF" w:rsidRPr="00D973DF" w:rsidRDefault="00D973DF" w:rsidP="00D9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33,3 %</w:t>
            </w:r>
          </w:p>
        </w:tc>
      </w:tr>
    </w:tbl>
    <w:p w:rsidR="00763141" w:rsidRDefault="00763141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CE" w:rsidRDefault="009C57A9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при 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федерального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3E21BC" w:rsidRP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верок</w:t>
      </w:r>
      <w:r w:rsidR="003E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37AB3"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37AB3"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137AB3"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</w:t>
      </w:r>
      <w:r w:rsidR="00137AB3"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7AB3" w:rsidRP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13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опеки и попечительства </w:t>
      </w:r>
      <w:r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 района Курской области</w:t>
      </w:r>
      <w:r w:rsid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</w:t>
      </w:r>
      <w:r w:rsidR="004417A6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="006218EB" w:rsidRPr="0062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417A6"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417A6"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4417A6"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</w:t>
      </w:r>
      <w:r w:rsidR="004417A6"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17A6" w:rsidRP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4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7AB3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7A6" w:rsidRPr="00D26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17A6" w:rsidRPr="00D26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опеки и попечительства </w:t>
      </w:r>
      <w:r w:rsidRPr="00D26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417A6" w:rsidRPr="00D26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трального округа города Курска</w:t>
      </w:r>
      <w:r w:rsid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(1-е полугодие 2017 года),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F0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опеки и попечительства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Сеймского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города Курска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F0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опеки и попечительства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нодорожного </w:t>
      </w:r>
      <w:r w:rsidRPr="0098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города Курска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26F2">
        <w:rPr>
          <w:rFonts w:ascii="Times New Roman" w:hAnsi="Times New Roman" w:cs="Times New Roman"/>
          <w:sz w:val="28"/>
          <w:szCs w:val="28"/>
        </w:rPr>
        <w:t>Управления</w:t>
      </w:r>
      <w:r w:rsidRPr="00785E97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785E9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85E9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ECE">
        <w:rPr>
          <w:rFonts w:ascii="Times New Roman" w:hAnsi="Times New Roman" w:cs="Times New Roman"/>
          <w:sz w:val="28"/>
          <w:szCs w:val="28"/>
        </w:rPr>
        <w:t>отдел</w:t>
      </w:r>
      <w:r w:rsidR="00F026F2">
        <w:rPr>
          <w:rFonts w:ascii="Times New Roman" w:hAnsi="Times New Roman" w:cs="Times New Roman"/>
          <w:sz w:val="28"/>
          <w:szCs w:val="28"/>
        </w:rPr>
        <w:t>а</w:t>
      </w:r>
      <w:r w:rsidRPr="00982ECE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982EC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82EC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2ECE" w:rsidRDefault="00982ECE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</w:t>
      </w:r>
      <w:r w:rsidR="00AB6361">
        <w:rPr>
          <w:rFonts w:ascii="Times New Roman" w:hAnsi="Times New Roman" w:cs="Times New Roman"/>
          <w:sz w:val="28"/>
          <w:szCs w:val="28"/>
        </w:rPr>
        <w:t>митет</w:t>
      </w:r>
      <w:r w:rsidR="00F026F2">
        <w:rPr>
          <w:rFonts w:ascii="Times New Roman" w:hAnsi="Times New Roman" w:cs="Times New Roman"/>
          <w:sz w:val="28"/>
          <w:szCs w:val="28"/>
        </w:rPr>
        <w:t>а</w:t>
      </w:r>
      <w:r w:rsidR="00AB6361">
        <w:rPr>
          <w:rFonts w:ascii="Times New Roman" w:hAnsi="Times New Roman" w:cs="Times New Roman"/>
          <w:sz w:val="28"/>
          <w:szCs w:val="28"/>
        </w:rPr>
        <w:t xml:space="preserve"> образования города Курска (</w:t>
      </w:r>
      <w:r w:rsid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2-е полугодие 2017 года).</w:t>
      </w:r>
    </w:p>
    <w:p w:rsidR="00B65A97" w:rsidRDefault="00B65A97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97" w:rsidRDefault="00B65A97" w:rsidP="00B65A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:rsidR="00B65A97" w:rsidRDefault="00CA52B4" w:rsidP="00B9653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506E24" wp14:editId="2D9E306C">
            <wp:extent cx="6057900" cy="4057650"/>
            <wp:effectExtent l="57150" t="38100" r="38100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7A24" w:rsidRDefault="00437A24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97" w:rsidRDefault="00770E6E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характеризующие выполненную з</w:t>
      </w:r>
      <w:r w:rsidRPr="007C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B636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ществлению государственного контроля (надзора)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8D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1C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цензионного контроля</w:t>
      </w:r>
      <w:r w:rsidR="00D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F2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 таблицах 2-4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наглядно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демонстрированы на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диаграммах 2</w:t>
      </w:r>
      <w:r w:rsidR="002027C8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5A97" w:rsidRDefault="00B65A97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A97" w:rsidSect="00465297">
          <w:foot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5A97" w:rsidRDefault="00B65A97" w:rsidP="00B65A97">
      <w:pPr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B65A97" w:rsidRPr="005C7687" w:rsidRDefault="00D845D2" w:rsidP="009C57A9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 количестве проверок, проведенных</w:t>
      </w:r>
      <w:r w:rsidR="009C57A9" w:rsidRPr="005C7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объектам контроля</w:t>
      </w:r>
      <w:r w:rsidR="005C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C57A9" w:rsidRDefault="005C7687" w:rsidP="009C57A9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г.</w:t>
      </w:r>
      <w:r w:rsidR="00B87533" w:rsidRPr="005C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7533" w:rsidRDefault="00B87533" w:rsidP="009C57A9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2"/>
        <w:gridCol w:w="1264"/>
        <w:gridCol w:w="1417"/>
        <w:gridCol w:w="1276"/>
        <w:gridCol w:w="1276"/>
        <w:gridCol w:w="1276"/>
        <w:gridCol w:w="1275"/>
        <w:gridCol w:w="1276"/>
        <w:gridCol w:w="1276"/>
        <w:gridCol w:w="1276"/>
      </w:tblGrid>
      <w:tr w:rsidR="007B5C25" w:rsidRPr="00B65A97" w:rsidTr="004640B0">
        <w:trPr>
          <w:trHeight w:val="480"/>
        </w:trPr>
        <w:tc>
          <w:tcPr>
            <w:tcW w:w="2269" w:type="dxa"/>
            <w:vMerge w:val="restart"/>
            <w:shd w:val="clear" w:color="auto" w:fill="DAEEF3" w:themeFill="accent5" w:themeFillTint="33"/>
            <w:vAlign w:val="center"/>
          </w:tcPr>
          <w:p w:rsidR="007B5C25" w:rsidRPr="00B65A97" w:rsidRDefault="007B5C25" w:rsidP="00B65A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7B5C25" w:rsidRDefault="007B5C25" w:rsidP="00B65A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Общее </w:t>
            </w:r>
          </w:p>
          <w:p w:rsidR="007B5C25" w:rsidRPr="00FE0335" w:rsidRDefault="007B5C25" w:rsidP="007B5C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кол-во </w:t>
            </w:r>
            <w:r w:rsidRPr="00B65A97">
              <w:rPr>
                <w:b/>
                <w:sz w:val="26"/>
                <w:szCs w:val="26"/>
              </w:rPr>
              <w:t>проверок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FE0335">
              <w:rPr>
                <w:sz w:val="26"/>
                <w:szCs w:val="26"/>
              </w:rPr>
              <w:t>ед.</w:t>
            </w:r>
          </w:p>
        </w:tc>
        <w:tc>
          <w:tcPr>
            <w:tcW w:w="10348" w:type="dxa"/>
            <w:gridSpan w:val="8"/>
            <w:shd w:val="clear" w:color="auto" w:fill="DAEEF3" w:themeFill="accent5" w:themeFillTint="33"/>
          </w:tcPr>
          <w:p w:rsidR="007B5C25" w:rsidRPr="00B65A97" w:rsidRDefault="007B5C25" w:rsidP="00016A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Объекты контроля</w:t>
            </w:r>
          </w:p>
        </w:tc>
      </w:tr>
      <w:tr w:rsidR="007B5C25" w:rsidRPr="00B65A97" w:rsidTr="004640B0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7B5C25" w:rsidRDefault="007B5C25" w:rsidP="00B65A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DAEEF3" w:themeFill="accent5" w:themeFillTint="33"/>
          </w:tcPr>
          <w:p w:rsidR="007B5C25" w:rsidRDefault="007B5C25" w:rsidP="00016A2A">
            <w:pPr>
              <w:jc w:val="center"/>
              <w:rPr>
                <w:sz w:val="26"/>
                <w:szCs w:val="26"/>
              </w:rPr>
            </w:pPr>
          </w:p>
          <w:p w:rsidR="007B5C25" w:rsidRDefault="007B5C25" w:rsidP="00016A2A">
            <w:pPr>
              <w:jc w:val="center"/>
              <w:rPr>
                <w:sz w:val="26"/>
                <w:szCs w:val="26"/>
              </w:rPr>
            </w:pPr>
          </w:p>
          <w:p w:rsidR="007B5C25" w:rsidRDefault="007B5C25" w:rsidP="00016A2A">
            <w:pPr>
              <w:jc w:val="center"/>
              <w:rPr>
                <w:sz w:val="26"/>
                <w:szCs w:val="26"/>
              </w:rPr>
            </w:pPr>
          </w:p>
          <w:p w:rsidR="007B5C25" w:rsidRDefault="007B5C25" w:rsidP="00016A2A">
            <w:pPr>
              <w:jc w:val="center"/>
              <w:rPr>
                <w:sz w:val="26"/>
                <w:szCs w:val="26"/>
              </w:rPr>
            </w:pPr>
          </w:p>
          <w:p w:rsidR="007B5C25" w:rsidRDefault="007B5C25" w:rsidP="00016A2A">
            <w:pPr>
              <w:jc w:val="center"/>
              <w:rPr>
                <w:b/>
                <w:sz w:val="26"/>
                <w:szCs w:val="26"/>
              </w:rPr>
            </w:pPr>
            <w:r w:rsidRPr="00FE0335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B5C25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B65A97">
              <w:rPr>
                <w:b/>
                <w:sz w:val="26"/>
                <w:szCs w:val="26"/>
              </w:rPr>
              <w:t>Государственные образовательные организации</w:t>
            </w:r>
          </w:p>
          <w:p w:rsidR="007B5C25" w:rsidRPr="00016A2A" w:rsidRDefault="007B5C25" w:rsidP="00203C2B">
            <w:pPr>
              <w:jc w:val="center"/>
              <w:rPr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7B5C25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B65A97">
              <w:rPr>
                <w:b/>
                <w:sz w:val="26"/>
                <w:szCs w:val="26"/>
              </w:rPr>
              <w:t>Муниципальные образовательные учреждения</w:t>
            </w:r>
          </w:p>
          <w:p w:rsidR="007B5C25" w:rsidRPr="00B65A97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</w:tcPr>
          <w:p w:rsidR="007B5C25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B65A97">
              <w:rPr>
                <w:b/>
                <w:sz w:val="26"/>
                <w:szCs w:val="26"/>
              </w:rPr>
              <w:t>Негосударственные образовательные организации</w:t>
            </w:r>
          </w:p>
          <w:p w:rsidR="007B5C25" w:rsidRPr="00B65A97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кол-во проверок, ед.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7B5C25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B65A97">
              <w:rPr>
                <w:b/>
                <w:sz w:val="26"/>
                <w:szCs w:val="26"/>
              </w:rPr>
              <w:t>Органы местного самоуправления</w:t>
            </w:r>
          </w:p>
          <w:p w:rsidR="007B5C25" w:rsidRDefault="007B5C25" w:rsidP="00203C2B">
            <w:pPr>
              <w:jc w:val="center"/>
              <w:rPr>
                <w:b/>
                <w:sz w:val="26"/>
                <w:szCs w:val="26"/>
              </w:rPr>
            </w:pPr>
          </w:p>
          <w:p w:rsidR="007B5C25" w:rsidRPr="00B65A97" w:rsidRDefault="007B5C25" w:rsidP="00203C2B">
            <w:pPr>
              <w:jc w:val="center"/>
              <w:rPr>
                <w:b/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кол-во проверок, ед.</w:t>
            </w:r>
          </w:p>
        </w:tc>
      </w:tr>
      <w:tr w:rsidR="007B5C25" w:rsidRPr="00B65A97" w:rsidTr="004640B0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7B5C25" w:rsidRDefault="007B5C25" w:rsidP="00B65A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Merge/>
            <w:shd w:val="clear" w:color="auto" w:fill="DAEEF3" w:themeFill="accent5" w:themeFillTint="33"/>
            <w:vAlign w:val="center"/>
          </w:tcPr>
          <w:p w:rsidR="007B5C25" w:rsidRPr="00FE0335" w:rsidRDefault="007B5C25" w:rsidP="00016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:rsidR="007B5C25" w:rsidRPr="00016A2A" w:rsidRDefault="007B5C25" w:rsidP="00016A2A">
            <w:pPr>
              <w:jc w:val="center"/>
              <w:rPr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B5C25" w:rsidRPr="00016A2A" w:rsidRDefault="007B5C25" w:rsidP="00016A2A">
            <w:pPr>
              <w:jc w:val="center"/>
              <w:rPr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:rsidR="007B5C25" w:rsidRPr="00016A2A" w:rsidRDefault="007B5C25" w:rsidP="00016A2A">
            <w:pPr>
              <w:jc w:val="center"/>
              <w:rPr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B5C25" w:rsidRPr="00016A2A" w:rsidRDefault="007B5C25" w:rsidP="00016A2A">
            <w:pPr>
              <w:jc w:val="center"/>
              <w:rPr>
                <w:sz w:val="26"/>
                <w:szCs w:val="26"/>
              </w:rPr>
            </w:pPr>
            <w:r w:rsidRPr="00016A2A">
              <w:rPr>
                <w:sz w:val="26"/>
                <w:szCs w:val="26"/>
              </w:rPr>
              <w:t>всего</w:t>
            </w:r>
          </w:p>
        </w:tc>
      </w:tr>
      <w:tr w:rsidR="007B5C25" w:rsidRPr="00B65A97" w:rsidTr="004640B0">
        <w:trPr>
          <w:trHeight w:val="480"/>
        </w:trPr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7B5C25" w:rsidRPr="00B65A97" w:rsidRDefault="007B5C25" w:rsidP="00B65A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7B5C25" w:rsidRPr="004640B0" w:rsidRDefault="007B5C25" w:rsidP="00B65A97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 </w:t>
            </w:r>
          </w:p>
          <w:p w:rsidR="007B5C25" w:rsidRPr="004640B0" w:rsidRDefault="007B5C25" w:rsidP="00B65A97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:rsidR="007B5C25" w:rsidRPr="004640B0" w:rsidRDefault="007B5C25" w:rsidP="00B65A97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II </w:t>
            </w:r>
          </w:p>
          <w:p w:rsidR="007B5C25" w:rsidRPr="004640B0" w:rsidRDefault="007B5C25" w:rsidP="00B65A97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  <w:lang w:val="en-US"/>
              </w:rPr>
            </w:pPr>
            <w:r w:rsidRPr="004640B0">
              <w:rPr>
                <w:sz w:val="22"/>
                <w:lang w:val="en-US"/>
              </w:rPr>
              <w:t xml:space="preserve">II </w:t>
            </w:r>
          </w:p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</w:rPr>
              <w:t>полугодие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  <w:lang w:val="en-US"/>
              </w:rPr>
              <w:t xml:space="preserve">I </w:t>
            </w:r>
            <w:r w:rsidRPr="004640B0">
              <w:rPr>
                <w:sz w:val="22"/>
              </w:rPr>
              <w:t>полуг</w:t>
            </w:r>
            <w:r w:rsidRPr="004640B0">
              <w:rPr>
                <w:sz w:val="22"/>
              </w:rPr>
              <w:t>о</w:t>
            </w:r>
            <w:r w:rsidRPr="004640B0">
              <w:rPr>
                <w:sz w:val="22"/>
              </w:rPr>
              <w:t>дие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B5C25" w:rsidRPr="004640B0" w:rsidRDefault="007B5C25" w:rsidP="00016A2A">
            <w:pPr>
              <w:jc w:val="center"/>
              <w:rPr>
                <w:sz w:val="22"/>
              </w:rPr>
            </w:pPr>
            <w:r w:rsidRPr="004640B0">
              <w:rPr>
                <w:sz w:val="22"/>
                <w:lang w:val="en-US"/>
              </w:rPr>
              <w:t xml:space="preserve">II </w:t>
            </w:r>
            <w:r w:rsidRPr="004640B0">
              <w:rPr>
                <w:sz w:val="22"/>
              </w:rPr>
              <w:t>полуг</w:t>
            </w:r>
            <w:r w:rsidRPr="004640B0">
              <w:rPr>
                <w:sz w:val="22"/>
              </w:rPr>
              <w:t>о</w:t>
            </w:r>
            <w:r w:rsidRPr="004640B0">
              <w:rPr>
                <w:sz w:val="22"/>
              </w:rPr>
              <w:t>дие</w:t>
            </w:r>
          </w:p>
        </w:tc>
      </w:tr>
      <w:tr w:rsidR="007B5C25" w:rsidRPr="00B65A97" w:rsidTr="004640B0">
        <w:trPr>
          <w:trHeight w:val="251"/>
        </w:trPr>
        <w:tc>
          <w:tcPr>
            <w:tcW w:w="2269" w:type="dxa"/>
            <w:vMerge w:val="restart"/>
          </w:tcPr>
          <w:p w:rsidR="007B5C25" w:rsidRPr="00B65A97" w:rsidRDefault="007B5C25" w:rsidP="00B65A97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контроль качества образования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i/>
                <w:color w:val="000000" w:themeColor="text1"/>
                <w:szCs w:val="28"/>
              </w:rPr>
              <w:t>71</w:t>
            </w:r>
          </w:p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71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</w:t>
            </w:r>
          </w:p>
          <w:p w:rsidR="007B5C25" w:rsidRPr="009C57A9" w:rsidRDefault="007B5C25" w:rsidP="00B65A97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7B5C25" w:rsidRPr="009C57A9" w:rsidRDefault="007B5C25" w:rsidP="00B6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– </w:t>
            </w:r>
          </w:p>
        </w:tc>
      </w:tr>
      <w:tr w:rsidR="007B5C25" w:rsidRPr="00B65A97" w:rsidTr="004640B0">
        <w:trPr>
          <w:trHeight w:val="555"/>
        </w:trPr>
        <w:tc>
          <w:tcPr>
            <w:tcW w:w="2269" w:type="dxa"/>
            <w:vMerge/>
          </w:tcPr>
          <w:p w:rsidR="007B5C25" w:rsidRPr="00B65A97" w:rsidRDefault="007B5C25" w:rsidP="00B65A97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37</w:t>
            </w:r>
          </w:p>
        </w:tc>
        <w:tc>
          <w:tcPr>
            <w:tcW w:w="1264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i/>
                <w:color w:val="000000" w:themeColor="text1"/>
                <w:szCs w:val="28"/>
              </w:rPr>
              <w:t>34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B5C25" w:rsidRPr="00B65A97" w:rsidTr="004640B0">
        <w:trPr>
          <w:trHeight w:val="267"/>
        </w:trPr>
        <w:tc>
          <w:tcPr>
            <w:tcW w:w="2269" w:type="dxa"/>
            <w:vMerge w:val="restart"/>
          </w:tcPr>
          <w:p w:rsidR="007B5C25" w:rsidRPr="00B65A97" w:rsidRDefault="007B5C25" w:rsidP="00B65A97">
            <w:pPr>
              <w:rPr>
                <w:rFonts w:cs="Times New Roman"/>
                <w:b/>
                <w:sz w:val="26"/>
                <w:szCs w:val="26"/>
              </w:rPr>
            </w:pP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Лицензионный </w:t>
            </w:r>
            <w:proofErr w:type="gramStart"/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</w:t>
            </w: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зовательной де</w:t>
            </w: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тельностью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i/>
                <w:color w:val="000000" w:themeColor="text1"/>
                <w:szCs w:val="28"/>
              </w:rPr>
              <w:t>146</w:t>
            </w:r>
          </w:p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color w:val="000000" w:themeColor="text1"/>
                <w:szCs w:val="28"/>
              </w:rPr>
              <w:t>133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color w:val="000000" w:themeColor="text1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7B5C25" w:rsidRPr="009C57A9" w:rsidRDefault="007B5C25" w:rsidP="00016A2A">
            <w:pPr>
              <w:jc w:val="center"/>
              <w:rPr>
                <w:rFonts w:cs="Times New Roman"/>
                <w:szCs w:val="28"/>
              </w:rPr>
            </w:pPr>
            <w:r w:rsidRPr="00016A2A">
              <w:rPr>
                <w:rFonts w:cs="Times New Roman"/>
                <w:szCs w:val="28"/>
              </w:rPr>
              <w:t>–</w:t>
            </w:r>
          </w:p>
        </w:tc>
      </w:tr>
      <w:tr w:rsidR="007B5C25" w:rsidRPr="00B65A97" w:rsidTr="004640B0">
        <w:trPr>
          <w:trHeight w:val="555"/>
        </w:trPr>
        <w:tc>
          <w:tcPr>
            <w:tcW w:w="2269" w:type="dxa"/>
            <w:vMerge/>
          </w:tcPr>
          <w:p w:rsidR="007B5C25" w:rsidRPr="00B65A97" w:rsidRDefault="007B5C25" w:rsidP="00B65A97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72</w:t>
            </w:r>
          </w:p>
        </w:tc>
        <w:tc>
          <w:tcPr>
            <w:tcW w:w="1264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i/>
                <w:color w:val="000000" w:themeColor="text1"/>
                <w:szCs w:val="28"/>
              </w:rPr>
              <w:t>74</w:t>
            </w:r>
          </w:p>
        </w:tc>
        <w:tc>
          <w:tcPr>
            <w:tcW w:w="1417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63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</w:tcPr>
          <w:p w:rsidR="007B5C25" w:rsidRPr="009C57A9" w:rsidRDefault="007B5C25" w:rsidP="00B65A97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7B5C25" w:rsidRPr="00B65A97" w:rsidTr="004640B0">
        <w:trPr>
          <w:trHeight w:val="337"/>
        </w:trPr>
        <w:tc>
          <w:tcPr>
            <w:tcW w:w="2269" w:type="dxa"/>
            <w:shd w:val="clear" w:color="auto" w:fill="DAEEF3" w:themeFill="accent5" w:themeFillTint="33"/>
          </w:tcPr>
          <w:p w:rsidR="007B5C25" w:rsidRPr="00B65A97" w:rsidRDefault="007B5C25" w:rsidP="00B65A97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5A97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  <w:vAlign w:val="center"/>
          </w:tcPr>
          <w:p w:rsidR="007B5C25" w:rsidRPr="009C57A9" w:rsidRDefault="007B5C25" w:rsidP="00016A2A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i/>
                <w:color w:val="000000" w:themeColor="text1"/>
                <w:szCs w:val="28"/>
              </w:rPr>
              <w:t>217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:rsidR="007B5C25" w:rsidRPr="009C57A9" w:rsidRDefault="007B5C25" w:rsidP="00016A2A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B5C25" w:rsidRPr="009C57A9" w:rsidRDefault="007B5C25" w:rsidP="00016A2A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204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:rsidR="007B5C25" w:rsidRPr="009C57A9" w:rsidRDefault="007B5C25" w:rsidP="00016A2A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B5C25" w:rsidRPr="009C57A9" w:rsidRDefault="007B5C25" w:rsidP="00016A2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7B5C25" w:rsidRPr="00B65A97" w:rsidTr="004640B0">
        <w:trPr>
          <w:trHeight w:val="217"/>
        </w:trPr>
        <w:tc>
          <w:tcPr>
            <w:tcW w:w="2269" w:type="dxa"/>
            <w:vMerge w:val="restart"/>
          </w:tcPr>
          <w:p w:rsidR="007B5C25" w:rsidRPr="00B65A97" w:rsidRDefault="007B5C25" w:rsidP="00B65A97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5A9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i/>
                <w:color w:val="000000" w:themeColor="text1"/>
                <w:szCs w:val="28"/>
              </w:rPr>
              <w:t>243</w:t>
            </w:r>
          </w:p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224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11</w:t>
            </w:r>
          </w:p>
        </w:tc>
      </w:tr>
      <w:tr w:rsidR="007B5C25" w:rsidRPr="00B65A97" w:rsidTr="004640B0">
        <w:trPr>
          <w:trHeight w:val="555"/>
        </w:trPr>
        <w:tc>
          <w:tcPr>
            <w:tcW w:w="2269" w:type="dxa"/>
            <w:vMerge/>
          </w:tcPr>
          <w:p w:rsidR="007B5C25" w:rsidRPr="00B65A97" w:rsidRDefault="007B5C25" w:rsidP="00B65A97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9C57A9">
              <w:rPr>
                <w:rFonts w:cs="Times New Roman"/>
                <w:color w:val="000000" w:themeColor="text1"/>
                <w:szCs w:val="28"/>
              </w:rPr>
              <w:t>141</w:t>
            </w:r>
          </w:p>
        </w:tc>
        <w:tc>
          <w:tcPr>
            <w:tcW w:w="1264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i/>
                <w:color w:val="000000" w:themeColor="text1"/>
                <w:szCs w:val="28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127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7B5C25" w:rsidRPr="009C57A9" w:rsidRDefault="007B5C25" w:rsidP="00B65A97">
            <w:pPr>
              <w:jc w:val="center"/>
              <w:rPr>
                <w:rFonts w:cs="Times New Roman"/>
                <w:szCs w:val="28"/>
              </w:rPr>
            </w:pPr>
            <w:r w:rsidRPr="009C57A9">
              <w:rPr>
                <w:rFonts w:cs="Times New Roman"/>
                <w:szCs w:val="28"/>
              </w:rPr>
              <w:t>5</w:t>
            </w:r>
          </w:p>
        </w:tc>
      </w:tr>
      <w:tr w:rsidR="007B5C25" w:rsidRPr="00B65A97" w:rsidTr="004640B0">
        <w:trPr>
          <w:trHeight w:val="337"/>
        </w:trPr>
        <w:tc>
          <w:tcPr>
            <w:tcW w:w="2269" w:type="dxa"/>
            <w:shd w:val="clear" w:color="auto" w:fill="DAEEF3" w:themeFill="accent5" w:themeFillTint="33"/>
          </w:tcPr>
          <w:p w:rsidR="007B5C25" w:rsidRPr="00B65A97" w:rsidRDefault="007B5C25" w:rsidP="00B65A97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5A97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9C57A9">
              <w:rPr>
                <w:rFonts w:cs="Times New Roman"/>
                <w:b/>
                <w:i/>
                <w:color w:val="000000" w:themeColor="text1"/>
                <w:szCs w:val="28"/>
              </w:rPr>
              <w:t>460</w:t>
            </w:r>
          </w:p>
          <w:p w:rsidR="007B5C25" w:rsidRPr="009C57A9" w:rsidRDefault="007B5C25" w:rsidP="00B65A97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428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7B5C25" w:rsidRPr="009C57A9" w:rsidRDefault="007B5C25" w:rsidP="00B65A97">
            <w:pPr>
              <w:jc w:val="center"/>
              <w:rPr>
                <w:rFonts w:cs="Times New Roman"/>
                <w:b/>
                <w:szCs w:val="28"/>
              </w:rPr>
            </w:pPr>
            <w:r w:rsidRPr="009C57A9">
              <w:rPr>
                <w:rFonts w:cs="Times New Roman"/>
                <w:b/>
                <w:szCs w:val="28"/>
              </w:rPr>
              <w:t>11</w:t>
            </w:r>
          </w:p>
        </w:tc>
      </w:tr>
    </w:tbl>
    <w:p w:rsidR="00335003" w:rsidRDefault="00335003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97" w:rsidRDefault="00B65A97" w:rsidP="00441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A97" w:rsidSect="00B65A9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65A97" w:rsidRDefault="00756C63" w:rsidP="00756C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2</w:t>
      </w:r>
    </w:p>
    <w:p w:rsidR="00707B75" w:rsidRDefault="00707B75" w:rsidP="00EF6A7C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82FB2F" wp14:editId="14C129F1">
            <wp:extent cx="7153275" cy="58483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5A97" w:rsidRDefault="00D07D9C" w:rsidP="00D07D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7D9C" w:rsidRDefault="00D07D9C" w:rsidP="00BE6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ectPr w:rsidR="00D07D9C" w:rsidSect="0046529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6361" w:rsidRDefault="00F47F57" w:rsidP="00DB06DE">
      <w:pPr>
        <w:spacing w:after="0" w:line="240" w:lineRule="auto"/>
        <w:ind w:right="11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756C63" w:rsidRPr="00F5218A" w:rsidRDefault="004A435F" w:rsidP="00DB06DE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плановых и внеплановых проверок по полугодиям</w:t>
      </w:r>
      <w:r w:rsidR="0001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2016 - 2017 гг.</w:t>
      </w:r>
    </w:p>
    <w:tbl>
      <w:tblPr>
        <w:tblStyle w:val="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702"/>
        <w:gridCol w:w="1844"/>
        <w:gridCol w:w="1702"/>
        <w:gridCol w:w="1560"/>
        <w:gridCol w:w="1702"/>
        <w:gridCol w:w="1413"/>
      </w:tblGrid>
      <w:tr w:rsidR="00B043D6" w:rsidTr="009C57A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 / пол</w:t>
            </w:r>
            <w:r>
              <w:rPr>
                <w:b/>
                <w:sz w:val="26"/>
                <w:szCs w:val="26"/>
              </w:rPr>
              <w:t>у</w:t>
            </w:r>
            <w:r>
              <w:rPr>
                <w:b/>
                <w:sz w:val="26"/>
                <w:szCs w:val="26"/>
              </w:rPr>
              <w:t>годие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Плановые проверки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Внеплановые проверки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Выездные проверки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Документарные пр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верки</w:t>
            </w:r>
          </w:p>
        </w:tc>
      </w:tr>
      <w:tr w:rsidR="00B043D6" w:rsidTr="009C57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6" w:rsidRDefault="00B043D6" w:rsidP="00DB06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D6" w:rsidRDefault="00B043D6" w:rsidP="00DB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Pr="00995716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995716">
              <w:rPr>
                <w:b/>
                <w:color w:val="000000" w:themeColor="text1"/>
                <w:szCs w:val="28"/>
              </w:rPr>
              <w:t>333</w:t>
            </w:r>
            <w:r>
              <w:rPr>
                <w:b/>
                <w:color w:val="000000" w:themeColor="text1"/>
                <w:szCs w:val="28"/>
              </w:rPr>
              <w:t xml:space="preserve">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763141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63141">
              <w:rPr>
                <w:b/>
                <w:color w:val="000000" w:themeColor="text1"/>
                <w:szCs w:val="28"/>
              </w:rPr>
              <w:t>64,5%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Pr="00E04512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E04512">
              <w:rPr>
                <w:b/>
                <w:color w:val="000000" w:themeColor="text1"/>
                <w:szCs w:val="28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763141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63141">
              <w:rPr>
                <w:b/>
                <w:color w:val="000000" w:themeColor="text1"/>
                <w:szCs w:val="28"/>
              </w:rPr>
              <w:t>35,5%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43D6" w:rsidRPr="00995716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995716">
              <w:rPr>
                <w:b/>
                <w:color w:val="000000" w:themeColor="text1"/>
                <w:szCs w:val="28"/>
              </w:rPr>
              <w:t>333</w:t>
            </w:r>
            <w:r>
              <w:rPr>
                <w:b/>
                <w:color w:val="000000" w:themeColor="text1"/>
                <w:szCs w:val="28"/>
              </w:rPr>
              <w:t xml:space="preserve">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763141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63141">
              <w:rPr>
                <w:b/>
                <w:color w:val="000000" w:themeColor="text1"/>
                <w:szCs w:val="28"/>
              </w:rPr>
              <w:t>64,5%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43D6" w:rsidRPr="00E04512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E04512">
              <w:rPr>
                <w:b/>
                <w:color w:val="000000" w:themeColor="text1"/>
                <w:szCs w:val="28"/>
              </w:rPr>
              <w:t>183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763141" w:rsidRDefault="00B043D6" w:rsidP="00DB06D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63141">
              <w:rPr>
                <w:b/>
                <w:color w:val="000000" w:themeColor="text1"/>
                <w:szCs w:val="28"/>
              </w:rPr>
              <w:t>35,5%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E04512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40,4%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E04512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40,4%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45,9%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E04512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59,6%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45,9%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335003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 w:rsidRPr="00335003">
              <w:rPr>
                <w:color w:val="000000" w:themeColor="text1"/>
                <w:szCs w:val="28"/>
              </w:rPr>
              <w:t>109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E04512" w:rsidRDefault="00B043D6" w:rsidP="00DB06D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59,6%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Default="00B043D6" w:rsidP="00DB0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292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36,5 %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292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36,5 %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41,1%</w:t>
            </w:r>
          </w:p>
        </w:tc>
      </w:tr>
      <w:tr w:rsidR="00B043D6" w:rsidTr="009C57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Default="00B043D6" w:rsidP="00DB0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58,9%</w:t>
            </w:r>
          </w:p>
        </w:tc>
      </w:tr>
    </w:tbl>
    <w:p w:rsidR="00DB06DE" w:rsidRPr="00DB06DE" w:rsidRDefault="00B043D6" w:rsidP="00DB06DE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 учетом плановых проверок органов местного самоуправления, осуществляющих управление в сфере образования</w:t>
      </w:r>
      <w:r w:rsid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6A2A" w:rsidRDefault="00DB06DE" w:rsidP="00DB06DE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B043D6" w:rsidRPr="00F5218A" w:rsidRDefault="004A435F" w:rsidP="00DB06DE">
      <w:pPr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плановых и внеплановых проверок по видам контроля</w:t>
      </w:r>
      <w:r w:rsidR="00B87533" w:rsidRPr="00F5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г.</w:t>
      </w:r>
    </w:p>
    <w:tbl>
      <w:tblPr>
        <w:tblStyle w:val="311"/>
        <w:tblpPr w:leftFromText="180" w:rightFromText="180" w:vertAnchor="text" w:horzAnchor="margin" w:tblpY="239"/>
        <w:tblW w:w="14568" w:type="dxa"/>
        <w:tblLayout w:type="fixed"/>
        <w:tblLook w:val="04A0" w:firstRow="1" w:lastRow="0" w:firstColumn="1" w:lastColumn="0" w:noHBand="0" w:noVBand="1"/>
      </w:tblPr>
      <w:tblGrid>
        <w:gridCol w:w="4078"/>
        <w:gridCol w:w="1347"/>
        <w:gridCol w:w="1346"/>
        <w:gridCol w:w="1275"/>
        <w:gridCol w:w="1418"/>
        <w:gridCol w:w="2551"/>
        <w:gridCol w:w="2553"/>
      </w:tblGrid>
      <w:tr w:rsidR="00016A2A" w:rsidRPr="00C22BC4" w:rsidTr="00016A2A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6A2A" w:rsidRPr="00AD275D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6A2A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275D">
              <w:rPr>
                <w:rFonts w:cs="Times New Roman"/>
                <w:b/>
                <w:sz w:val="26"/>
                <w:szCs w:val="26"/>
              </w:rPr>
              <w:t>Плановые проверки</w:t>
            </w:r>
          </w:p>
          <w:p w:rsidR="00DB06DE" w:rsidRDefault="00DB06DE" w:rsidP="00DB06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6A2A" w:rsidRPr="00016A2A" w:rsidRDefault="00016A2A" w:rsidP="00DB06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6A2A">
              <w:rPr>
                <w:rFonts w:cs="Times New Roman"/>
                <w:sz w:val="24"/>
                <w:szCs w:val="24"/>
              </w:rPr>
              <w:t>кол-во проверок</w:t>
            </w:r>
            <w:r>
              <w:rPr>
                <w:rFonts w:cs="Times New Roman"/>
                <w:sz w:val="24"/>
                <w:szCs w:val="24"/>
              </w:rPr>
              <w:t>, ед.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6A2A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275D">
              <w:rPr>
                <w:rFonts w:cs="Times New Roman"/>
                <w:b/>
                <w:sz w:val="26"/>
                <w:szCs w:val="26"/>
              </w:rPr>
              <w:t>Внеплановые пр</w:t>
            </w:r>
            <w:r w:rsidRPr="00AD275D">
              <w:rPr>
                <w:rFonts w:cs="Times New Roman"/>
                <w:b/>
                <w:sz w:val="26"/>
                <w:szCs w:val="26"/>
              </w:rPr>
              <w:t>о</w:t>
            </w:r>
            <w:r w:rsidRPr="00AD275D">
              <w:rPr>
                <w:rFonts w:cs="Times New Roman"/>
                <w:b/>
                <w:sz w:val="26"/>
                <w:szCs w:val="26"/>
              </w:rPr>
              <w:t>верки</w:t>
            </w:r>
          </w:p>
          <w:p w:rsidR="00016A2A" w:rsidRPr="00016A2A" w:rsidRDefault="00016A2A" w:rsidP="00DB06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6A2A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16A2A" w:rsidRPr="00AD275D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275D">
              <w:rPr>
                <w:rFonts w:cs="Times New Roman"/>
                <w:b/>
                <w:sz w:val="26"/>
                <w:szCs w:val="26"/>
              </w:rPr>
              <w:t>Выездные прове</w:t>
            </w:r>
            <w:r w:rsidRPr="00AD275D">
              <w:rPr>
                <w:rFonts w:cs="Times New Roman"/>
                <w:b/>
                <w:sz w:val="26"/>
                <w:szCs w:val="26"/>
              </w:rPr>
              <w:t>р</w:t>
            </w:r>
            <w:r w:rsidRPr="00AD275D">
              <w:rPr>
                <w:rFonts w:cs="Times New Roman"/>
                <w:b/>
                <w:sz w:val="26"/>
                <w:szCs w:val="26"/>
              </w:rPr>
              <w:t>ки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16A2A" w:rsidRPr="00AD275D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275D">
              <w:rPr>
                <w:rFonts w:cs="Times New Roman"/>
                <w:b/>
                <w:sz w:val="26"/>
                <w:szCs w:val="26"/>
              </w:rPr>
              <w:t>Документарные проверки</w:t>
            </w:r>
          </w:p>
        </w:tc>
      </w:tr>
      <w:tr w:rsidR="00016A2A" w:rsidRPr="00C22BC4" w:rsidTr="00016A2A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6A2A" w:rsidRPr="00C22BC4" w:rsidRDefault="00016A2A" w:rsidP="00DB06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6A2A" w:rsidRPr="00016A2A" w:rsidRDefault="00016A2A" w:rsidP="00DB0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A2A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r w:rsidRPr="00016A2A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6A2A" w:rsidRPr="00016A2A" w:rsidRDefault="00016A2A" w:rsidP="00DB0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A2A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6A2A" w:rsidRPr="00016A2A" w:rsidRDefault="00016A2A" w:rsidP="00DB0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A2A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r w:rsidRPr="00016A2A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6A2A" w:rsidRPr="00016A2A" w:rsidRDefault="00016A2A" w:rsidP="00DB0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A2A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6A2A" w:rsidRPr="00C22BC4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6A2A" w:rsidRPr="00C22BC4" w:rsidRDefault="00016A2A" w:rsidP="00DB06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63141" w:rsidRPr="00C22BC4" w:rsidTr="00016A2A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141" w:rsidRPr="00AD275D" w:rsidRDefault="00763141" w:rsidP="00DB06DE">
            <w:pPr>
              <w:rPr>
                <w:rFonts w:cs="Times New Roman"/>
                <w:sz w:val="26"/>
                <w:szCs w:val="26"/>
              </w:rPr>
            </w:pPr>
            <w:r w:rsidRPr="00AD275D">
              <w:rPr>
                <w:rFonts w:cs="Times New Roman"/>
                <w:sz w:val="26"/>
                <w:szCs w:val="26"/>
              </w:rPr>
              <w:t>Федеральный государственный контроль качества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763141" w:rsidRPr="00C22BC4" w:rsidTr="00016A2A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2BC4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63141" w:rsidRPr="00C22BC4" w:rsidTr="00016A2A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141" w:rsidRPr="00AD275D" w:rsidRDefault="00763141" w:rsidP="00DB06DE">
            <w:pPr>
              <w:rPr>
                <w:rFonts w:cs="Times New Roman"/>
                <w:sz w:val="26"/>
                <w:szCs w:val="26"/>
              </w:rPr>
            </w:pPr>
            <w:r w:rsidRPr="00AD275D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государственный надзор в сфере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120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120 *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</w:tr>
      <w:tr w:rsidR="00763141" w:rsidRPr="00C22BC4" w:rsidTr="00DB06DE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2BC4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47F57" w:rsidRPr="00AD275D" w:rsidTr="00016A2A">
        <w:trPr>
          <w:trHeight w:val="32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F57" w:rsidRPr="00AD275D" w:rsidRDefault="00F47F57" w:rsidP="00DB06DE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AD275D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112</w:t>
            </w:r>
          </w:p>
        </w:tc>
      </w:tr>
      <w:tr w:rsidR="00763141" w:rsidRPr="00C22BC4" w:rsidTr="00016A2A">
        <w:trPr>
          <w:trHeight w:val="278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141" w:rsidRPr="00AD275D" w:rsidRDefault="00763141" w:rsidP="00DB06DE">
            <w:pPr>
              <w:rPr>
                <w:rFonts w:cs="Times New Roman"/>
                <w:sz w:val="26"/>
                <w:szCs w:val="26"/>
              </w:rPr>
            </w:pPr>
            <w:r w:rsidRPr="00AD275D">
              <w:rPr>
                <w:rFonts w:cs="Times New Roman"/>
                <w:sz w:val="26"/>
                <w:szCs w:val="26"/>
              </w:rPr>
              <w:t xml:space="preserve">Лицензионный </w:t>
            </w:r>
            <w:proofErr w:type="gramStart"/>
            <w:r w:rsidRPr="00AD275D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AD275D">
              <w:rPr>
                <w:rFonts w:cs="Times New Roman"/>
                <w:sz w:val="26"/>
                <w:szCs w:val="26"/>
              </w:rPr>
              <w:t xml:space="preserve"> обр</w:t>
            </w:r>
            <w:r w:rsidRPr="00AD275D">
              <w:rPr>
                <w:rFonts w:cs="Times New Roman"/>
                <w:sz w:val="26"/>
                <w:szCs w:val="26"/>
              </w:rPr>
              <w:t>а</w:t>
            </w:r>
            <w:r w:rsidRPr="00AD275D">
              <w:rPr>
                <w:rFonts w:cs="Times New Roman"/>
                <w:sz w:val="26"/>
                <w:szCs w:val="26"/>
              </w:rPr>
              <w:t>зовательной деятельностью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</w:tr>
      <w:tr w:rsidR="00763141" w:rsidRPr="00C22BC4" w:rsidTr="00DB06DE">
        <w:trPr>
          <w:trHeight w:val="277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C22BC4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2BC4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141" w:rsidRPr="00DB06DE" w:rsidRDefault="00763141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47F57" w:rsidRPr="00AD275D" w:rsidTr="00016A2A">
        <w:trPr>
          <w:trHeight w:val="327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7F57" w:rsidRPr="00AD275D" w:rsidRDefault="00F47F57" w:rsidP="00DB06DE">
            <w:pPr>
              <w:rPr>
                <w:rFonts w:cs="Times New Roman"/>
                <w:b/>
                <w:sz w:val="26"/>
                <w:szCs w:val="26"/>
              </w:rPr>
            </w:pPr>
            <w:r w:rsidRPr="00AD275D">
              <w:rPr>
                <w:rFonts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57" w:rsidRPr="00DB06DE" w:rsidRDefault="00F47F57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57" w:rsidRPr="00DB06DE" w:rsidRDefault="00F47F57" w:rsidP="00DB06D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</w:tr>
      <w:tr w:rsidR="00F47F57" w:rsidRPr="00AD275D" w:rsidTr="00016A2A">
        <w:trPr>
          <w:trHeight w:val="327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7" w:rsidRPr="00AD275D" w:rsidRDefault="00F47F57" w:rsidP="00DB06DE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449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7F57" w:rsidRPr="00DB06DE" w:rsidRDefault="00F47F57" w:rsidP="00DB06D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B06DE">
              <w:rPr>
                <w:rFonts w:cs="Times New Roman"/>
                <w:b/>
                <w:color w:val="000000" w:themeColor="text1"/>
                <w:sz w:val="26"/>
                <w:szCs w:val="26"/>
              </w:rPr>
              <w:t>449</w:t>
            </w:r>
          </w:p>
        </w:tc>
      </w:tr>
    </w:tbl>
    <w:p w:rsidR="00F47F57" w:rsidRPr="00DB06DE" w:rsidRDefault="001B7004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747BC1"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учета </w:t>
      </w:r>
      <w:r w:rsidR="00F2276D"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 w:rsidR="00747BC1"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</w:t>
      </w:r>
      <w:r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местного самоуправления</w:t>
      </w:r>
      <w:r w:rsidR="00747BC1" w:rsidRP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осуществляющих управление в сфере образования</w:t>
      </w:r>
    </w:p>
    <w:p w:rsidR="00901CB6" w:rsidRDefault="00901CB6" w:rsidP="0094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1CB6" w:rsidSect="00F84B3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1F79CE" w:rsidRPr="00AC0227" w:rsidRDefault="00C85EC4" w:rsidP="001F79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3</w:t>
      </w:r>
    </w:p>
    <w:p w:rsidR="004A435F" w:rsidRDefault="00CB5A81" w:rsidP="00DF45C2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0E127BD" wp14:editId="38BE5C38">
            <wp:extent cx="6134100" cy="397192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A4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4</w:t>
      </w:r>
    </w:p>
    <w:p w:rsidR="004A435F" w:rsidRDefault="004A435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8C20BF5" wp14:editId="67517145">
            <wp:extent cx="5991225" cy="4048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A435F" w:rsidRPr="00DB06DE" w:rsidRDefault="00DF45C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06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без учета 11 проверок органов местного самоуправления, осуществляющих управление в сфере образования</w:t>
      </w:r>
    </w:p>
    <w:p w:rsidR="00437A24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F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Основаниями для проведения внеплановых проверок в 2017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стали:</w:t>
      </w:r>
    </w:p>
    <w:p w:rsidR="000F402D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государственному контролю (надзору)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исполнением предписаний, выданных по результатам проведе</w:t>
      </w:r>
      <w:r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ранее проверок. </w:t>
      </w:r>
    </w:p>
    <w:p w:rsidR="00437A24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проведено </w:t>
      </w:r>
      <w:r w:rsidRPr="003A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внеплановых проверок </w:t>
      </w:r>
      <w:r w:rsidRPr="003A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проверок, проведенных по государственному контролю (надзору) в сфере о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в первом полугодии – 51 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внеплановых проверок,</w:t>
      </w:r>
      <w:r w:rsidR="000F402D" w:rsidRPr="000F402D">
        <w:t xml:space="preserve"> </w:t>
      </w:r>
      <w:r w:rsidR="000F402D"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проведенных по государственному контро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0F402D"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(надз</w:t>
      </w:r>
      <w:r w:rsidR="000F402D"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F402D"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ру) в сфере образования</w:t>
      </w:r>
      <w:r w:rsid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во втором – 61 (54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37A24" w:rsidRDefault="00437A24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лицензионному контролю</w:t>
      </w:r>
      <w:r w:rsidR="00595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37A24" w:rsidRPr="005E5FD3" w:rsidRDefault="00595722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ходатайства </w:t>
      </w:r>
      <w:r w:rsid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досрочном исполнении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предписания </w:t>
      </w:r>
      <w:r w:rsid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                           1 (1,8 %),</w:t>
      </w:r>
    </w:p>
    <w:p w:rsidR="00437A24" w:rsidRPr="005E5FD3" w:rsidRDefault="00595722" w:rsidP="00437A24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истечение срока исполнения ранее выданного предписания </w:t>
      </w:r>
      <w:r w:rsid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53 </w:t>
      </w:r>
      <w:r w:rsidR="00DB0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(94,6 %),</w:t>
      </w:r>
    </w:p>
    <w:p w:rsidR="00595722" w:rsidRDefault="00595722" w:rsidP="0043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в лицензирующий орган обращений, заявлений граждан, в том числе индивидуальных предпринимателей, юридических лиц, инфо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мации от органов государственной власти, органов местного самоуправл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средств массовой информации о фактах грубых нарушений лицензио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37A24" w:rsidRPr="005E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требований</w:t>
      </w:r>
      <w:r w:rsidR="0043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(3,6 %).</w:t>
      </w:r>
      <w:r w:rsidRPr="00595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37A24" w:rsidRDefault="00595722" w:rsidP="0043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проведено 56 внеплановых проверок (38,4 % </w:t>
      </w:r>
      <w:r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числа проверок, проведенных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лицензионному </w:t>
      </w:r>
      <w:r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из них в первом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годии – 18 (32 </w:t>
      </w:r>
      <w:r w:rsidRPr="00872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0F402D">
        <w:t xml:space="preserve"> </w:t>
      </w:r>
      <w:r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числа внеплановых проверок, проведенных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лицензионному </w:t>
      </w:r>
      <w:r w:rsidRPr="000F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Pr="00872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во втором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38 (68 %).</w:t>
      </w:r>
    </w:p>
    <w:p w:rsidR="00940B33" w:rsidRPr="00AC0227" w:rsidRDefault="00437A24" w:rsidP="00940B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5</w:t>
      </w:r>
    </w:p>
    <w:p w:rsidR="007E14DE" w:rsidRPr="001D3D12" w:rsidRDefault="00D50AAA" w:rsidP="001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D07293C" wp14:editId="56C5AC13">
            <wp:extent cx="5848350" cy="405765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6DA5" w:rsidRPr="0091627F" w:rsidRDefault="00CC41D9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630AC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обязательных требований законодательства Росси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216DA5" w:rsidRPr="00916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ской Федерации в сфере образования</w:t>
      </w:r>
    </w:p>
    <w:p w:rsidR="009528A5" w:rsidRDefault="009F6693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плановых и внеплановых проверок по государственному контролю (надзору) в сфере образования и лицензионному контролю было выявлено  </w:t>
      </w:r>
      <w:r w:rsidR="005957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302</w:t>
      </w:r>
      <w:r w:rsidRPr="008558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95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</w:t>
      </w:r>
      <w:r w:rsidR="00452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ельства РФ в сфере образования 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Таблицу 5</w:t>
      </w:r>
      <w:r w:rsidR="0032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диаграммы 6-7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952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24A" w:rsidRDefault="009B11E5" w:rsidP="00952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p w:rsidR="00F5218A" w:rsidRPr="00F5218A" w:rsidRDefault="00F5218A" w:rsidP="00F5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требований законодательства РФ в сфере образования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268"/>
        <w:gridCol w:w="1701"/>
        <w:gridCol w:w="70"/>
        <w:gridCol w:w="1595"/>
      </w:tblGrid>
      <w:tr w:rsidR="009B11E5" w:rsidRPr="009B11E5" w:rsidTr="00DB06DE">
        <w:trPr>
          <w:trHeight w:val="158"/>
        </w:trPr>
        <w:tc>
          <w:tcPr>
            <w:tcW w:w="4537" w:type="dxa"/>
            <w:vMerge w:val="restart"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vAlign w:val="center"/>
          </w:tcPr>
          <w:p w:rsidR="009B11E5" w:rsidRPr="009B11E5" w:rsidRDefault="009B11E5" w:rsidP="00437A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3366" w:type="dxa"/>
            <w:gridSpan w:val="3"/>
            <w:vAlign w:val="center"/>
          </w:tcPr>
          <w:p w:rsidR="009B11E5" w:rsidRPr="009B11E5" w:rsidRDefault="009B11E5" w:rsidP="00437A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2017 год</w:t>
            </w:r>
          </w:p>
        </w:tc>
      </w:tr>
      <w:tr w:rsidR="00DB06DE" w:rsidRPr="009B11E5" w:rsidTr="00DB06DE">
        <w:trPr>
          <w:trHeight w:val="157"/>
        </w:trPr>
        <w:tc>
          <w:tcPr>
            <w:tcW w:w="4537" w:type="dxa"/>
            <w:vMerge/>
          </w:tcPr>
          <w:p w:rsidR="00DB06DE" w:rsidRPr="009B11E5" w:rsidRDefault="00DB06DE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DB06DE" w:rsidRPr="009B11E5" w:rsidRDefault="00DB06DE" w:rsidP="00437A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06DE" w:rsidRPr="00DB06DE" w:rsidRDefault="00DB06DE" w:rsidP="00437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665" w:type="dxa"/>
            <w:gridSpan w:val="2"/>
            <w:vAlign w:val="center"/>
          </w:tcPr>
          <w:p w:rsidR="00DB06DE" w:rsidRPr="00DB06DE" w:rsidRDefault="00DB06DE" w:rsidP="00437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6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полугодие</w:t>
            </w:r>
          </w:p>
        </w:tc>
      </w:tr>
      <w:tr w:rsidR="009B11E5" w:rsidRPr="009B11E5" w:rsidTr="005C7687">
        <w:trPr>
          <w:trHeight w:val="736"/>
        </w:trPr>
        <w:tc>
          <w:tcPr>
            <w:tcW w:w="4537" w:type="dxa"/>
            <w:vMerge w:val="restart"/>
            <w:shd w:val="clear" w:color="auto" w:fill="D6E3BC" w:themeFill="accent3" w:themeFillTint="66"/>
          </w:tcPr>
          <w:p w:rsidR="009B11E5" w:rsidRPr="009B11E5" w:rsidRDefault="00595722" w:rsidP="00595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1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9B11E5" w:rsidRPr="00F5218A">
              <w:rPr>
                <w:rFonts w:ascii="Times New Roman" w:hAnsi="Times New Roman" w:cs="Times New Roman"/>
                <w:b/>
                <w:sz w:val="26"/>
                <w:szCs w:val="26"/>
              </w:rPr>
              <w:t>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по государственному контролю (надзору) в сфере образования и л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цензионному контролю в отношении юридических лиц, осуществляющих образовательную деятельность</w:t>
            </w:r>
            <w:r w:rsidR="00D16B15"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</w:tcPr>
          <w:p w:rsidR="005C7687" w:rsidRDefault="005C7687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3366" w:type="dxa"/>
            <w:gridSpan w:val="3"/>
            <w:shd w:val="clear" w:color="auto" w:fill="D6E3BC" w:themeFill="accent3" w:themeFillTint="66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449</w:t>
            </w:r>
          </w:p>
        </w:tc>
      </w:tr>
      <w:tr w:rsidR="009B11E5" w:rsidRPr="009B11E5" w:rsidTr="005C7687">
        <w:trPr>
          <w:trHeight w:val="1447"/>
        </w:trPr>
        <w:tc>
          <w:tcPr>
            <w:tcW w:w="4537" w:type="dxa"/>
            <w:vMerge/>
            <w:shd w:val="clear" w:color="auto" w:fill="D6E3BC" w:themeFill="accent3" w:themeFillTint="66"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D6E3BC" w:themeFill="accent3" w:themeFillTint="66"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shd w:val="clear" w:color="auto" w:fill="D6E3BC" w:themeFill="accent3" w:themeFillTint="66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595" w:type="dxa"/>
            <w:shd w:val="clear" w:color="auto" w:fill="D6E3BC" w:themeFill="accent3" w:themeFillTint="66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205</w:t>
            </w:r>
          </w:p>
        </w:tc>
      </w:tr>
      <w:tr w:rsidR="009B11E5" w:rsidRPr="009B11E5" w:rsidTr="005C7687">
        <w:trPr>
          <w:trHeight w:val="585"/>
        </w:trPr>
        <w:tc>
          <w:tcPr>
            <w:tcW w:w="4537" w:type="dxa"/>
            <w:vMerge w:val="restart"/>
          </w:tcPr>
          <w:p w:rsidR="009B11E5" w:rsidRPr="009B11E5" w:rsidRDefault="00595722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проверок</w:t>
            </w:r>
            <w:r w:rsidR="0032262C">
              <w:rPr>
                <w:rFonts w:ascii="Times New Roman" w:hAnsi="Times New Roman" w:cs="Times New Roman"/>
                <w:sz w:val="26"/>
                <w:szCs w:val="26"/>
              </w:rPr>
              <w:t>, проведенных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по государственному контролю (надзору) в сфере образования в отношении юридических лиц</w:t>
            </w:r>
          </w:p>
        </w:tc>
        <w:tc>
          <w:tcPr>
            <w:tcW w:w="2268" w:type="dxa"/>
            <w:vMerge w:val="restart"/>
          </w:tcPr>
          <w:p w:rsidR="005C7687" w:rsidRDefault="005C7687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3366" w:type="dxa"/>
            <w:gridSpan w:val="3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</w:tr>
      <w:tr w:rsidR="009B11E5" w:rsidRPr="009B11E5" w:rsidTr="005C7687">
        <w:trPr>
          <w:trHeight w:val="551"/>
        </w:trPr>
        <w:tc>
          <w:tcPr>
            <w:tcW w:w="4537" w:type="dxa"/>
            <w:vMerge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595" w:type="dxa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</w:tr>
      <w:tr w:rsidR="009B11E5" w:rsidRPr="009B11E5" w:rsidTr="005C7687">
        <w:trPr>
          <w:trHeight w:val="450"/>
        </w:trPr>
        <w:tc>
          <w:tcPr>
            <w:tcW w:w="4537" w:type="dxa"/>
            <w:vMerge w:val="restart"/>
          </w:tcPr>
          <w:p w:rsidR="009B11E5" w:rsidRPr="009B11E5" w:rsidRDefault="0032262C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проведенных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по лицензионному контролю в отнош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нии юридических лиц</w:t>
            </w:r>
          </w:p>
        </w:tc>
        <w:tc>
          <w:tcPr>
            <w:tcW w:w="2268" w:type="dxa"/>
            <w:vMerge w:val="restart"/>
          </w:tcPr>
          <w:p w:rsidR="005C7687" w:rsidRDefault="005C7687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66" w:type="dxa"/>
            <w:gridSpan w:val="3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</w:tr>
      <w:tr w:rsidR="009B11E5" w:rsidRPr="009B11E5" w:rsidTr="005C7687">
        <w:trPr>
          <w:trHeight w:val="450"/>
        </w:trPr>
        <w:tc>
          <w:tcPr>
            <w:tcW w:w="4537" w:type="dxa"/>
            <w:vMerge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95" w:type="dxa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9B11E5" w:rsidRPr="009B11E5" w:rsidTr="005C7687">
        <w:trPr>
          <w:trHeight w:val="750"/>
        </w:trPr>
        <w:tc>
          <w:tcPr>
            <w:tcW w:w="4537" w:type="dxa"/>
            <w:vMerge w:val="restart"/>
            <w:shd w:val="clear" w:color="auto" w:fill="F2DBDB" w:themeFill="accent2" w:themeFillTint="33"/>
          </w:tcPr>
          <w:p w:rsidR="009B11E5" w:rsidRPr="009B11E5" w:rsidRDefault="0032262C" w:rsidP="003226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18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нарушений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законодательства РФ в сфере образ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ыявлен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при проведении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  <w:r w:rsidR="009B11E5" w:rsidRPr="009B11E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5C7687" w:rsidRDefault="005C7687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3366" w:type="dxa"/>
            <w:gridSpan w:val="3"/>
            <w:shd w:val="clear" w:color="auto" w:fill="F2DBDB" w:themeFill="accent2" w:themeFillTint="33"/>
            <w:vAlign w:val="center"/>
          </w:tcPr>
          <w:p w:rsidR="009B11E5" w:rsidRPr="009B11E5" w:rsidRDefault="0043559C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302</w:t>
            </w:r>
          </w:p>
        </w:tc>
      </w:tr>
      <w:tr w:rsidR="009B11E5" w:rsidRPr="009B11E5" w:rsidTr="005C7687">
        <w:trPr>
          <w:trHeight w:val="750"/>
        </w:trPr>
        <w:tc>
          <w:tcPr>
            <w:tcW w:w="4537" w:type="dxa"/>
            <w:vMerge/>
            <w:shd w:val="clear" w:color="auto" w:fill="F2DBDB" w:themeFill="accent2" w:themeFillTint="33"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shd w:val="clear" w:color="auto" w:fill="F2DBDB" w:themeFill="accent2" w:themeFillTint="33"/>
            <w:vAlign w:val="center"/>
          </w:tcPr>
          <w:p w:rsidR="009B11E5" w:rsidRPr="009B11E5" w:rsidRDefault="0043559C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595" w:type="dxa"/>
            <w:shd w:val="clear" w:color="auto" w:fill="F2DBDB" w:themeFill="accent2" w:themeFillTint="33"/>
            <w:vAlign w:val="center"/>
          </w:tcPr>
          <w:p w:rsidR="009B11E5" w:rsidRPr="009B11E5" w:rsidRDefault="0043559C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132</w:t>
            </w:r>
          </w:p>
        </w:tc>
      </w:tr>
      <w:tr w:rsidR="009B11E5" w:rsidRPr="009B11E5" w:rsidTr="005C7687">
        <w:trPr>
          <w:trHeight w:val="300"/>
        </w:trPr>
        <w:tc>
          <w:tcPr>
            <w:tcW w:w="4537" w:type="dxa"/>
            <w:vMerge w:val="restart"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по государственному контролю (надзору) в сфере образования</w:t>
            </w:r>
          </w:p>
        </w:tc>
        <w:tc>
          <w:tcPr>
            <w:tcW w:w="2268" w:type="dxa"/>
            <w:vMerge w:val="restart"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3366" w:type="dxa"/>
            <w:gridSpan w:val="3"/>
            <w:vAlign w:val="center"/>
          </w:tcPr>
          <w:p w:rsidR="009B11E5" w:rsidRPr="00C86F3E" w:rsidRDefault="0043559C" w:rsidP="009B11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F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</w:p>
        </w:tc>
      </w:tr>
      <w:tr w:rsidR="009B11E5" w:rsidRPr="009B11E5" w:rsidTr="005C7687">
        <w:trPr>
          <w:trHeight w:val="300"/>
        </w:trPr>
        <w:tc>
          <w:tcPr>
            <w:tcW w:w="4537" w:type="dxa"/>
            <w:vMerge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F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595" w:type="dxa"/>
            <w:vAlign w:val="center"/>
          </w:tcPr>
          <w:p w:rsidR="009B11E5" w:rsidRPr="00C86F3E" w:rsidRDefault="0043559C" w:rsidP="009B11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F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</w:tr>
      <w:tr w:rsidR="009B11E5" w:rsidRPr="009B11E5" w:rsidTr="005C7687">
        <w:trPr>
          <w:trHeight w:val="150"/>
        </w:trPr>
        <w:tc>
          <w:tcPr>
            <w:tcW w:w="4537" w:type="dxa"/>
            <w:vMerge w:val="restart"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по лицензионному контролю</w:t>
            </w:r>
          </w:p>
        </w:tc>
        <w:tc>
          <w:tcPr>
            <w:tcW w:w="2268" w:type="dxa"/>
            <w:vMerge w:val="restart"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366" w:type="dxa"/>
            <w:gridSpan w:val="3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</w:tr>
      <w:tr w:rsidR="009B11E5" w:rsidRPr="009B11E5" w:rsidTr="005C7687">
        <w:trPr>
          <w:trHeight w:val="150"/>
        </w:trPr>
        <w:tc>
          <w:tcPr>
            <w:tcW w:w="4537" w:type="dxa"/>
            <w:vMerge/>
          </w:tcPr>
          <w:p w:rsidR="009B11E5" w:rsidRPr="009B11E5" w:rsidRDefault="009B11E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B11E5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95" w:type="dxa"/>
            <w:vAlign w:val="center"/>
          </w:tcPr>
          <w:p w:rsidR="009B11E5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9528A5" w:rsidRPr="009B11E5" w:rsidTr="005C7687">
        <w:trPr>
          <w:trHeight w:val="300"/>
        </w:trPr>
        <w:tc>
          <w:tcPr>
            <w:tcW w:w="4537" w:type="dxa"/>
            <w:vMerge w:val="restart"/>
            <w:shd w:val="clear" w:color="auto" w:fill="DBE5F1" w:themeFill="accent1" w:themeFillTint="33"/>
          </w:tcPr>
          <w:p w:rsidR="009528A5" w:rsidRPr="009B11E5" w:rsidRDefault="0032262C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1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9528A5" w:rsidRPr="00F5218A">
              <w:rPr>
                <w:rFonts w:ascii="Times New Roman" w:hAnsi="Times New Roman" w:cs="Times New Roman"/>
                <w:b/>
                <w:sz w:val="26"/>
                <w:szCs w:val="26"/>
              </w:rPr>
              <w:t>предписаний</w:t>
            </w:r>
            <w:r w:rsidR="009528A5" w:rsidRPr="009B11E5">
              <w:rPr>
                <w:rFonts w:ascii="Times New Roman" w:hAnsi="Times New Roman" w:cs="Times New Roman"/>
                <w:sz w:val="26"/>
                <w:szCs w:val="26"/>
              </w:rPr>
              <w:t xml:space="preserve"> об устр</w:t>
            </w:r>
            <w:r w:rsidR="009528A5" w:rsidRPr="009B11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528A5" w:rsidRPr="009B11E5">
              <w:rPr>
                <w:rFonts w:ascii="Times New Roman" w:hAnsi="Times New Roman" w:cs="Times New Roman"/>
                <w:sz w:val="26"/>
                <w:szCs w:val="26"/>
              </w:rPr>
              <w:t>нении нарушений</w:t>
            </w:r>
            <w:r w:rsidR="00D16B15"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3366" w:type="dxa"/>
            <w:gridSpan w:val="3"/>
            <w:shd w:val="clear" w:color="auto" w:fill="DBE5F1" w:themeFill="accent1" w:themeFillTint="33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123</w:t>
            </w:r>
          </w:p>
        </w:tc>
      </w:tr>
      <w:tr w:rsidR="009528A5" w:rsidRPr="009B11E5" w:rsidTr="005C7687">
        <w:trPr>
          <w:trHeight w:val="300"/>
        </w:trPr>
        <w:tc>
          <w:tcPr>
            <w:tcW w:w="4537" w:type="dxa"/>
            <w:vMerge/>
            <w:shd w:val="clear" w:color="auto" w:fill="DBE5F1" w:themeFill="accent1" w:themeFillTint="33"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shd w:val="clear" w:color="auto" w:fill="DBE5F1" w:themeFill="accent1" w:themeFillTint="33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595" w:type="dxa"/>
            <w:shd w:val="clear" w:color="auto" w:fill="DBE5F1" w:themeFill="accent1" w:themeFillTint="33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9528A5" w:rsidRPr="009B11E5" w:rsidTr="005C7687">
        <w:trPr>
          <w:trHeight w:val="450"/>
        </w:trPr>
        <w:tc>
          <w:tcPr>
            <w:tcW w:w="4537" w:type="dxa"/>
            <w:vMerge w:val="restart"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проведения госуда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ственного контроля (надзора) в сфере образования</w:t>
            </w:r>
          </w:p>
        </w:tc>
        <w:tc>
          <w:tcPr>
            <w:tcW w:w="2268" w:type="dxa"/>
            <w:vMerge w:val="restart"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3366" w:type="dxa"/>
            <w:gridSpan w:val="3"/>
            <w:vAlign w:val="center"/>
          </w:tcPr>
          <w:p w:rsidR="009528A5" w:rsidRPr="009B11E5" w:rsidRDefault="009528A5" w:rsidP="00952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9528A5" w:rsidRPr="009B11E5" w:rsidTr="005C7687">
        <w:trPr>
          <w:trHeight w:val="450"/>
        </w:trPr>
        <w:tc>
          <w:tcPr>
            <w:tcW w:w="4537" w:type="dxa"/>
            <w:vMerge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F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95" w:type="dxa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9528A5" w:rsidRPr="009B11E5" w:rsidTr="005C7687">
        <w:trPr>
          <w:trHeight w:val="300"/>
        </w:trPr>
        <w:tc>
          <w:tcPr>
            <w:tcW w:w="4537" w:type="dxa"/>
            <w:vMerge w:val="restart"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по результатам осуществления лице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11E5">
              <w:rPr>
                <w:rFonts w:ascii="Times New Roman" w:hAnsi="Times New Roman" w:cs="Times New Roman"/>
                <w:sz w:val="26"/>
                <w:szCs w:val="26"/>
              </w:rPr>
              <w:t>зионного контроля</w:t>
            </w:r>
          </w:p>
        </w:tc>
        <w:tc>
          <w:tcPr>
            <w:tcW w:w="2268" w:type="dxa"/>
            <w:vMerge w:val="restart"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366" w:type="dxa"/>
            <w:gridSpan w:val="3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9528A5" w:rsidRPr="009B11E5" w:rsidTr="005C7687">
        <w:trPr>
          <w:trHeight w:val="300"/>
        </w:trPr>
        <w:tc>
          <w:tcPr>
            <w:tcW w:w="4537" w:type="dxa"/>
            <w:vMerge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95" w:type="dxa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372874" w:rsidRPr="009B11E5" w:rsidTr="005C7687">
        <w:tc>
          <w:tcPr>
            <w:tcW w:w="4537" w:type="dxa"/>
            <w:shd w:val="clear" w:color="auto" w:fill="E5DFEC" w:themeFill="accent4" w:themeFillTint="33"/>
          </w:tcPr>
          <w:p w:rsidR="00372874" w:rsidRPr="00F5218A" w:rsidRDefault="00372874" w:rsidP="00361C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21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протоколов</w:t>
            </w:r>
            <w:r w:rsidR="00D16B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16B15" w:rsidRPr="00D16B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(ед.)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72874" w:rsidRPr="009B11E5" w:rsidRDefault="009B11E5" w:rsidP="005C76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366" w:type="dxa"/>
            <w:gridSpan w:val="3"/>
            <w:shd w:val="clear" w:color="auto" w:fill="E5DFEC" w:themeFill="accent4" w:themeFillTint="33"/>
            <w:vAlign w:val="center"/>
          </w:tcPr>
          <w:p w:rsidR="00372874" w:rsidRPr="009B11E5" w:rsidRDefault="009B11E5" w:rsidP="009B1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54</w:t>
            </w:r>
          </w:p>
        </w:tc>
      </w:tr>
      <w:tr w:rsidR="00372874" w:rsidRPr="009B11E5" w:rsidTr="005C7687">
        <w:tc>
          <w:tcPr>
            <w:tcW w:w="4537" w:type="dxa"/>
          </w:tcPr>
          <w:p w:rsidR="00372874" w:rsidRPr="009528A5" w:rsidRDefault="00372874" w:rsidP="00361C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проведения госуда</w:t>
            </w: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ственного контроля (надзора) в сфере образования</w:t>
            </w:r>
          </w:p>
        </w:tc>
        <w:tc>
          <w:tcPr>
            <w:tcW w:w="2268" w:type="dxa"/>
          </w:tcPr>
          <w:p w:rsidR="00372874" w:rsidRPr="009B11E5" w:rsidRDefault="00372874" w:rsidP="005C7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66" w:type="dxa"/>
            <w:gridSpan w:val="3"/>
            <w:vAlign w:val="center"/>
          </w:tcPr>
          <w:p w:rsidR="009528A5" w:rsidRPr="009B11E5" w:rsidRDefault="009B11E5" w:rsidP="00952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528A5" w:rsidRPr="009B11E5" w:rsidTr="005C7687">
        <w:trPr>
          <w:trHeight w:val="300"/>
        </w:trPr>
        <w:tc>
          <w:tcPr>
            <w:tcW w:w="4537" w:type="dxa"/>
            <w:vMerge w:val="restart"/>
          </w:tcPr>
          <w:p w:rsidR="009528A5" w:rsidRPr="009528A5" w:rsidRDefault="009528A5" w:rsidP="00361C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осуществления лице</w:t>
            </w: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95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зионного контроля</w:t>
            </w:r>
          </w:p>
        </w:tc>
        <w:tc>
          <w:tcPr>
            <w:tcW w:w="2268" w:type="dxa"/>
            <w:vMerge w:val="restart"/>
          </w:tcPr>
          <w:p w:rsidR="009528A5" w:rsidRPr="009B11E5" w:rsidRDefault="009528A5" w:rsidP="005C7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366" w:type="dxa"/>
            <w:gridSpan w:val="3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</w:tr>
      <w:tr w:rsidR="009528A5" w:rsidRPr="009B11E5" w:rsidTr="00DB06DE">
        <w:trPr>
          <w:trHeight w:val="300"/>
        </w:trPr>
        <w:tc>
          <w:tcPr>
            <w:tcW w:w="4537" w:type="dxa"/>
            <w:vMerge/>
          </w:tcPr>
          <w:p w:rsidR="009528A5" w:rsidRPr="009B11E5" w:rsidRDefault="009528A5" w:rsidP="00361C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9528A5" w:rsidRPr="009B11E5" w:rsidRDefault="009528A5" w:rsidP="00437A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95" w:type="dxa"/>
            <w:vAlign w:val="center"/>
          </w:tcPr>
          <w:p w:rsidR="009528A5" w:rsidRPr="009B11E5" w:rsidRDefault="009528A5" w:rsidP="009B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</w:tbl>
    <w:p w:rsidR="00050ECB" w:rsidRDefault="00050ECB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Диаграмма </w:t>
      </w:r>
      <w:r w:rsidR="00ED5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8558D8" w:rsidRDefault="00050ECB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796EA" wp14:editId="598555F7">
            <wp:extent cx="6038850" cy="375285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ED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7</w:t>
      </w:r>
    </w:p>
    <w:p w:rsidR="008558D8" w:rsidRDefault="008558D8" w:rsidP="00855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A7813" wp14:editId="2F5D32B1">
            <wp:extent cx="5800725" cy="42005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2262C" w:rsidRDefault="0032262C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типичных нарушений обязательных требований закон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образования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2017 год 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проверок в различных типах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обр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представлено</w:t>
      </w:r>
      <w:r w:rsidRPr="0056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98" w:rsidRDefault="00960D98" w:rsidP="009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60D98" w:rsidSect="00804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7BCA" w:rsidRDefault="00ED5D9A" w:rsidP="00316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6</w:t>
      </w:r>
    </w:p>
    <w:p w:rsidR="00A5339B" w:rsidRPr="00916D19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Типичные нарушения обязательных требований законодательства </w:t>
      </w:r>
      <w:r w:rsid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РФ </w:t>
      </w: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образования,</w:t>
      </w:r>
    </w:p>
    <w:p w:rsidR="00A5339B" w:rsidRPr="00916D19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проведении проверок по </w:t>
      </w:r>
      <w:r w:rsidRPr="00916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государственному контролю (надзору) в сфере образования </w:t>
      </w: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л</w:t>
      </w: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цензионному контролю</w:t>
      </w:r>
      <w:r w:rsid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91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16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2017 г.</w:t>
      </w:r>
    </w:p>
    <w:tbl>
      <w:tblPr>
        <w:tblStyle w:val="8"/>
        <w:tblW w:w="155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134"/>
        <w:gridCol w:w="1276"/>
        <w:gridCol w:w="1447"/>
        <w:gridCol w:w="1983"/>
        <w:gridCol w:w="1560"/>
        <w:gridCol w:w="1211"/>
      </w:tblGrid>
      <w:tr w:rsidR="004F0A9B" w:rsidRPr="00A5339B" w:rsidTr="00B550F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  <w:p w:rsidR="00B550FF" w:rsidRPr="00A5339B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39B" w:rsidRPr="00916D19" w:rsidRDefault="00B550FF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 нарушения)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50FF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:rsidR="00A5339B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шений,</w:t>
            </w:r>
          </w:p>
          <w:p w:rsidR="00B550FF" w:rsidRPr="00916D19" w:rsidRDefault="00B550F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339B" w:rsidRPr="00A5339B" w:rsidRDefault="00B550FF" w:rsidP="00B550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рганизации</w:t>
            </w:r>
            <w:r w:rsidR="00A5339B"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осуществляющие образовательную деятельность</w:t>
            </w:r>
            <w:r w:rsidR="00916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F0A9B" w:rsidRPr="00A5339B" w:rsidTr="00B550FF">
        <w:trPr>
          <w:cantSplit/>
          <w:trHeight w:val="248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A5339B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A5339B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A5339B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A5339B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5339B" w:rsidRPr="00A5339B" w:rsidRDefault="001C3F92" w:rsidP="001C3F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5339B" w:rsidRPr="00A5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ДПО</w:t>
            </w:r>
          </w:p>
        </w:tc>
      </w:tr>
      <w:tr w:rsidR="00A5339B" w:rsidRPr="00A5339B" w:rsidTr="004F0A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B550FF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B550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Государственный контроль (надзор) в сфере образования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содержания уставов законодател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ству Российской Федерации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353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3" w:rsidRPr="009E4D7F" w:rsidRDefault="00983353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к наличию, содержанию, ра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работке и принятию локальных нормативных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 Российской Федерации в сфере образования, предусмотренные статьей 28 Федерального закона от 29.12.2012 №273-ФЗ «Об образовании в Российской Федерации»,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2D3C5D" w:rsidP="009E4D7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9E4D7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п. 8 ч. 3 ст. 28: прием обучающихся в о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разовательную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83353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B" w:rsidRPr="009E4D7F" w:rsidRDefault="00983353" w:rsidP="00B550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hAnsi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 р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е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ализующую образовательную программу соотве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т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ствующего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983353" w:rsidRDefault="00983353" w:rsidP="00361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3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983353" w:rsidP="00361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92" w:rsidRPr="00A5339B" w:rsidRDefault="00A5339B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установленного законодательством Ро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сийской Федерации в сфере образования порядка 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проведения государственной итоговой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3353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2D3C5D" w:rsidRDefault="00983353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3" w:rsidRPr="009E4D7F" w:rsidRDefault="004A5C34" w:rsidP="009833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hAnsi="Times New Roman"/>
                <w:sz w:val="26"/>
                <w:szCs w:val="26"/>
              </w:rPr>
              <w:t>Нарушение требований к п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>риобрете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нию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 xml:space="preserve"> или изго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то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в</w:t>
            </w:r>
            <w:r w:rsidRPr="009E4D7F">
              <w:rPr>
                <w:rFonts w:ascii="Times New Roman" w:hAnsi="Times New Roman"/>
                <w:sz w:val="26"/>
                <w:szCs w:val="26"/>
              </w:rPr>
              <w:t>лению, выдаче</w:t>
            </w:r>
            <w:r w:rsidR="00983353" w:rsidRPr="009E4D7F">
              <w:rPr>
                <w:rFonts w:ascii="Times New Roman" w:hAnsi="Times New Roman"/>
                <w:sz w:val="26"/>
                <w:szCs w:val="26"/>
              </w:rPr>
              <w:t xml:space="preserve">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53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заполнения, выдачи, хран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и учета документов государственного образца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9E4D7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 родителей (законных представит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лей) обучающихся и воспитанников в части ознако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с уставом образовательной организации, л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цензией на осуществление образовательной деятел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ности, со свидетельством о государственной аккр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дитации образовательной организации, основными образовательными программами и другими докуме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тами, регламентирующими организацию образов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тельного процесса</w:t>
            </w:r>
          </w:p>
          <w:p w:rsidR="00B550FF" w:rsidRDefault="00B550F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50FF" w:rsidRPr="00A5339B" w:rsidRDefault="00B550F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9B" w:rsidRPr="00A5339B" w:rsidRDefault="00A5339B" w:rsidP="004F0A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 Российской Федерации, связанные с размещен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 информации на официальном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9BE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2D3C5D" w:rsidRDefault="00B239BE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E" w:rsidRPr="009E4D7F" w:rsidRDefault="00B239BE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оказания платных образовател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E4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E" w:rsidRPr="00A5339B" w:rsidRDefault="00B239BE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нарушения,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9E4D7F" w:rsidRDefault="009E4D7F" w:rsidP="009E4D7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формы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9E4D7F" w:rsidRDefault="009E4D7F" w:rsidP="009E4D7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в договоре сведений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C34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4" w:rsidRPr="009E4D7F" w:rsidRDefault="004A5C34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4" w:rsidRPr="009E4D7F" w:rsidRDefault="002D3C5D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5C34" w:rsidRPr="004A5C34" w:rsidRDefault="004A5C34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5C34" w:rsidRPr="009E4D7F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5C34" w:rsidRPr="009E4D7F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C34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C34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C34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339B" w:rsidRPr="00A5339B" w:rsidTr="004F0A9B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9E4D7F" w:rsidRDefault="00A5339B" w:rsidP="009E4D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Лицензионный контроль</w:t>
            </w:r>
          </w:p>
        </w:tc>
      </w:tr>
      <w:tr w:rsidR="00A533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Невыполнение предписаний об устранении выявле</w:t>
            </w: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339B" w:rsidRPr="00A5339B" w:rsidRDefault="00B239BE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239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B239BE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B239BE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533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без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339B" w:rsidRPr="00A5339B" w:rsidRDefault="005E41D0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5E41D0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</w:tr>
      <w:tr w:rsidR="00A533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2D3C5D" w:rsidRDefault="00A5339B" w:rsidP="002D3C5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A5339B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3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лицензионных требований и условий при осуществлении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339B" w:rsidRPr="00A5339B" w:rsidRDefault="005E41D0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5E41D0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4A5C34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9B" w:rsidRPr="00A5339B" w:rsidRDefault="00A5339B" w:rsidP="00A5339B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A5339B"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</w:tr>
      <w:tr w:rsidR="009E4D7F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7F" w:rsidRPr="009E4D7F" w:rsidRDefault="009E4D7F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7F" w:rsidRPr="009E4D7F" w:rsidRDefault="009E4D7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1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Pr="009E4D7F" w:rsidRDefault="005E41D0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D7F" w:rsidRPr="009E4D7F" w:rsidRDefault="009E4D7F" w:rsidP="00A5339B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E4D7F">
              <w:rPr>
                <w:rFonts w:ascii="Times New Roman" w:hAnsi="Times New Roman" w:cs="Times New Roman"/>
                <w:b/>
                <w:sz w:val="28"/>
                <w:szCs w:val="18"/>
              </w:rPr>
              <w:t>2</w:t>
            </w:r>
          </w:p>
        </w:tc>
      </w:tr>
      <w:tr w:rsidR="004F0A9B" w:rsidRPr="00A5339B" w:rsidTr="00B550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9B" w:rsidRPr="009E4D7F" w:rsidRDefault="00A5339B" w:rsidP="009E4D7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E4D7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339B" w:rsidRPr="00A5339B" w:rsidRDefault="009E4D7F" w:rsidP="00A533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* </w:t>
      </w:r>
      <w:r w:rsidRPr="00916D1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ДОО – дошкольные образовательные организации,</w:t>
      </w: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916D19">
        <w:rPr>
          <w:rFonts w:ascii="Times New Roman" w:eastAsia="Times New Roman" w:hAnsi="Times New Roman" w:cs="Times New Roman"/>
          <w:sz w:val="21"/>
          <w:szCs w:val="21"/>
          <w:lang w:eastAsia="ru-RU"/>
        </w:rPr>
        <w:t>ОО    – общеобразовательные организации,</w:t>
      </w: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916D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ПОО – профессиональные образовательные организации,</w:t>
      </w: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916D1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 – организации дополнительного образования,</w:t>
      </w:r>
    </w:p>
    <w:p w:rsidR="004B6CAC" w:rsidRDefault="00916D19" w:rsidP="00916D1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916D1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ОДПО – организации дополнительного профессионального образования</w:t>
      </w:r>
    </w:p>
    <w:p w:rsidR="004B6CAC" w:rsidRDefault="004B6CAC">
      <w:pPr>
        <w:rPr>
          <w:rFonts w:ascii="Times New Roman" w:hAnsi="Times New Roman" w:cs="Times New Roman"/>
          <w:sz w:val="28"/>
          <w:szCs w:val="28"/>
        </w:rPr>
        <w:sectPr w:rsidR="004B6CAC" w:rsidSect="001324B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76FC9" w:rsidRDefault="00203C2B" w:rsidP="00842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в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2017 год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у,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как и в предыдущем году, 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выявлено нарушений при 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проведении проверок деятельности общеобразов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тельных организаций. Это обусловлено тем, что ежегодным планом провед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ния плановых проверок юридических лиц и индивидуальных предприним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телей, утвержденным комитетом образования и науки Курской области на 2017 год, самое большое количество проверок было предусмотрено в отн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шении образовательных организаций общего образования. Вместе с тем ук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занным ежегодным планом не было предусмотрено проведение плановых проверок в отношении профессиональных образовательных организаций, о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ганизаций дополнительного профессионального образования и др. </w:t>
      </w:r>
    </w:p>
    <w:p w:rsidR="00203C2B" w:rsidRDefault="00B76FC9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</w:t>
      </w:r>
      <w:r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нарушений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х требований законодательства Российской Федерации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образования,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проверок по государственному контролю (надз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ру) в сфере образования и л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ицензионному контролю в различных типах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низаций, осуществляющих образовательную деятельность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, наглядно пре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ставлено на диаграммах 8 - 9.</w:t>
      </w:r>
    </w:p>
    <w:p w:rsidR="0048698D" w:rsidRDefault="0048698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8</w:t>
      </w:r>
    </w:p>
    <w:p w:rsidR="0048698D" w:rsidRDefault="0048698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8698D" w:rsidRPr="000C09DA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 нарушений по 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ипам организаций, осуществля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</w:t>
      </w:r>
      <w:r w:rsidR="0004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0C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  <w:r w:rsidR="0004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8698D" w:rsidRDefault="000411B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8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2017 г.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видам контроля) </w:t>
      </w:r>
    </w:p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221"/>
        <w:gridCol w:w="5234"/>
      </w:tblGrid>
      <w:tr w:rsidR="0048698D" w:rsidRPr="0097303B" w:rsidTr="002230FC">
        <w:trPr>
          <w:trHeight w:val="5403"/>
        </w:trPr>
        <w:tc>
          <w:tcPr>
            <w:tcW w:w="5670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82834" wp14:editId="11FB4948">
                  <wp:extent cx="3467100" cy="329565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0370254" wp14:editId="0961530B">
                  <wp:extent cx="3476625" cy="3181350"/>
                  <wp:effectExtent l="0" t="0" r="0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48698D" w:rsidRDefault="0048698D" w:rsidP="0048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8698D" w:rsidRDefault="0048698D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FC9" w:rsidRDefault="00B76FC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61C28" w:rsidRDefault="0048698D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9</w:t>
      </w:r>
    </w:p>
    <w:p w:rsidR="0048698D" w:rsidRDefault="0048698D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F04" w:rsidRDefault="008420B2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02F04" w:rsidRPr="0084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аспределение нарушений по типам организаций, осуществля</w:t>
      </w:r>
      <w:r w:rsidR="00D02F04" w:rsidRPr="0084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D02F04" w:rsidRPr="0084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щих образовательную деятельность</w:t>
      </w:r>
      <w:r w:rsidR="0048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2016 и 2017 гг.</w:t>
      </w:r>
    </w:p>
    <w:p w:rsidR="0048698D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% от общего числа выявленных нарушений по каждому </w:t>
      </w:r>
      <w:proofErr w:type="gramEnd"/>
    </w:p>
    <w:p w:rsidR="0048698D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8D">
        <w:rPr>
          <w:rFonts w:ascii="Times New Roman" w:hAnsi="Times New Roman" w:cs="Times New Roman"/>
          <w:color w:val="000000" w:themeColor="text1"/>
          <w:sz w:val="28"/>
          <w:szCs w:val="28"/>
        </w:rPr>
        <w:t>типу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8698D" w:rsidRPr="0048698D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F04" w:rsidRPr="008420B2" w:rsidRDefault="00203C2B" w:rsidP="00D0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36A">
        <w:rPr>
          <w:noProof/>
          <w:lang w:eastAsia="ru-RU"/>
        </w:rPr>
        <w:drawing>
          <wp:inline distT="0" distB="0" distL="0" distR="0" wp14:anchorId="1E1F2DDC" wp14:editId="2D2F2631">
            <wp:extent cx="4724400" cy="3629025"/>
            <wp:effectExtent l="0" t="0" r="0" b="0"/>
            <wp:docPr id="4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61C28" w:rsidRPr="00361C28" w:rsidRDefault="00361C28" w:rsidP="00B76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66BB55" wp14:editId="712D656C">
            <wp:extent cx="4495800" cy="3590925"/>
            <wp:effectExtent l="0" t="0" r="0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8698D" w:rsidRDefault="0048698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Нарушения, выявленные при проведении проверок по </w:t>
      </w:r>
      <w:r w:rsidRPr="00516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государстве</w:t>
      </w:r>
      <w:r w:rsidRPr="00516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516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ному контролю (надзору) в сфере образования </w:t>
      </w:r>
    </w:p>
    <w:p w:rsidR="0051619F" w:rsidRP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2017 году</w:t>
      </w:r>
    </w:p>
    <w:p w:rsid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0FF" w:rsidRDefault="00F5218A" w:rsidP="000C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</w:t>
      </w:r>
      <w:r w:rsidR="00A6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 (надзора) в сфере образования 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="00B550FF"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248 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законодательства РФ.</w:t>
      </w:r>
    </w:p>
    <w:p w:rsidR="0048698D" w:rsidRDefault="000C0971" w:rsidP="0048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показателя нарушений обязательных требований законо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тельства РФ об образовании, выявленных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</w:t>
      </w:r>
      <w:r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r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дарственному контролю (надзору) в сфере образования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2016 и 2017 годы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в таблице 7</w:t>
      </w:r>
      <w:r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0971" w:rsidRDefault="000C0971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</w:t>
      </w:r>
    </w:p>
    <w:p w:rsidR="00F5218A" w:rsidRPr="00F5218A" w:rsidRDefault="00F5218A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требований законодательства РФ об образовании, </w:t>
      </w:r>
    </w:p>
    <w:p w:rsidR="00F5218A" w:rsidRDefault="002F1786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r w:rsidR="00F5218A" w:rsidRPr="00F52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проведении проверок по государственному контролю (надзору) в сфере образования</w:t>
      </w:r>
      <w:r w:rsidR="003A2D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F5218A" w:rsidRPr="00F5218A" w:rsidRDefault="00F42E5D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2016 - 2017 гг.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134"/>
        <w:gridCol w:w="1134"/>
      </w:tblGrid>
      <w:tr w:rsidR="000C0971" w:rsidRPr="00853E35" w:rsidTr="00491A3F">
        <w:trPr>
          <w:trHeight w:val="34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нарушений законодательства РФ</w:t>
            </w:r>
          </w:p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Значение</w:t>
            </w:r>
          </w:p>
          <w:p w:rsidR="000C0971" w:rsidRPr="008C5ACB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показателя </w:t>
            </w:r>
          </w:p>
          <w:p w:rsidR="001117AE" w:rsidRPr="008C5ACB" w:rsidRDefault="00984CC5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(количест</w:t>
            </w:r>
            <w:r w:rsidR="001117AE"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 нарушений</w:t>
            </w:r>
            <w:r w:rsidR="000411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 ед.</w:t>
            </w:r>
            <w:r w:rsidR="001117AE" w:rsidRPr="008C5A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0C0971" w:rsidRPr="00853E35" w:rsidTr="00491A3F">
        <w:trPr>
          <w:trHeight w:val="349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Default="00B550FF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2016</w:t>
            </w:r>
          </w:p>
          <w:p w:rsidR="00B550FF" w:rsidRPr="00853E35" w:rsidRDefault="00B550FF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Default="00B550FF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2017</w:t>
            </w:r>
          </w:p>
          <w:p w:rsidR="00B550FF" w:rsidRPr="00853E35" w:rsidRDefault="00B550FF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0C0971" w:rsidRPr="00853E35" w:rsidTr="00491A3F">
        <w:trPr>
          <w:trHeight w:val="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853E35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550FF" w:rsidRPr="00853E35" w:rsidTr="00491A3F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550FF" w:rsidRPr="00853E35" w:rsidTr="00491A3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обязательных требований законодательства РФ в сфере образования, предъявляемых к содержанию л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кальных актов, регламентирующих деятельность организ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</w:tr>
      <w:tr w:rsidR="00B550FF" w:rsidRPr="00853E35" w:rsidTr="00491A3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приема в образовательное учрежд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ние, в том числе незаконный отказ в приеме в образов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B550FF" w:rsidRPr="00853E35" w:rsidTr="00491A3F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не в полном объеме образовательных пр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 в соответствии с учебным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550FF" w:rsidRPr="00853E35" w:rsidTr="00491A3F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</w:t>
            </w:r>
            <w:r w:rsidR="000411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вие содержания образовательных 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 образовательных организаций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550FF" w:rsidRPr="00853E35" w:rsidTr="00491A3F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установленного законодательством РФ в сф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ре образования порядка проведения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</w:tr>
      <w:tr w:rsidR="00B550FF" w:rsidRPr="00853E35" w:rsidTr="00491A3F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заполнения, выдачи, хранения и учета документов государственного образца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6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</w:tr>
      <w:tr w:rsidR="00B550FF" w:rsidRPr="00853E35" w:rsidTr="00491A3F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родителей (законных представителей), обучающихся и воспитанников в части ознакомления с уставом образовательной организации, лицензией на ос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ществление образовательной деятельности, со свидетел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ством о государственной аккредитации образовательной организации, основными образовательными программами и 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другими документами, регламентирующими организацию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550FF" w:rsidRPr="00853E35" w:rsidTr="00491A3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 официальном сайте образовательного учреждения в сети "Интернет" информации, предусмотре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ной статьей 29 (части 1, 2) Федерального закона от 29.12.2012 N 273-ФЗ "Об образовании в Российской Фед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B550FF" w:rsidRPr="00853E35" w:rsidTr="00491A3F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Неисполнение предписаний об устранении выявленных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550FF" w:rsidRPr="00853E35" w:rsidTr="00491A3F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утвержденных примерных форм договора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550FF" w:rsidRPr="00853E35" w:rsidTr="00491A3F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 договоре об образовании основных характ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ристик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550FF" w:rsidRPr="00853E35" w:rsidTr="00491A3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в структуре организации, </w:t>
            </w:r>
            <w:r w:rsidRPr="0085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осуществляющей образовательную деятельность, специального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550FF" w:rsidRPr="00853E35" w:rsidTr="00491A3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или изготовление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EE3A08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B550FF" w:rsidRPr="00853E35" w:rsidTr="00491A3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обучающихся и воспитанников на пер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EE3A08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550FF" w:rsidRPr="00853E35" w:rsidTr="00491A3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F" w:rsidRPr="00853E35" w:rsidRDefault="00B550FF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F" w:rsidRPr="00853E35" w:rsidRDefault="00B550FF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оказания платных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853E35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FF" w:rsidRPr="00EE3A08" w:rsidRDefault="00B550FF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F86A42" w:rsidRPr="00853E35" w:rsidTr="002230FC">
        <w:trPr>
          <w:trHeight w:val="212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6A42" w:rsidRPr="00853E35" w:rsidRDefault="00F86A42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Pr="00853E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6A42" w:rsidRPr="00853E35" w:rsidRDefault="00F86A4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6A42" w:rsidRPr="00853E35" w:rsidRDefault="00F86A4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3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248</w:t>
            </w:r>
          </w:p>
        </w:tc>
      </w:tr>
    </w:tbl>
    <w:p w:rsidR="00491A3F" w:rsidRDefault="00491A3F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C28" w:rsidRPr="00853E35" w:rsidRDefault="009B6E37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2017 году, как и в предыдущем</w:t>
      </w:r>
      <w:r w:rsidR="00361C28" w:rsidRP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году, </w:t>
      </w:r>
      <w:r w:rsidR="00761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</w:t>
      </w:r>
      <w:r w:rsidR="00761627" w:rsidRPr="00761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контролю (надзору) в сфере образования</w:t>
      </w:r>
      <w:r w:rsidR="00761627" w:rsidRP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C28" w:rsidRPr="000411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 всего выявлено нарушений</w:t>
      </w:r>
      <w:r w:rsidR="00361C28" w:rsidRP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несоответствия содержания л</w:t>
      </w:r>
      <w:r w:rsidR="00361C28" w:rsidRP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61C28" w:rsidRPr="0036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кальных нормативных актов, регламентирующих деятельность организаций, осуществляющих образовательную деятельность, обязательным требованиям законодательства РФ об образовании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(34,7 % от общего количества наруш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ний, выявленных по результатам </w:t>
      </w:r>
      <w:r w:rsidR="00F86A42" w:rsidRP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 по государственному контролю (надзору) в сфере образования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6A42" w:rsidRP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5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  <w:r w:rsidR="00AC5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4352E6" w:rsidRDefault="00361C28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E35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4352E6" w:rsidRPr="00853E35">
        <w:rPr>
          <w:rFonts w:ascii="Times New Roman" w:hAnsi="Times New Roman"/>
          <w:color w:val="000000" w:themeColor="text1"/>
          <w:sz w:val="28"/>
          <w:szCs w:val="28"/>
        </w:rPr>
        <w:t>2017 год</w:t>
      </w:r>
      <w:r w:rsidRPr="00853E35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2016 годом </w:t>
      </w:r>
      <w:r w:rsidRPr="000411BD">
        <w:rPr>
          <w:rFonts w:ascii="Times New Roman" w:hAnsi="Times New Roman"/>
          <w:b/>
          <w:color w:val="000000" w:themeColor="text1"/>
          <w:sz w:val="28"/>
          <w:szCs w:val="28"/>
        </w:rPr>
        <w:t>не было выявлено таких нарушений</w:t>
      </w:r>
      <w:r w:rsidRPr="00853E35">
        <w:rPr>
          <w:rFonts w:ascii="Times New Roman" w:hAnsi="Times New Roman"/>
          <w:color w:val="000000" w:themeColor="text1"/>
          <w:sz w:val="28"/>
          <w:szCs w:val="28"/>
        </w:rPr>
        <w:t xml:space="preserve"> законода</w:t>
      </w:r>
      <w:r w:rsidR="008A4BCD">
        <w:rPr>
          <w:rFonts w:ascii="Times New Roman" w:hAnsi="Times New Roman"/>
          <w:color w:val="000000" w:themeColor="text1"/>
          <w:sz w:val="28"/>
          <w:szCs w:val="28"/>
        </w:rPr>
        <w:t>тельства РФ в сфере образования</w:t>
      </w:r>
      <w:r w:rsidRPr="00853E35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r w:rsidR="004352E6" w:rsidRPr="00853E35">
        <w:rPr>
          <w:rFonts w:ascii="Times New Roman" w:hAnsi="Times New Roman"/>
          <w:color w:val="000000" w:themeColor="text1"/>
          <w:sz w:val="28"/>
          <w:szCs w:val="28"/>
        </w:rPr>
        <w:t>неисполнение предписаний об устранении выявленных нарушений</w:t>
      </w:r>
      <w:r w:rsidR="00853E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3B0" w:rsidRDefault="00B23B0B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Кроме того, </w:t>
      </w:r>
      <w:r w:rsidR="00F86A42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2016 и 2017 годов </w:t>
      </w:r>
      <w:r w:rsidR="000411BD">
        <w:rPr>
          <w:rFonts w:ascii="Times New Roman" w:hAnsi="Times New Roman"/>
          <w:color w:val="000000" w:themeColor="text1"/>
          <w:sz w:val="28"/>
          <w:szCs w:val="28"/>
        </w:rPr>
        <w:t xml:space="preserve">не выявлялось </w:t>
      </w:r>
      <w:r w:rsidR="000653B0" w:rsidRPr="000411BD">
        <w:rPr>
          <w:rFonts w:ascii="Times New Roman" w:hAnsi="Times New Roman"/>
          <w:color w:val="000000" w:themeColor="text1"/>
          <w:sz w:val="28"/>
          <w:szCs w:val="28"/>
        </w:rPr>
        <w:t>следу</w:t>
      </w:r>
      <w:r w:rsidR="000653B0" w:rsidRPr="000411B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653B0" w:rsidRPr="000411BD">
        <w:rPr>
          <w:rFonts w:ascii="Times New Roman" w:hAnsi="Times New Roman"/>
          <w:color w:val="000000" w:themeColor="text1"/>
          <w:sz w:val="28"/>
          <w:szCs w:val="28"/>
        </w:rPr>
        <w:t>щих нарушений</w:t>
      </w:r>
      <w:r w:rsidR="000653B0" w:rsidRPr="00853E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3B0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действующего российского </w:t>
      </w:r>
      <w:r w:rsidR="000653B0" w:rsidRPr="00853E35">
        <w:rPr>
          <w:rFonts w:ascii="Times New Roman" w:hAnsi="Times New Roman"/>
          <w:color w:val="000000" w:themeColor="text1"/>
          <w:sz w:val="28"/>
          <w:szCs w:val="28"/>
        </w:rPr>
        <w:t>законода</w:t>
      </w:r>
      <w:r w:rsidR="000653B0">
        <w:rPr>
          <w:rFonts w:ascii="Times New Roman" w:hAnsi="Times New Roman"/>
          <w:color w:val="000000" w:themeColor="text1"/>
          <w:sz w:val="28"/>
          <w:szCs w:val="28"/>
        </w:rPr>
        <w:t>тельства в сфере обр</w:t>
      </w:r>
      <w:r w:rsidR="000653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653B0">
        <w:rPr>
          <w:rFonts w:ascii="Times New Roman" w:hAnsi="Times New Roman"/>
          <w:color w:val="000000" w:themeColor="text1"/>
          <w:sz w:val="28"/>
          <w:szCs w:val="28"/>
        </w:rPr>
        <w:t>зования</w:t>
      </w:r>
      <w:r w:rsidR="001D54D4">
        <w:rPr>
          <w:rFonts w:ascii="Times New Roman" w:hAnsi="Times New Roman"/>
          <w:color w:val="000000" w:themeColor="text1"/>
          <w:sz w:val="28"/>
          <w:szCs w:val="28"/>
        </w:rPr>
        <w:t xml:space="preserve"> со стороны проверяемых организаций:</w:t>
      </w:r>
    </w:p>
    <w:p w:rsidR="000411BD" w:rsidRDefault="000411BD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реализация не в полном объеме образовательных программ в соотве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ствии с учебным планом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54D4" w:rsidRPr="001D54D4" w:rsidRDefault="001D54D4" w:rsidP="001D54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несоответствие содержания образовательных программ образовател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 xml:space="preserve">ных организаций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ФГОС 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и федеральным государственным требованиям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3B0B" w:rsidRDefault="00B23B0B" w:rsidP="001D54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отсутствие в структуре организации, осуществляющей образовател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ную деятельность, специального структурного</w:t>
      </w:r>
      <w:r w:rsidR="00041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54D4"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по сравнению с 2016 годом произошло </w:t>
      </w:r>
      <w:r w:rsidRPr="008C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сокращение числа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</w:t>
      </w:r>
      <w:r w:rsidRPr="008C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законодательства Российской Фед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 в сфере образования: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содержания уставов законодательству РФ об образ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вании на 93,8 %,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обязательных требований законодательства РФ в сфере образования, предъявляемых к содержанию локальных актов, регламентир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деятельность организации, осуществляющей образовательную де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тельность, на 48,5 %, 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прав родителей (законных представителей), обучающихся и воспитанников в части ознакомления с документами, регламентирующими организацию образовательного процесса, на 92,1 %,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обязательных требований законодательства Российской Федерации, связанные с размещением информации на официальном сайте, </w:t>
      </w:r>
      <w:r w:rsidR="0006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40,4 %</w:t>
      </w:r>
      <w:r w:rsidR="0006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5ACB" w:rsidRP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в 2017 году по сравнению с 2016 годом наблюдается </w:t>
      </w:r>
      <w:r w:rsidR="00F5218A" w:rsidRPr="002F1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</w:t>
      </w:r>
      <w:r w:rsidR="00F5218A" w:rsidRPr="002F1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F5218A" w:rsidRPr="002F1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личение </w:t>
      </w:r>
      <w:proofErr w:type="gramStart"/>
      <w:r w:rsidRPr="008C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числа </w:t>
      </w:r>
      <w:r w:rsidR="002F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таких </w:t>
      </w:r>
      <w:r w:rsidRPr="002F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Pr="008C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нарушений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законодательства Ро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</w:t>
      </w:r>
      <w:r w:rsidR="002F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</w:t>
      </w:r>
      <w:proofErr w:type="gramEnd"/>
      <w:r w:rsidR="002F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как:</w:t>
      </w:r>
    </w:p>
    <w:p w:rsidR="008C5ACB" w:rsidRDefault="00F86A42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приема в образовательное учреждение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90 %,</w:t>
      </w:r>
    </w:p>
    <w:p w:rsidR="009B6E37" w:rsidRDefault="009B6E37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или изготовление бланков документов об образовании и (или) квалификации, меда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«За особые успехи в учении»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C5ACB" w:rsidRDefault="008C5ACB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порядка заполнения, выдачи, хранения и учета док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ментов государственного образца об образовании,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24,5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</w:t>
      </w:r>
    </w:p>
    <w:p w:rsidR="009B6E37" w:rsidRDefault="009B6E37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9B6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проведения ГИА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11,8 % </w:t>
      </w:r>
      <w:r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9B6E37" w:rsidRDefault="003A55C0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</w:t>
      </w:r>
      <w:r w:rsidR="00BD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год</w:t>
      </w:r>
      <w:r w:rsidR="00BD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</w:t>
      </w:r>
      <w:r w:rsidR="00BD7353" w:rsidRPr="002F1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="00BD7353" w:rsidRP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F86A42" w:rsidRPr="00F86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</w:t>
      </w:r>
      <w:r w:rsidR="009B6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B6E37" w:rsidRDefault="00EE3A08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E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3A08" w:rsidRPr="008C5ACB" w:rsidRDefault="00EE3A08" w:rsidP="008C5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E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оказания платных образовательных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5ACB" w:rsidRPr="008C5ACB" w:rsidRDefault="009B6E37" w:rsidP="008C5A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году по сравнению с 2016 годом произошло снижение общего количества плановых и внеплановых проверок, проведенных </w:t>
      </w:r>
      <w:r w:rsidR="0051619F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</w:t>
      </w:r>
      <w:r w:rsidR="0051619F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1619F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ударственному контролю (надзору) в сфере образования 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юр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дических лиц, на 16,1 %, но при этом общее число нарушений требований з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конодательства Российской Федерации в сфере образования, выявленных по 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результатам данных проверок, сократилось по сравнению с 2016 годом на</w:t>
      </w:r>
      <w:r w:rsidR="00BD7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40,7</w:t>
      </w:r>
      <w:r w:rsidR="008C5ACB" w:rsidRP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  <w:proofErr w:type="gramEnd"/>
    </w:p>
    <w:p w:rsidR="0051619F" w:rsidRPr="0051619F" w:rsidRDefault="0051619F" w:rsidP="0051619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проведении проверок </w:t>
      </w:r>
    </w:p>
    <w:p w:rsidR="00491A3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лицензионному контролю </w:t>
      </w:r>
    </w:p>
    <w:p w:rsid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2017 году</w:t>
      </w:r>
    </w:p>
    <w:p w:rsidR="00491A3F" w:rsidRDefault="00491A3F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773C" w:rsidRPr="00ED773C" w:rsidRDefault="005D41F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>2017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 xml:space="preserve">, как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>2016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336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можно выделить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 основные</w:t>
      </w:r>
      <w:r w:rsidR="00ED773C" w:rsidRPr="00ED7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группы нарушений, 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="00ED773C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лицензионного контроля:</w:t>
      </w:r>
    </w:p>
    <w:p w:rsidR="00ED773C" w:rsidRPr="00ED773C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>1) осуществление образовательной деятельности без лицензии                         (</w:t>
      </w:r>
      <w:r w:rsidR="005914A3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% от </w:t>
      </w:r>
      <w:r w:rsidR="00B23B0B">
        <w:rPr>
          <w:rFonts w:ascii="Times New Roman" w:hAnsi="Times New Roman"/>
          <w:color w:val="000000" w:themeColor="text1"/>
          <w:sz w:val="28"/>
          <w:szCs w:val="28"/>
        </w:rPr>
        <w:t xml:space="preserve">общего 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числа выявленных нарушений при проведении проверок по лицензионному контролю</w:t>
      </w:r>
      <w:r w:rsidR="00781A36">
        <w:rPr>
          <w:rFonts w:ascii="Times New Roman" w:hAnsi="Times New Roman"/>
          <w:color w:val="000000" w:themeColor="text1"/>
          <w:sz w:val="28"/>
          <w:szCs w:val="28"/>
        </w:rPr>
        <w:t xml:space="preserve"> в 2017 году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773C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лицензионных требований и условий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образовательной дея</w:t>
      </w:r>
      <w:r w:rsidR="005914A3">
        <w:rPr>
          <w:rFonts w:ascii="Times New Roman" w:hAnsi="Times New Roman"/>
          <w:color w:val="000000" w:themeColor="text1"/>
          <w:sz w:val="28"/>
          <w:szCs w:val="28"/>
        </w:rPr>
        <w:t>тельности</w:t>
      </w:r>
      <w:r w:rsidR="00D03BB3">
        <w:rPr>
          <w:rFonts w:ascii="Times New Roman" w:hAnsi="Times New Roman"/>
          <w:color w:val="000000" w:themeColor="text1"/>
          <w:sz w:val="28"/>
          <w:szCs w:val="28"/>
        </w:rPr>
        <w:t>, в том числе грубые нарушения</w:t>
      </w:r>
      <w:r w:rsidR="005914A3">
        <w:rPr>
          <w:rFonts w:ascii="Times New Roman" w:hAnsi="Times New Roman"/>
          <w:color w:val="000000" w:themeColor="text1"/>
          <w:sz w:val="28"/>
          <w:szCs w:val="28"/>
        </w:rPr>
        <w:t xml:space="preserve"> (90,7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773C" w:rsidRPr="00ED773C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невыполнение </w:t>
      </w:r>
      <w:r w:rsidR="009D3E11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установленный срок </w:t>
      </w:r>
      <w:r>
        <w:rPr>
          <w:rFonts w:ascii="Times New Roman" w:hAnsi="Times New Roman"/>
          <w:color w:val="000000" w:themeColor="text1"/>
          <w:sz w:val="28"/>
          <w:szCs w:val="28"/>
        </w:rPr>
        <w:t>предписаний об устр</w:t>
      </w:r>
      <w:r w:rsidR="005914A3">
        <w:rPr>
          <w:rFonts w:ascii="Times New Roman" w:hAnsi="Times New Roman"/>
          <w:color w:val="000000" w:themeColor="text1"/>
          <w:sz w:val="28"/>
          <w:szCs w:val="28"/>
        </w:rPr>
        <w:t>анении выявленных нарушений (5,6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84CC5">
        <w:rPr>
          <w:rFonts w:ascii="Times New Roman" w:hAnsi="Times New Roman"/>
          <w:color w:val="000000" w:themeColor="text1"/>
          <w:sz w:val="28"/>
          <w:szCs w:val="28"/>
        </w:rPr>
        <w:t>(см. Таблицы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4CC5">
        <w:rPr>
          <w:rFonts w:ascii="Times New Roman" w:hAnsi="Times New Roman"/>
          <w:color w:val="000000" w:themeColor="text1"/>
          <w:sz w:val="28"/>
          <w:szCs w:val="28"/>
        </w:rPr>
        <w:t xml:space="preserve">6, 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8).</w:t>
      </w:r>
    </w:p>
    <w:p w:rsidR="00491A3F" w:rsidRDefault="00491A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D773C" w:rsidRDefault="00ED773C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8</w:t>
      </w:r>
    </w:p>
    <w:p w:rsidR="00D03BB3" w:rsidRPr="005F3D43" w:rsidRDefault="002F1786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арушения,</w:t>
      </w:r>
      <w:r w:rsidR="00A452D1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проведении проверок </w:t>
      </w:r>
    </w:p>
    <w:p w:rsidR="0024011D" w:rsidRPr="005F3D43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лицензионному контролю</w:t>
      </w:r>
      <w:r w:rsidR="00B23B0B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ED773C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2016 - 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2017 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tbl>
      <w:tblPr>
        <w:tblStyle w:val="a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072"/>
        <w:gridCol w:w="1276"/>
        <w:gridCol w:w="1276"/>
      </w:tblGrid>
      <w:tr w:rsidR="00781A36" w:rsidRPr="005D41FC" w:rsidTr="00B23B0B">
        <w:trPr>
          <w:trHeight w:val="29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нарушений</w:t>
            </w:r>
          </w:p>
        </w:tc>
        <w:tc>
          <w:tcPr>
            <w:tcW w:w="9072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Сущность нарушения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 нар</w:t>
            </w: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шений</w:t>
            </w:r>
          </w:p>
        </w:tc>
      </w:tr>
      <w:tr w:rsidR="00781A36" w:rsidRPr="005D41FC" w:rsidTr="00B23B0B">
        <w:trPr>
          <w:trHeight w:val="292"/>
        </w:trPr>
        <w:tc>
          <w:tcPr>
            <w:tcW w:w="567" w:type="dxa"/>
            <w:vMerge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vMerge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781A36" w:rsidRPr="005D41FC" w:rsidRDefault="00B23B0B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781A36" w:rsidRPr="005D41FC" w:rsidRDefault="00B23B0B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2017 год</w:t>
            </w:r>
          </w:p>
        </w:tc>
      </w:tr>
      <w:tr w:rsidR="00386020" w:rsidRPr="005D41FC" w:rsidTr="00B23B0B">
        <w:trPr>
          <w:trHeight w:val="1223"/>
        </w:trPr>
        <w:tc>
          <w:tcPr>
            <w:tcW w:w="567" w:type="dxa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</w:tcPr>
          <w:p w:rsidR="00386020" w:rsidRPr="005D41FC" w:rsidRDefault="00386020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зовательной деятел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лицензии</w:t>
            </w:r>
          </w:p>
        </w:tc>
        <w:tc>
          <w:tcPr>
            <w:tcW w:w="9072" w:type="dxa"/>
          </w:tcPr>
          <w:p w:rsidR="00386020" w:rsidRPr="005D41FC" w:rsidRDefault="00386020" w:rsidP="00386020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по программам, не указанным в приложении к лицензии (реализация дополнительных общеобразовательных программ без наличия лицензии на осуществление образовательной деятел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по дополнительным программам)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386020" w:rsidRDefault="00B23B0B" w:rsidP="00426E8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386020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386020" w:rsidRPr="005D41FC" w:rsidTr="00B23B0B">
        <w:trPr>
          <w:trHeight w:val="383"/>
        </w:trPr>
        <w:tc>
          <w:tcPr>
            <w:tcW w:w="567" w:type="dxa"/>
            <w:vMerge w:val="restart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:rsidR="00386020" w:rsidRPr="005D41FC" w:rsidRDefault="00386020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Нарушения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лиценз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онных требований и условий при осущест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лении образовательной деятельности</w:t>
            </w:r>
          </w:p>
        </w:tc>
        <w:tc>
          <w:tcPr>
            <w:tcW w:w="9072" w:type="dxa"/>
            <w:vMerge w:val="restart"/>
          </w:tcPr>
          <w:p w:rsidR="00386020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86020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2.1.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адресов мест осуществления образовательной деятельности в приложении к лицензии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нарушение лицензионны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требований, предусмотренных </w:t>
            </w:r>
            <w:r w:rsidRPr="001E6D90">
              <w:rPr>
                <w:rFonts w:ascii="Times New Roman" w:hAnsi="Times New Roman" w:cs="Times New Roman"/>
                <w:b/>
                <w:sz w:val="26"/>
                <w:szCs w:val="26"/>
              </w:rPr>
              <w:t>частью 6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новления Правительства Российской Федерации от 28.10.2013 г. № 966 «О 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цензировании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льной деятельности» </w:t>
            </w:r>
            <w:r w:rsidRPr="00B23B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(грубые нарушения)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«а»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на праве собственности или ином законном основании (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право оперативного управления не зарегистрировано в установленном зак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нодательством порядке)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помещений и террит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рий, необходимых для осуществления образовательной деятельности по зая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ленным к лицензированию образовательным программам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«д»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 отсутствие в штате лицензиата или привлечение им педагогических работников, не имеющих профессиональное образование, не обладающих с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ответствующей квалификацией, не имеющих стаж работы, необходимый для осуществления образовательной деятельности по реализуемым образовател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ным программам, и не соответствующих требованиям ст. 46 ФЗ "Об образов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нии в Российской Федерации", а также требованиям ФГОС, федеральным го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ударственным требованиям и (или) образовательным стандартам;</w:t>
            </w:r>
            <w:proofErr w:type="gramEnd"/>
          </w:p>
          <w:p w:rsidR="00386020" w:rsidRPr="005D41FC" w:rsidRDefault="00386020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. «ж»: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соответствии с п. 2 ст. 40 ФЗ "О санитарно-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эпидемиологическом благополучии населения" санитарно-эпидемиологического заключения о соответствии санитарным правилам зд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ний, строений, сооружений, помещений, оборудования и иного имущества, к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торые предполагается использовать для осуществления образовательной де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тельности, учитывающего в </w:t>
            </w:r>
            <w:proofErr w:type="spell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т.ч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требования ст. 41 ФЗ "Об образовании в Ро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сийской Федерации";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386020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386020" w:rsidRDefault="00B23B0B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8602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</w:tr>
      <w:tr w:rsidR="00386020" w:rsidRPr="005D41FC" w:rsidTr="00B23B0B">
        <w:trPr>
          <w:trHeight w:val="439"/>
        </w:trPr>
        <w:tc>
          <w:tcPr>
            <w:tcW w:w="567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6020" w:rsidRPr="005D41FC" w:rsidRDefault="00B23B0B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386020" w:rsidRPr="005D41FC" w:rsidTr="00B23B0B">
        <w:trPr>
          <w:trHeight w:val="780"/>
        </w:trPr>
        <w:tc>
          <w:tcPr>
            <w:tcW w:w="567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86020" w:rsidRPr="005D41FC" w:rsidRDefault="00B23B0B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</w:tr>
      <w:tr w:rsidR="00386020" w:rsidRPr="005D41FC" w:rsidTr="00B23B0B">
        <w:trPr>
          <w:trHeight w:val="1623"/>
        </w:trPr>
        <w:tc>
          <w:tcPr>
            <w:tcW w:w="567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86020" w:rsidRPr="005D41FC" w:rsidRDefault="00B23B0B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386020" w:rsidRPr="005D41FC" w:rsidTr="00B23B0B">
        <w:trPr>
          <w:trHeight w:val="2567"/>
        </w:trPr>
        <w:tc>
          <w:tcPr>
            <w:tcW w:w="567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386020" w:rsidRPr="005D41FC" w:rsidRDefault="00B23B0B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386020" w:rsidRPr="005D41FC" w:rsidTr="00B23B0B">
        <w:trPr>
          <w:trHeight w:val="2137"/>
        </w:trPr>
        <w:tc>
          <w:tcPr>
            <w:tcW w:w="567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86020" w:rsidRPr="005D41FC" w:rsidRDefault="00B23B0B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</w:tr>
      <w:tr w:rsidR="00386020" w:rsidRPr="005D41FC" w:rsidTr="00B23B0B">
        <w:tc>
          <w:tcPr>
            <w:tcW w:w="567" w:type="dxa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9072" w:type="dxa"/>
          </w:tcPr>
          <w:p w:rsidR="00386020" w:rsidRPr="005D41FC" w:rsidRDefault="00386020" w:rsidP="005D41F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невыполнение в установленный срок законного предписания об устранении нарушений законодательства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86020" w:rsidRPr="005D41FC" w:rsidRDefault="00B23B0B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386020" w:rsidRPr="005D41FC" w:rsidTr="00B23B0B">
        <w:tc>
          <w:tcPr>
            <w:tcW w:w="3402" w:type="dxa"/>
            <w:gridSpan w:val="2"/>
            <w:shd w:val="clear" w:color="auto" w:fill="DAEEF3" w:themeFill="accent5" w:themeFillTint="33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Итого</w:t>
            </w:r>
          </w:p>
        </w:tc>
        <w:tc>
          <w:tcPr>
            <w:tcW w:w="9072" w:type="dxa"/>
            <w:shd w:val="clear" w:color="auto" w:fill="DAEEF3" w:themeFill="accent5" w:themeFillTint="33"/>
          </w:tcPr>
          <w:p w:rsidR="00386020" w:rsidRPr="005D41FC" w:rsidRDefault="00386020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86020" w:rsidRPr="005D41FC" w:rsidRDefault="00B23B0B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86020" w:rsidRPr="005D41FC" w:rsidRDefault="00B23B0B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</w:tr>
    </w:tbl>
    <w:p w:rsidR="00E874B5" w:rsidRDefault="00E874B5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874B5" w:rsidRDefault="00E874B5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E874B5" w:rsidSect="00E874B5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5E3E43" w:rsidRPr="0051619F" w:rsidRDefault="005E3E43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Структура типичных</w:t>
      </w:r>
      <w:r w:rsidR="00984C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том числе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84C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грубых 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нарушений, выявленных </w:t>
      </w:r>
      <w:r w:rsidR="00B23B0B"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осуществлении лицензионного контроля </w:t>
      </w:r>
      <w:r w:rsidR="00B23B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2017 году</w:t>
      </w:r>
      <w:r w:rsidR="00B23B0B"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ходе плановых и внепл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новых проверок </w:t>
      </w:r>
      <w:r w:rsidRPr="0051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типах организаций, осуществляющих образов</w:t>
      </w:r>
      <w:r w:rsidRPr="0051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тельную деятельность,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161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 явившихся основанием для составления протокол</w:t>
      </w:r>
      <w:r w:rsidR="00CB061A" w:rsidRPr="0003361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ов</w:t>
      </w:r>
      <w:r w:rsidRPr="005161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 административном правонарушении</w:t>
      </w:r>
      <w:r w:rsidR="00CB061A" w:rsidRPr="0003361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представлена в таблице </w:t>
      </w:r>
      <w:r w:rsidR="00D03B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516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</w:t>
      </w:r>
      <w:r w:rsidR="009D0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</w:t>
      </w:r>
      <w:r w:rsidR="009D0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9D0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грамме 10.</w:t>
      </w:r>
    </w:p>
    <w:p w:rsidR="005E3E43" w:rsidRPr="0051619F" w:rsidRDefault="00B007CA" w:rsidP="00B007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:rsidR="00033614" w:rsidRPr="005F3D43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Структура типичных нарушений, </w:t>
      </w:r>
    </w:p>
    <w:p w:rsidR="00033614" w:rsidRPr="005F3D43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5F3D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5F3D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5E3E43" w:rsidRDefault="005E3E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 2017 году</w:t>
      </w:r>
    </w:p>
    <w:p w:rsidR="005F3D43" w:rsidRDefault="005F3D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709"/>
        <w:gridCol w:w="567"/>
        <w:gridCol w:w="567"/>
        <w:gridCol w:w="709"/>
        <w:gridCol w:w="709"/>
        <w:gridCol w:w="708"/>
        <w:gridCol w:w="567"/>
        <w:gridCol w:w="709"/>
        <w:gridCol w:w="567"/>
        <w:gridCol w:w="1559"/>
        <w:gridCol w:w="851"/>
      </w:tblGrid>
      <w:tr w:rsidR="005F3D43" w:rsidRPr="0051619F" w:rsidTr="00DA21AC">
        <w:trPr>
          <w:trHeight w:val="11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Тип организаций, </w:t>
            </w:r>
          </w:p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 кот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рых установлено нарушение лице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зионных требов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F3D43" w:rsidRPr="0051619F" w:rsidRDefault="00DA21AC" w:rsidP="00DA21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кол-во наруш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ний, ед.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лицензионных требований, установленных </w:t>
            </w:r>
          </w:p>
          <w:p w:rsid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п. 6 и п. 7 Положения о лицензировании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(ч. 3 ст. 19.20 КоАП РФ)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Осуществление образовател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ь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ной деятельности по образ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вательным программам или по адресам, не указанным в л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</w:t>
            </w: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цензии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, ед.</w:t>
            </w:r>
          </w:p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(ч. 1-2 ст. 19.20 КоАП РФ)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Невыполнение в срок </w:t>
            </w:r>
          </w:p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законного предписания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0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(ч. 1 ст. 19.5 КоАП РФ)</w:t>
            </w:r>
          </w:p>
          <w:p w:rsidR="005F3D43" w:rsidRPr="0024011D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3D43" w:rsidRPr="0051619F" w:rsidTr="005F3D43">
        <w:trPr>
          <w:cantSplit/>
          <w:trHeight w:val="141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F3D43" w:rsidRPr="0051619F" w:rsidRDefault="005F3D43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1619F" w:rsidRDefault="005F3D43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  <w:proofErr w:type="spellStart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1619F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F3D43" w:rsidRPr="0051619F" w:rsidRDefault="005F3D43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1619F" w:rsidRDefault="005F3D43" w:rsidP="003B5F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3D43" w:rsidRPr="0051619F" w:rsidTr="005F3D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D43" w:rsidRPr="0051619F" w:rsidTr="005F3D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D43" w:rsidRPr="0051619F" w:rsidTr="005F3D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образов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D43" w:rsidRPr="0051619F" w:rsidTr="005F3D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D43" w:rsidRPr="0051619F" w:rsidTr="005F3D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профессиональн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D43" w:rsidRPr="0051619F" w:rsidTr="00DA21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для детей-сирот и д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43" w:rsidRPr="0051619F" w:rsidRDefault="005F3D43" w:rsidP="00DA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D43" w:rsidRPr="0051619F" w:rsidTr="005F3D43">
        <w:trPr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организ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DA21AC" w:rsidRDefault="00DA21AC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43" w:rsidRPr="0051619F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D43" w:rsidRPr="0051619F" w:rsidTr="005F3D43">
        <w:trPr>
          <w:trHeight w:val="5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F3D43" w:rsidRPr="0051619F" w:rsidRDefault="005F3D43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5F3D4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3D43" w:rsidRPr="005F3D43" w:rsidRDefault="005F3D43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A21AC" w:rsidRPr="0051619F" w:rsidTr="00DA21AC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1AC" w:rsidRPr="0051619F" w:rsidRDefault="00DA21AC" w:rsidP="003B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нарушений соответствующего требования от </w:t>
            </w:r>
            <w:r w:rsidRPr="0051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общего числа нарушений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DA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  <w:p w:rsidR="00DA21AC" w:rsidRPr="0051619F" w:rsidRDefault="00DA21AC" w:rsidP="00DA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C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A21AC" w:rsidRPr="0051619F" w:rsidRDefault="00DA21AC" w:rsidP="003B5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33614" w:rsidRDefault="00033614" w:rsidP="0003361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Диаграмма 10</w:t>
      </w:r>
    </w:p>
    <w:p w:rsidR="00033614" w:rsidRPr="0051619F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Соотношение типичных нарушений, </w:t>
      </w:r>
    </w:p>
    <w:p w:rsidR="00033614" w:rsidRDefault="00E32F41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выявленных в ходе</w:t>
      </w:r>
      <w:r w:rsidR="00033614" w:rsidRPr="005161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проверок</w:t>
      </w:r>
      <w:r w:rsidR="000336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033614" w:rsidRPr="0051619F" w:rsidRDefault="00033614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 ли</w:t>
      </w:r>
      <w:r w:rsidR="004914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цензионному контролю в 2017 г.</w:t>
      </w:r>
    </w:p>
    <w:p w:rsidR="00033614" w:rsidRPr="0051619F" w:rsidRDefault="00033614" w:rsidP="00033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B2D3D" wp14:editId="51E36C5A">
            <wp:extent cx="5562600" cy="3581400"/>
            <wp:effectExtent l="0" t="0" r="0" b="0"/>
            <wp:docPr id="55" name="Диаграмма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D04B5" w:rsidRDefault="00F8104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1FC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5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</w:t>
      </w:r>
      <w:r w:rsidR="003B5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проверок по лицензионн</w:t>
      </w:r>
      <w:r w:rsidR="003B5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B5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контролю </w:t>
      </w:r>
      <w:r w:rsidR="003B5FAC" w:rsidRPr="003D3A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больше всего выявлено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</w:t>
      </w:r>
      <w:r w:rsidR="003B5FAC" w:rsidRPr="003D3A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нарушений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53EED" w:rsidRDefault="009B5549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отсутствие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EED" w:rsidRPr="009D04B5">
        <w:rPr>
          <w:rFonts w:ascii="Times New Roman" w:hAnsi="Times New Roman"/>
          <w:color w:val="000000" w:themeColor="text1"/>
          <w:sz w:val="28"/>
          <w:szCs w:val="28"/>
        </w:rPr>
        <w:t>в штате лицензиата педагогических работников, облада</w:t>
      </w:r>
      <w:r w:rsidR="00E53EED" w:rsidRPr="009D04B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53EED" w:rsidRPr="009D04B5">
        <w:rPr>
          <w:rFonts w:ascii="Times New Roman" w:hAnsi="Times New Roman"/>
          <w:color w:val="000000" w:themeColor="text1"/>
          <w:sz w:val="28"/>
          <w:szCs w:val="28"/>
        </w:rPr>
        <w:t>щих соответствующей квалификацией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 xml:space="preserve"> (п. 6 </w:t>
      </w:r>
      <w:proofErr w:type="spellStart"/>
      <w:r w:rsidR="00E53EE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="00E53EED">
        <w:rPr>
          <w:rFonts w:ascii="Times New Roman" w:hAnsi="Times New Roman"/>
          <w:color w:val="000000" w:themeColor="text1"/>
          <w:sz w:val="28"/>
          <w:szCs w:val="28"/>
        </w:rPr>
        <w:t>. «д</w:t>
      </w:r>
      <w:r w:rsidR="00E53EED" w:rsidRPr="00E53EED">
        <w:rPr>
          <w:rFonts w:ascii="Times New Roman" w:hAnsi="Times New Roman"/>
          <w:color w:val="000000" w:themeColor="text1"/>
          <w:sz w:val="28"/>
          <w:szCs w:val="28"/>
        </w:rPr>
        <w:t>» Положения о лицензир</w:t>
      </w:r>
      <w:r w:rsidR="00E53EED" w:rsidRPr="00E53EE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53EED" w:rsidRPr="00E53EED">
        <w:rPr>
          <w:rFonts w:ascii="Times New Roman" w:hAnsi="Times New Roman"/>
          <w:color w:val="000000" w:themeColor="text1"/>
          <w:sz w:val="28"/>
          <w:szCs w:val="28"/>
        </w:rPr>
        <w:t>вани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>и образовательной деятельности);</w:t>
      </w:r>
    </w:p>
    <w:p w:rsidR="009D04B5" w:rsidRDefault="009D04B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B5549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санитарно-эпидемиологического заключения о соотве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</w:t>
      </w:r>
      <w:r>
        <w:rPr>
          <w:rFonts w:ascii="Times New Roman" w:hAnsi="Times New Roman"/>
          <w:color w:val="000000" w:themeColor="text1"/>
          <w:sz w:val="28"/>
          <w:szCs w:val="28"/>
        </w:rPr>
        <w:t>ия образовательной деятельности (самое распространенное нарушение лицензионных тре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 xml:space="preserve">бований и условий в 2017 году) (п. 6 </w:t>
      </w:r>
      <w:proofErr w:type="spellStart"/>
      <w:r w:rsidR="00E53EE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="00E53EED">
        <w:rPr>
          <w:rFonts w:ascii="Times New Roman" w:hAnsi="Times New Roman"/>
          <w:color w:val="000000" w:themeColor="text1"/>
          <w:sz w:val="28"/>
          <w:szCs w:val="28"/>
        </w:rPr>
        <w:t>. «ж</w:t>
      </w:r>
      <w:r w:rsidR="00E53EED" w:rsidRPr="00E53EED">
        <w:rPr>
          <w:rFonts w:ascii="Times New Roman" w:hAnsi="Times New Roman"/>
          <w:color w:val="000000" w:themeColor="text1"/>
          <w:sz w:val="28"/>
          <w:szCs w:val="28"/>
        </w:rPr>
        <w:t>» Положения о лицензировании образовательной деятельности);</w:t>
      </w:r>
    </w:p>
    <w:p w:rsidR="009D04B5" w:rsidRDefault="00DC619E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A024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B5549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 по образовательным программам или адресам, </w:t>
      </w:r>
      <w:r w:rsidR="001A0248" w:rsidRPr="001A0248">
        <w:rPr>
          <w:rFonts w:ascii="Times New Roman" w:hAnsi="Times New Roman"/>
          <w:color w:val="000000" w:themeColor="text1"/>
          <w:sz w:val="28"/>
          <w:szCs w:val="28"/>
        </w:rPr>
        <w:t>не указанным в пр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>иложени</w:t>
      </w:r>
      <w:r w:rsidR="009B5549">
        <w:rPr>
          <w:rFonts w:ascii="Times New Roman" w:hAnsi="Times New Roman"/>
          <w:color w:val="000000" w:themeColor="text1"/>
          <w:sz w:val="28"/>
          <w:szCs w:val="28"/>
        </w:rPr>
        <w:t>и к действующей лице</w:t>
      </w:r>
      <w:r w:rsidR="009B554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B5549">
        <w:rPr>
          <w:rFonts w:ascii="Times New Roman" w:hAnsi="Times New Roman"/>
          <w:color w:val="000000" w:themeColor="text1"/>
          <w:sz w:val="28"/>
          <w:szCs w:val="28"/>
        </w:rPr>
        <w:t xml:space="preserve">зии (ч. 1 - </w:t>
      </w:r>
      <w:r w:rsidR="00E53EED" w:rsidRPr="00E53EED">
        <w:rPr>
          <w:rFonts w:ascii="Times New Roman" w:hAnsi="Times New Roman"/>
          <w:color w:val="000000" w:themeColor="text1"/>
          <w:sz w:val="28"/>
          <w:szCs w:val="28"/>
        </w:rPr>
        <w:t>2 ст. 19.20 КоАП РФ</w:t>
      </w:r>
      <w:r w:rsidR="00E53EE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E124D" w:rsidRDefault="0085263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Между тем </w:t>
      </w:r>
      <w:r w:rsidR="00EE124D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2016 и 2017 годов </w:t>
      </w:r>
      <w:r w:rsidR="00EE124D" w:rsidRPr="003D3A36">
        <w:rPr>
          <w:rFonts w:ascii="Times New Roman" w:hAnsi="Times New Roman"/>
          <w:b/>
          <w:color w:val="000000" w:themeColor="text1"/>
          <w:sz w:val="28"/>
          <w:szCs w:val="28"/>
        </w:rPr>
        <w:t>не было выявлено таких видов нарушений</w:t>
      </w:r>
      <w:r w:rsidR="00EE12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230FC"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</w:t>
      </w:r>
      <w:r w:rsidR="00EE124D">
        <w:rPr>
          <w:rFonts w:ascii="Times New Roman" w:hAnsi="Times New Roman"/>
          <w:color w:val="000000" w:themeColor="text1"/>
          <w:sz w:val="28"/>
          <w:szCs w:val="28"/>
        </w:rPr>
        <w:t xml:space="preserve"> как:</w:t>
      </w:r>
    </w:p>
    <w:p w:rsidR="009D04B5" w:rsidRDefault="009D04B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несоответствие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 xml:space="preserve"> материально-технического обеспечения образовате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ной деятельности, оборудования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 xml:space="preserve"> помещений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государственным и местным нормам и требованиям</w:t>
      </w:r>
      <w:r w:rsidR="00247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(п. 6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«б» 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Положения о лицензировании образов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1A0248" w:rsidRDefault="001A0248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отсутстви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е разработанных и утвержденных организацией, осущест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 xml:space="preserve">ляющей образовательную деятельность, образовательных программ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EE124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="00EE124D">
        <w:rPr>
          <w:rFonts w:ascii="Times New Roman" w:hAnsi="Times New Roman"/>
          <w:color w:val="000000" w:themeColor="text1"/>
          <w:sz w:val="28"/>
          <w:szCs w:val="28"/>
        </w:rPr>
        <w:t>. «г</w:t>
      </w:r>
      <w:r w:rsidR="00EE124D" w:rsidRPr="001A0248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п. 6 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Положения о лицензировании образовательной деятельности);</w:t>
      </w:r>
    </w:p>
    <w:p w:rsidR="009D04B5" w:rsidRDefault="009D04B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печатных и (или) электронных образовательных и инфо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D04B5">
        <w:rPr>
          <w:rFonts w:ascii="Times New Roman" w:hAnsi="Times New Roman"/>
          <w:color w:val="000000" w:themeColor="text1"/>
          <w:sz w:val="28"/>
          <w:szCs w:val="28"/>
        </w:rPr>
        <w:t>мационных ресурсов по реализуемым в соответствии с лиценз</w:t>
      </w:r>
      <w:r w:rsidR="00247605">
        <w:rPr>
          <w:rFonts w:ascii="Times New Roman" w:hAnsi="Times New Roman"/>
          <w:color w:val="000000" w:themeColor="text1"/>
          <w:sz w:val="28"/>
          <w:szCs w:val="28"/>
        </w:rPr>
        <w:t>ией образов</w:t>
      </w:r>
      <w:r w:rsidR="0024760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47605">
        <w:rPr>
          <w:rFonts w:ascii="Times New Roman" w:hAnsi="Times New Roman"/>
          <w:color w:val="000000" w:themeColor="text1"/>
          <w:sz w:val="28"/>
          <w:szCs w:val="28"/>
        </w:rPr>
        <w:t xml:space="preserve">тельным программам </w:t>
      </w:r>
      <w:r w:rsidR="003D3A3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EE124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="00EE124D">
        <w:rPr>
          <w:rFonts w:ascii="Times New Roman" w:hAnsi="Times New Roman"/>
          <w:color w:val="000000" w:themeColor="text1"/>
          <w:sz w:val="28"/>
          <w:szCs w:val="28"/>
        </w:rPr>
        <w:t>. «е</w:t>
      </w:r>
      <w:r w:rsidR="00EE124D" w:rsidRPr="003D3A3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D3A36">
        <w:rPr>
          <w:rFonts w:ascii="Times New Roman" w:hAnsi="Times New Roman"/>
          <w:color w:val="000000" w:themeColor="text1"/>
          <w:sz w:val="28"/>
          <w:szCs w:val="28"/>
        </w:rPr>
        <w:t xml:space="preserve">п. 6 </w:t>
      </w:r>
      <w:r w:rsidR="003D3A36" w:rsidRPr="003D3A36">
        <w:rPr>
          <w:rFonts w:ascii="Times New Roman" w:hAnsi="Times New Roman"/>
          <w:color w:val="000000" w:themeColor="text1"/>
          <w:sz w:val="28"/>
          <w:szCs w:val="28"/>
        </w:rPr>
        <w:t>Положения о лицензировании образов</w:t>
      </w:r>
      <w:r w:rsidR="003D3A36" w:rsidRPr="003D3A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D3A36" w:rsidRPr="003D3A36">
        <w:rPr>
          <w:rFonts w:ascii="Times New Roman" w:hAnsi="Times New Roman"/>
          <w:color w:val="000000" w:themeColor="text1"/>
          <w:sz w:val="28"/>
          <w:szCs w:val="28"/>
        </w:rPr>
        <w:t>тельной деятельности);</w:t>
      </w:r>
    </w:p>
    <w:p w:rsidR="001A0248" w:rsidRPr="001A0248" w:rsidRDefault="001A0248" w:rsidP="001A02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у образовательной организации безопасных условий об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A0248">
        <w:rPr>
          <w:rFonts w:ascii="Times New Roman" w:hAnsi="Times New Roman"/>
          <w:color w:val="000000" w:themeColor="text1"/>
          <w:sz w:val="28"/>
          <w:szCs w:val="28"/>
        </w:rPr>
        <w:t>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</w:t>
      </w:r>
      <w:r w:rsidR="00247605">
        <w:rPr>
          <w:rFonts w:ascii="Times New Roman" w:hAnsi="Times New Roman"/>
          <w:color w:val="000000" w:themeColor="text1"/>
          <w:sz w:val="28"/>
          <w:szCs w:val="28"/>
        </w:rPr>
        <w:t xml:space="preserve">ов образовательной организации </w:t>
      </w:r>
      <w:r w:rsidR="00EE124D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EE124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="00EE124D">
        <w:rPr>
          <w:rFonts w:ascii="Times New Roman" w:hAnsi="Times New Roman"/>
          <w:color w:val="000000" w:themeColor="text1"/>
          <w:sz w:val="28"/>
          <w:szCs w:val="28"/>
        </w:rPr>
        <w:t>. «з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» п. 6 Положения о лицензировании образовательной деятельности);</w:t>
      </w:r>
      <w:proofErr w:type="gramEnd"/>
    </w:p>
    <w:p w:rsidR="00EE124D" w:rsidRPr="00EE124D" w:rsidRDefault="0024760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договора, заключенного между организациями, осущест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ляющими образовательную деятельность, о сетевой форме реализации обр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зовательных программ, а также совместно разработанных и утвержденных организациями, осуществляющими образовательную деятельность, образов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тельных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ограмм 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с использованием сетевой формы реал</w:t>
      </w:r>
      <w:r>
        <w:rPr>
          <w:rFonts w:ascii="Times New Roman" w:hAnsi="Times New Roman"/>
          <w:color w:val="000000" w:themeColor="text1"/>
          <w:sz w:val="28"/>
          <w:szCs w:val="28"/>
        </w:rPr>
        <w:t>изации последних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«г» п. 7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лицензировании образовательной деятельности);</w:t>
      </w:r>
      <w:proofErr w:type="gramEnd"/>
    </w:p>
    <w:p w:rsidR="00EE124D" w:rsidRDefault="00247605" w:rsidP="00EE1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согласованных с Государственной инспекцией безопасн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сти дорожного движения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ВД РФ 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программ подготовки (переподготовки) водителей автомототранспортных средств, а также ее заключения о соотве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E124D" w:rsidRPr="00EE124D">
        <w:rPr>
          <w:rFonts w:ascii="Times New Roman" w:hAnsi="Times New Roman"/>
          <w:color w:val="000000" w:themeColor="text1"/>
          <w:sz w:val="28"/>
          <w:szCs w:val="28"/>
        </w:rPr>
        <w:t xml:space="preserve">ствии учебно-материальной базы установленным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«е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>» п. 7 Положения о лицензировани</w:t>
      </w:r>
      <w:r>
        <w:rPr>
          <w:rFonts w:ascii="Times New Roman" w:hAnsi="Times New Roman"/>
          <w:color w:val="000000" w:themeColor="text1"/>
          <w:sz w:val="28"/>
          <w:szCs w:val="28"/>
        </w:rPr>
        <w:t>и образовательной деятельности).</w:t>
      </w:r>
    </w:p>
    <w:p w:rsidR="001A0248" w:rsidRDefault="00247605" w:rsidP="001A02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47605">
        <w:rPr>
          <w:rFonts w:ascii="Times New Roman" w:hAnsi="Times New Roman"/>
          <w:color w:val="000000" w:themeColor="text1"/>
          <w:sz w:val="28"/>
          <w:szCs w:val="28"/>
        </w:rPr>
        <w:t xml:space="preserve">В 2017 году по сравнению с 2016 годом произошло </w:t>
      </w:r>
      <w:r w:rsidRPr="00247605">
        <w:rPr>
          <w:rFonts w:ascii="Times New Roman" w:hAnsi="Times New Roman"/>
          <w:b/>
          <w:color w:val="000000" w:themeColor="text1"/>
          <w:sz w:val="28"/>
          <w:szCs w:val="28"/>
        </w:rPr>
        <w:t>сокращение числа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 </w:t>
      </w:r>
      <w:r w:rsidRPr="00247605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и условий при осущест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лении образовательной деятельности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84CC5" w:rsidRDefault="0024760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47605">
        <w:rPr>
          <w:rFonts w:ascii="Times New Roman" w:hAnsi="Times New Roman"/>
          <w:color w:val="000000" w:themeColor="text1"/>
          <w:sz w:val="28"/>
          <w:szCs w:val="28"/>
        </w:rPr>
        <w:t>- осуществление образовательной деятельности по образовательным программам или адресам, не указанным в пр</w:t>
      </w:r>
      <w:r>
        <w:rPr>
          <w:rFonts w:ascii="Times New Roman" w:hAnsi="Times New Roman"/>
          <w:color w:val="000000" w:themeColor="text1"/>
          <w:sz w:val="28"/>
          <w:szCs w:val="28"/>
        </w:rPr>
        <w:t>иложении к действующей лице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зии, на 66,7 %</w:t>
      </w:r>
      <w:r w:rsidR="008207D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47605" w:rsidRDefault="00247605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</w:t>
      </w:r>
      <w:r w:rsidR="00F45579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установленный срок 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>предписаний об устранении в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47605">
        <w:rPr>
          <w:rFonts w:ascii="Times New Roman" w:hAnsi="Times New Roman"/>
          <w:color w:val="000000" w:themeColor="text1"/>
          <w:sz w:val="28"/>
          <w:szCs w:val="28"/>
        </w:rPr>
        <w:t>явленных 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8207D8">
        <w:rPr>
          <w:rFonts w:ascii="Times New Roman" w:hAnsi="Times New Roman"/>
          <w:color w:val="000000" w:themeColor="text1"/>
          <w:sz w:val="28"/>
          <w:szCs w:val="28"/>
        </w:rPr>
        <w:t>57,1 %,</w:t>
      </w:r>
    </w:p>
    <w:p w:rsidR="008207D8" w:rsidRDefault="008207D8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отсутствие в штате лицензиата педагогических работников, облада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щих соответствующей квалификацией</w:t>
      </w:r>
      <w:r>
        <w:rPr>
          <w:rFonts w:ascii="Times New Roman" w:hAnsi="Times New Roman"/>
          <w:color w:val="000000" w:themeColor="text1"/>
          <w:sz w:val="28"/>
          <w:szCs w:val="28"/>
        </w:rPr>
        <w:t>, на 22,2 %.</w:t>
      </w:r>
    </w:p>
    <w:p w:rsidR="008207D8" w:rsidRDefault="008207D8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Однако 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 xml:space="preserve">в 2017 году по сравнению с 2016 годом </w:t>
      </w:r>
      <w:r w:rsidR="00B577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увеличилось число </w:t>
      </w:r>
      <w:r w:rsidRPr="008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лицензионных 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требований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7B1">
        <w:rPr>
          <w:rFonts w:ascii="Times New Roman" w:hAnsi="Times New Roman"/>
          <w:color w:val="000000" w:themeColor="text1"/>
          <w:sz w:val="28"/>
          <w:szCs w:val="28"/>
        </w:rPr>
        <w:t xml:space="preserve">в части наличия 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санитарно-эпидемиологического заключения о соответствии санитарным правилам зд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207D8">
        <w:rPr>
          <w:rFonts w:ascii="Times New Roman" w:hAnsi="Times New Roman"/>
          <w:color w:val="000000" w:themeColor="text1"/>
          <w:sz w:val="28"/>
          <w:szCs w:val="28"/>
        </w:rPr>
        <w:t>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, на 93,9 %.</w:t>
      </w:r>
    </w:p>
    <w:p w:rsidR="00A67B34" w:rsidRDefault="00A67B34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10F46">
        <w:rPr>
          <w:rFonts w:ascii="Times New Roman" w:hAnsi="Times New Roman"/>
          <w:color w:val="000000" w:themeColor="text1"/>
          <w:sz w:val="28"/>
          <w:szCs w:val="28"/>
        </w:rPr>
        <w:t xml:space="preserve">В целом в 2017 году по сравнению с 2016 годом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примерном равном общем количестве </w:t>
      </w:r>
      <w:r w:rsidRPr="00710F46">
        <w:rPr>
          <w:rFonts w:ascii="Times New Roman" w:hAnsi="Times New Roman"/>
          <w:color w:val="000000" w:themeColor="text1"/>
          <w:sz w:val="28"/>
          <w:szCs w:val="28"/>
        </w:rPr>
        <w:t xml:space="preserve">проверок, проведенных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лицензионному </w:t>
      </w:r>
      <w:r w:rsidRPr="00710F46">
        <w:rPr>
          <w:rFonts w:ascii="Times New Roman" w:hAnsi="Times New Roman"/>
          <w:color w:val="000000" w:themeColor="text1"/>
          <w:sz w:val="28"/>
          <w:szCs w:val="28"/>
        </w:rPr>
        <w:t>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произошло </w:t>
      </w:r>
      <w:r w:rsidR="00136CDF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Pr="00710F46">
        <w:rPr>
          <w:rFonts w:ascii="Times New Roman" w:hAnsi="Times New Roman"/>
          <w:color w:val="000000" w:themeColor="text1"/>
          <w:sz w:val="28"/>
          <w:szCs w:val="28"/>
        </w:rPr>
        <w:t xml:space="preserve"> числ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0F46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и условий осуществления образовательной деятельности, выявленных по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36CDF">
        <w:rPr>
          <w:rFonts w:ascii="Times New Roman" w:hAnsi="Times New Roman"/>
          <w:color w:val="000000" w:themeColor="text1"/>
          <w:sz w:val="28"/>
          <w:szCs w:val="28"/>
        </w:rPr>
        <w:t>зультатам данных проверок, на 22,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%.</w:t>
      </w:r>
    </w:p>
    <w:p w:rsidR="00E41763" w:rsidRPr="000A193D" w:rsidRDefault="000A193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Помимо эт</w:t>
      </w:r>
      <w:r w:rsidR="00136CDF" w:rsidRPr="000A193D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8104D" w:rsidRPr="000A193D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5E3E4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 2017 году 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проведенных проверок </w:t>
      </w:r>
      <w:r w:rsidR="005E3E43" w:rsidRPr="000A193D">
        <w:rPr>
          <w:rFonts w:ascii="Times New Roman" w:hAnsi="Times New Roman"/>
          <w:color w:val="000000" w:themeColor="text1"/>
          <w:sz w:val="28"/>
          <w:szCs w:val="28"/>
        </w:rPr>
        <w:t>по лиценз</w:t>
      </w:r>
      <w:r w:rsidR="005E3E43" w:rsidRPr="000A19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3E4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онному контролю 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установлено, что в общем количестве нарушений лиценз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онных требований и условий при осуществлении образовательной деятел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ности, в отличие от 2016 года, </w:t>
      </w:r>
      <w:r w:rsidR="005E3E43" w:rsidRPr="000A193D">
        <w:rPr>
          <w:rFonts w:ascii="Times New Roman" w:hAnsi="Times New Roman"/>
          <w:color w:val="000000" w:themeColor="text1"/>
          <w:sz w:val="28"/>
          <w:szCs w:val="28"/>
        </w:rPr>
        <w:t>преобладали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3" w:rsidRPr="000A193D">
        <w:rPr>
          <w:rFonts w:ascii="Times New Roman" w:hAnsi="Times New Roman"/>
          <w:b/>
          <w:color w:val="000000" w:themeColor="text1"/>
          <w:sz w:val="28"/>
          <w:szCs w:val="28"/>
        </w:rPr>
        <w:t>грубые нарушения требований и условий, предусмотренных лицензией</w:t>
      </w:r>
      <w:r w:rsidR="0090473C">
        <w:rPr>
          <w:rFonts w:ascii="Times New Roman" w:hAnsi="Times New Roman"/>
          <w:color w:val="000000" w:themeColor="text1"/>
          <w:sz w:val="28"/>
          <w:szCs w:val="28"/>
        </w:rPr>
        <w:t xml:space="preserve"> (81,5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 %) </w:t>
      </w:r>
      <w:r w:rsidR="00B007CA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(см. Диаграммы </w:t>
      </w:r>
      <w:r w:rsidR="000653B0" w:rsidRPr="000A193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653B0" w:rsidRPr="000A193D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 w:rsidR="00E41763" w:rsidRPr="000A193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41763" w:rsidRDefault="00E41763" w:rsidP="00E4176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Диаграмма </w:t>
      </w:r>
      <w:r w:rsidR="000653B0">
        <w:rPr>
          <w:rFonts w:ascii="Times New Roman" w:hAnsi="Times New Roman"/>
          <w:color w:val="000000" w:themeColor="text1"/>
          <w:sz w:val="28"/>
          <w:szCs w:val="28"/>
        </w:rPr>
        <w:t>11</w:t>
      </w:r>
    </w:p>
    <w:p w:rsidR="009B5549" w:rsidRDefault="00E41763" w:rsidP="00EB00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6B3590" wp14:editId="58F298AC">
            <wp:extent cx="4914900" cy="2933700"/>
            <wp:effectExtent l="0" t="0" r="0" b="0"/>
            <wp:docPr id="54" name="Диаграмма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41763" w:rsidRDefault="000653B0" w:rsidP="009B554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12</w:t>
      </w:r>
    </w:p>
    <w:p w:rsidR="005E3E43" w:rsidRDefault="00E41763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8B3863" wp14:editId="33FF19DD">
            <wp:extent cx="5248275" cy="335280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A193D" w:rsidRDefault="000A193D" w:rsidP="000A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* </w:t>
      </w:r>
      <w:r w:rsidRPr="000A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количество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нарушений, выявленных при проведении проверок по лицензионному контролю в 2017 году, составляет </w:t>
      </w:r>
      <w:r w:rsidRPr="000A1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 лицензио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требований и условий</w:t>
      </w:r>
    </w:p>
    <w:p w:rsidR="000E1B61" w:rsidRDefault="000E1B61" w:rsidP="007E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0E1B61" w:rsidRDefault="000E1B61" w:rsidP="007E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0E1B61" w:rsidRDefault="000E1B61" w:rsidP="007E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7E3063" w:rsidRPr="00141EC3" w:rsidRDefault="00CC41D9" w:rsidP="007E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III</w:t>
      </w: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Действия органов государственного контроля (надзора) </w:t>
      </w:r>
    </w:p>
    <w:p w:rsidR="00216DA5" w:rsidRPr="00141EC3" w:rsidRDefault="00216DA5" w:rsidP="007E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1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пресечению нарушений обязательных требований и (или) устранению последствий таких нарушений</w:t>
      </w:r>
    </w:p>
    <w:p w:rsidR="007E3063" w:rsidRPr="000C753A" w:rsidRDefault="007E3063" w:rsidP="007E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Меры, принятые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области, 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зультатам проверок 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контролю (надзору) в сфере о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</w:t>
      </w:r>
      <w:r w:rsidR="00C03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ования и лицензионному контролю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2017 год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представлены </w:t>
      </w:r>
      <w:r w:rsidR="009B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таблице 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0C75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E3063" w:rsidRDefault="007E3063" w:rsidP="007E3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426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0A193D" w:rsidRPr="00B243F1" w:rsidRDefault="00B243F1" w:rsidP="000A1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 пресечению нарушений требований законодательства РФ в сфере образования, принятые в 2016 - 2017 гг.</w:t>
      </w:r>
    </w:p>
    <w:tbl>
      <w:tblPr>
        <w:tblW w:w="963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1276"/>
        <w:gridCol w:w="1985"/>
        <w:gridCol w:w="1275"/>
      </w:tblGrid>
      <w:tr w:rsidR="00BF3A65" w:rsidRPr="00DC2358" w:rsidTr="000E1B61">
        <w:trPr>
          <w:cantSplit/>
          <w:trHeight w:val="33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F3A65" w:rsidRPr="00BF3A65" w:rsidRDefault="00BF3A65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F3A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Наименование </w:t>
            </w:r>
            <w:r w:rsidR="009B55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F3A65" w:rsidRPr="00BF3A65" w:rsidRDefault="00B243F1" w:rsidP="00BF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2016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3A65" w:rsidRDefault="00B243F1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  <w:p w:rsidR="00BF3A65" w:rsidRPr="00BF3A65" w:rsidRDefault="00B243F1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</w:t>
            </w:r>
          </w:p>
        </w:tc>
      </w:tr>
      <w:tr w:rsidR="00BF3A65" w:rsidRPr="00DC2358" w:rsidTr="000E1B61">
        <w:trPr>
          <w:cantSplit/>
          <w:trHeight w:val="330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3A65" w:rsidRPr="00DC2358" w:rsidRDefault="00BF3A65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D19CF" w:rsidRDefault="00CD19CF" w:rsidP="00BF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F3A65" w:rsidRPr="00BF3A65" w:rsidRDefault="00B243F1" w:rsidP="00BF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Общее 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3A65" w:rsidRPr="00BF3A65" w:rsidRDefault="00BF3A65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-венный</w:t>
            </w:r>
            <w:proofErr w:type="gramEnd"/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</w:t>
            </w:r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троль (надзор) в сфере обр</w:t>
            </w:r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3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3A65" w:rsidRPr="00BF3A65" w:rsidRDefault="00BF3A65" w:rsidP="00F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65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</w:t>
            </w:r>
            <w:r w:rsidRPr="00BF3A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3A65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контроль</w:t>
            </w:r>
          </w:p>
        </w:tc>
      </w:tr>
      <w:tr w:rsidR="00BF3A65" w:rsidRPr="001B5A1A" w:rsidTr="000E1B61">
        <w:trPr>
          <w:trHeight w:val="17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Общее количество выданных предписаний</w:t>
            </w:r>
            <w:r w:rsid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(ед.)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123</w:t>
            </w:r>
          </w:p>
        </w:tc>
      </w:tr>
      <w:tr w:rsidR="00BF3A65" w:rsidRPr="001B5A1A" w:rsidTr="000E1B61">
        <w:trPr>
          <w:trHeight w:val="172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BF3A65" w:rsidRPr="00DC2358" w:rsidTr="000E1B61">
        <w:trPr>
          <w:trHeight w:val="3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возбужденных дел об админ</w:t>
            </w: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</w:t>
            </w: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страти</w:t>
            </w: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r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ных правонарушениях</w:t>
            </w:r>
            <w:r w:rsid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243F1" w:rsidRPr="00B243F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(ед.)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4D2A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</w:tr>
      <w:tr w:rsidR="00BF3A65" w:rsidRPr="00DC2358" w:rsidTr="000E1B61">
        <w:trPr>
          <w:trHeight w:val="352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BF3A65" w:rsidRPr="00DC2358" w:rsidTr="000E1B61">
        <w:trPr>
          <w:trHeight w:val="52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административных наказаний по в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дам наказаний</w:t>
            </w:r>
            <w:r w:rsid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243F1"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(ед.)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4D2A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  <w:tr w:rsidR="00BF3A65" w:rsidRPr="00DC2358" w:rsidTr="000E1B61">
        <w:trPr>
          <w:trHeight w:val="52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65" w:rsidRPr="00B243F1" w:rsidRDefault="00BF3A65" w:rsidP="00F4646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6728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F3A65" w:rsidRPr="00581E94" w:rsidRDefault="00BF3A65" w:rsidP="006728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BF3A65" w:rsidRPr="00DC2358" w:rsidTr="000E1B61">
        <w:trPr>
          <w:trHeight w:val="3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4D2A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BF3A65" w:rsidRPr="00DC2358" w:rsidTr="000E1B61">
        <w:trPr>
          <w:trHeight w:val="352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B243F1" w:rsidRDefault="00BF3A65" w:rsidP="00F46469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F3A65" w:rsidRPr="00DC2358" w:rsidTr="000E1B61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административный штраф – всего, 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субъектам административной ответственн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B24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4D2A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</w:tr>
      <w:tr w:rsidR="00BF3A65" w:rsidRPr="00DC2358" w:rsidTr="000E1B61">
        <w:trPr>
          <w:trHeight w:val="49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B243F1" w:rsidRDefault="00BF3A65" w:rsidP="00F46469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BF3A65" w:rsidRPr="00DC2358" w:rsidTr="000E1B61">
        <w:trPr>
          <w:trHeight w:val="3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4D2A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</w:tr>
      <w:tr w:rsidR="00BF3A65" w:rsidRPr="00DC2358" w:rsidTr="000E1B61">
        <w:trPr>
          <w:trHeight w:val="352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BF3A65" w:rsidRPr="00DC2358" w:rsidTr="000E1B6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F3A65" w:rsidRPr="00DC2358" w:rsidTr="000E1B61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наложенных администрати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ных штрафов – всего, в том числе по суб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ъ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ектам администр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тивной ответственности (</w:t>
            </w:r>
            <w:proofErr w:type="spellStart"/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  <w:r w:rsid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</w:tr>
      <w:tr w:rsidR="00BF3A65" w:rsidRPr="00DC2358" w:rsidTr="000E1B61">
        <w:trPr>
          <w:trHeight w:val="49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B243F1" w:rsidRDefault="00BF3A65" w:rsidP="00F46469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</w:tr>
      <w:tr w:rsidR="00BF3A65" w:rsidRPr="00DC2358" w:rsidTr="000E1B6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гражданина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F3A65" w:rsidRPr="00DC2358" w:rsidTr="000E1B61">
        <w:trPr>
          <w:trHeight w:val="17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br w:type="page"/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458</w:t>
            </w:r>
          </w:p>
        </w:tc>
      </w:tr>
      <w:tr w:rsidR="00BF3A65" w:rsidRPr="00DC2358" w:rsidTr="000E1B61">
        <w:trPr>
          <w:trHeight w:val="172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BF3A65" w:rsidP="00BF3A65">
            <w:pPr>
              <w:spacing w:before="30"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</w:tr>
      <w:tr w:rsidR="00BF3A65" w:rsidRPr="00DC2358" w:rsidTr="000E1B6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индивидуального предприним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F3A65" w:rsidRPr="00DC2358" w:rsidTr="000E1B6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5" w:rsidRPr="00B243F1" w:rsidRDefault="00BF3A65" w:rsidP="00F46469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F3A65" w:rsidRPr="00DC2358" w:rsidTr="000E1B61">
        <w:trPr>
          <w:trHeight w:val="338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E94" w:rsidRPr="00B243F1" w:rsidRDefault="00BF3A65" w:rsidP="0058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уплаченных (взысканных) админ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стративных штрафов (тыс. руб.)</w:t>
            </w:r>
            <w:r w:rsidR="009B5549" w:rsidRPr="00B243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5549" w:rsidRPr="00B243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F3A65" w:rsidRPr="00581E94" w:rsidRDefault="00F70B98" w:rsidP="00BF3A6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519</w:t>
            </w:r>
          </w:p>
        </w:tc>
      </w:tr>
      <w:tr w:rsidR="00BF3A65" w:rsidRPr="00DC2358" w:rsidTr="000E1B61">
        <w:trPr>
          <w:trHeight w:val="337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F3A65" w:rsidRPr="00581E94" w:rsidRDefault="00BF3A65" w:rsidP="00F46469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F3A65" w:rsidRPr="00581E94" w:rsidRDefault="00BF3A65" w:rsidP="000273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</w:tr>
    </w:tbl>
    <w:p w:rsidR="00B243F1" w:rsidRDefault="00581E94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* </w:t>
      </w:r>
      <w:r w:rsidR="00B243F1" w:rsidRP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Отклонение значения показателя связано с тем, что </w:t>
      </w:r>
      <w:r w:rsid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</w:t>
      </w:r>
      <w:r w:rsidR="00B243F1" w:rsidRP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выплачен ряд штрафов за административные правонарушения, совершенные в 2016 году</w:t>
      </w:r>
      <w:r w:rsid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0F5C" w:rsidRPr="00BE1BA7" w:rsidRDefault="003E0F5C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26E87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году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проведенных проверок по государственн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контролю (надзору) </w:t>
      </w:r>
      <w:r w:rsidR="00D409EB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лицензионному контролю 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3E5E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осуществляющие образовательную деятельность, 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направлялись предписания об устранении нарушений по вопросам соблюдения законод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 Российской Федерации в сфере образования.</w:t>
      </w:r>
    </w:p>
    <w:p w:rsidR="003E0F5C" w:rsidRPr="00BE1BA7" w:rsidRDefault="003E0F5C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предписаний об устранении выявленных нарушений </w:t>
      </w:r>
      <w:r w:rsidR="00EE58C3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ставлена в таблице 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39DC" w:rsidRPr="00BE1BA7" w:rsidRDefault="007C39DC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ношение обозначенных в таблице 11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предписаний по т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ипам организаций, осуществляющих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ость, </w:t>
      </w:r>
      <w:r w:rsidR="00B24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продемонстрировано </w:t>
      </w:r>
      <w:r w:rsidR="004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F3A65"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диаграмме 13</w:t>
      </w: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39DC" w:rsidRPr="00BE1BA7" w:rsidRDefault="00BF3A65" w:rsidP="007C3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13</w:t>
      </w:r>
    </w:p>
    <w:p w:rsidR="007C39DC" w:rsidRDefault="007C39DC" w:rsidP="004D2924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C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F4BA8F" wp14:editId="6CA5F416">
            <wp:extent cx="6724650" cy="4705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C39DC" w:rsidRDefault="007C39DC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– 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   – общеобразовате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 – 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9DC" w:rsidRDefault="007C39DC" w:rsidP="00E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 – </w:t>
      </w:r>
      <w:r w:rsidRPr="0078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5FE0" w:rsidRDefault="00EA5FE0" w:rsidP="00EA5FE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ОДПО – организации дополнительного профессионального образования</w:t>
      </w:r>
    </w:p>
    <w:p w:rsidR="007C76AA" w:rsidRDefault="007C76AA" w:rsidP="00D56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7C76AA" w:rsidRDefault="007C76AA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C76AA" w:rsidSect="007407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C76AA" w:rsidRDefault="00BF3A65" w:rsidP="00477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11</w:t>
      </w:r>
    </w:p>
    <w:p w:rsidR="00D56BBF" w:rsidRPr="00D56BBF" w:rsidRDefault="00D56BBF" w:rsidP="00D56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Структура предписаний об устранении выявленных нарушений </w:t>
      </w: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242"/>
        <w:gridCol w:w="1336"/>
        <w:gridCol w:w="1048"/>
        <w:gridCol w:w="1275"/>
        <w:gridCol w:w="1560"/>
        <w:gridCol w:w="1265"/>
        <w:gridCol w:w="1115"/>
        <w:gridCol w:w="1336"/>
        <w:gridCol w:w="1246"/>
        <w:gridCol w:w="1131"/>
      </w:tblGrid>
      <w:tr w:rsidR="0047727A" w:rsidRPr="0047727A" w:rsidTr="00735C36">
        <w:trPr>
          <w:trHeight w:val="37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проверенных об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ектов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27A" w:rsidRPr="00A65165" w:rsidRDefault="0047727A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направленных пре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писаний об устранении выявле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нарушений</w:t>
            </w:r>
            <w:r w:rsid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65" w:rsidRDefault="00735C36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предписаний об устранении выявленных нар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шений зак</w:t>
            </w:r>
            <w:r w:rsidR="00D3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онодательства </w:t>
            </w:r>
          </w:p>
          <w:p w:rsidR="0047727A" w:rsidRPr="0047727A" w:rsidRDefault="00A65165" w:rsidP="007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5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общем объеме 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проверок да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47727A"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объекта</w:t>
            </w:r>
            <w:r w:rsidR="0047727A" w:rsidRPr="00A65165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7727A" w:rsidRPr="0047727A" w:rsidTr="00735C36">
        <w:trPr>
          <w:cantSplit/>
          <w:trHeight w:val="675"/>
          <w:tblHeader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>Госуда</w:t>
            </w:r>
            <w:r w:rsidRPr="0047727A">
              <w:rPr>
                <w:rFonts w:ascii="Times New Roman" w:eastAsia="Times New Roman" w:hAnsi="Times New Roman" w:cs="Times New Roman"/>
              </w:rPr>
              <w:t>р</w:t>
            </w:r>
            <w:r w:rsidRPr="0047727A">
              <w:rPr>
                <w:rFonts w:ascii="Times New Roman" w:eastAsia="Times New Roman" w:hAnsi="Times New Roman" w:cs="Times New Roman"/>
              </w:rPr>
              <w:t>ственный контроль к</w:t>
            </w:r>
            <w:r w:rsidRPr="0047727A">
              <w:rPr>
                <w:rFonts w:ascii="Times New Roman" w:eastAsia="Times New Roman" w:hAnsi="Times New Roman" w:cs="Times New Roman"/>
              </w:rPr>
              <w:t>а</w:t>
            </w:r>
            <w:r w:rsidRPr="0047727A">
              <w:rPr>
                <w:rFonts w:ascii="Times New Roman" w:eastAsia="Times New Roman" w:hAnsi="Times New Roman" w:cs="Times New Roman"/>
              </w:rPr>
              <w:t>чества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</w:t>
            </w:r>
            <w:r w:rsidRPr="0047727A">
              <w:rPr>
                <w:rFonts w:ascii="Times New Roman" w:eastAsia="Times New Roman" w:hAnsi="Times New Roman" w:cs="Times New Roman"/>
              </w:rPr>
              <w:t>б</w:t>
            </w:r>
            <w:r w:rsidRPr="0047727A">
              <w:rPr>
                <w:rFonts w:ascii="Times New Roman" w:eastAsia="Times New Roman" w:hAnsi="Times New Roman" w:cs="Times New Roman"/>
              </w:rPr>
              <w:t>разова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="000777F4"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венный</w:t>
            </w:r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 качества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27A">
              <w:rPr>
                <w:rFonts w:ascii="Times New Roman" w:eastAsia="Times New Roman" w:hAnsi="Times New Roman" w:cs="Times New Roman"/>
              </w:rPr>
              <w:t xml:space="preserve">Надзор в сфере </w:t>
            </w: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о</w:t>
            </w:r>
            <w:r w:rsidRPr="0047727A">
              <w:rPr>
                <w:rFonts w:ascii="Times New Roman" w:eastAsia="Times New Roman" w:hAnsi="Times New Roman" w:cs="Times New Roman"/>
              </w:rPr>
              <w:t>б</w:t>
            </w:r>
            <w:r w:rsidRPr="0047727A">
              <w:rPr>
                <w:rFonts w:ascii="Times New Roman" w:eastAsia="Times New Roman" w:hAnsi="Times New Roman" w:cs="Times New Roman"/>
              </w:rPr>
              <w:t>разо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47727A" w:rsidRDefault="0047727A" w:rsidP="00465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727A">
              <w:rPr>
                <w:rFonts w:ascii="Times New Roman" w:eastAsia="Times New Roman" w:hAnsi="Times New Roman" w:cs="Times New Roman"/>
              </w:rPr>
              <w:t>Лицензи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727A">
              <w:rPr>
                <w:rFonts w:ascii="Times New Roman" w:eastAsia="Times New Roman" w:hAnsi="Times New Roman" w:cs="Times New Roman"/>
              </w:rPr>
              <w:t>онный</w:t>
            </w:r>
            <w:proofErr w:type="spellEnd"/>
            <w:proofErr w:type="gramEnd"/>
            <w:r w:rsidRPr="0047727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BD60B2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F70B98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735C36" w:rsidRDefault="00735C36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C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15,8</w:t>
            </w:r>
            <w:r w:rsidR="00820D63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D6B3D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% </w:t>
            </w:r>
          </w:p>
        </w:tc>
      </w:tr>
      <w:tr w:rsidR="0047727A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F70B98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F70B98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735C36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082F98" w:rsidRDefault="00082F9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36,7</w:t>
            </w:r>
            <w:r w:rsidR="005A69CC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51,4</w:t>
            </w:r>
            <w:r w:rsidR="000D6B3D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7727A" w:rsidRPr="0047727A" w:rsidTr="00735C36">
        <w:trPr>
          <w:trHeight w:val="2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0523DE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735C36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082F98" w:rsidRDefault="00082F9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D6B3D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0523DE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F70B98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735C36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735C36" w:rsidRDefault="00A24613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C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0D6B3D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,2 %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пр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0523DE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735C36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735C36" w:rsidRDefault="00A24613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C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D343D8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22,2</w:t>
            </w:r>
            <w:r w:rsidR="000D6B3D"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для детей сирот и детей, оставшихся без попечения родителей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BD60B2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5D48A6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082F98" w:rsidRDefault="00A24613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0D6B3D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леч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оздоровление и (или) отдых орг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осуществляющие социальное обслуживание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BD60B2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5D48A6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082F98" w:rsidRDefault="00A24613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0D6B3D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47727A" w:rsidRPr="0047727A" w:rsidTr="00735C36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7A" w:rsidRPr="0047727A" w:rsidRDefault="0047727A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юридические лица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F70B98" w:rsidRDefault="00BD60B2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5A69CC" w:rsidP="00477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47727A" w:rsidRDefault="0047727A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47727A" w:rsidRDefault="000523DE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082F98" w:rsidRDefault="00A24613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7727A" w:rsidRPr="00D343D8" w:rsidRDefault="00BD60B2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27A" w:rsidRPr="00D343D8" w:rsidRDefault="000D6B3D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D56BBF" w:rsidRPr="0047727A" w:rsidTr="00016A2A">
        <w:trPr>
          <w:trHeight w:val="2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BF" w:rsidRPr="0047727A" w:rsidRDefault="00D56BBF" w:rsidP="004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F" w:rsidRPr="0047727A" w:rsidRDefault="00D56BBF" w:rsidP="0001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2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5C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BF" w:rsidRPr="0047727A" w:rsidRDefault="00D56BBF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6BBF" w:rsidRPr="00D343D8" w:rsidRDefault="00D56BB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56BBF" w:rsidRPr="00D343D8" w:rsidRDefault="00D56BB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32,3 %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BF" w:rsidRPr="00D343D8" w:rsidRDefault="00D56BBF" w:rsidP="004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32,9 %</w:t>
            </w:r>
          </w:p>
        </w:tc>
      </w:tr>
    </w:tbl>
    <w:p w:rsidR="00D56BBF" w:rsidRDefault="00D56BB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6BBF" w:rsidSect="0047727A">
          <w:pgSz w:w="16838" w:h="11906" w:orient="landscape"/>
          <w:pgMar w:top="284" w:right="851" w:bottom="568" w:left="1134" w:header="709" w:footer="709" w:gutter="0"/>
          <w:cols w:space="708"/>
          <w:docGrid w:linePitch="360"/>
        </w:sectPr>
      </w:pPr>
    </w:p>
    <w:p w:rsidR="00E665C2" w:rsidRDefault="00216DA5" w:rsidP="00E6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 </w:t>
      </w:r>
      <w:r w:rsid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фактам </w:t>
      </w:r>
      <w:r w:rsidR="006E3922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E3922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проверок по государственному контролю (надзору) в сфере образования и лицензио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E3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ному контролю,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комитета </w:t>
      </w:r>
      <w:r w:rsidR="009F6584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Ку</w:t>
      </w:r>
      <w:r w:rsidR="009F6584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F6584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области </w:t>
      </w:r>
      <w:r w:rsidR="00E66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составлено </w:t>
      </w:r>
      <w:r w:rsidR="00F4759E" w:rsidRPr="00F475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73</w:t>
      </w:r>
      <w:r w:rsidR="002F7558" w:rsidRP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36" w:rsidRP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E1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ротокол</w:t>
      </w:r>
      <w:r w:rsid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дминистративных правон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F27ED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рушениях</w:t>
      </w:r>
      <w:r w:rsidR="00E665C2" w:rsidRPr="00E6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определенным составам </w:t>
      </w:r>
      <w:r w:rsidR="0091703E"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</w:t>
      </w:r>
      <w:r w:rsidR="0091703E"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1703E"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министративных правонарушениях</w:t>
      </w:r>
      <w:r w:rsid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см. Таблицу</w:t>
      </w:r>
      <w:r w:rsidR="00845C02" w:rsidRPr="006B5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A57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57CA" w:rsidRDefault="00F4759E" w:rsidP="006B57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12</w:t>
      </w:r>
    </w:p>
    <w:p w:rsidR="00F973D4" w:rsidRDefault="00F973D4" w:rsidP="00A651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Правонарушения, выявленные при осуществлении </w:t>
      </w:r>
    </w:p>
    <w:p w:rsidR="006E469F" w:rsidRPr="00F973D4" w:rsidRDefault="00F973D4" w:rsidP="00A651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</w:t>
      </w:r>
      <w:r w:rsidR="00265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нтрольно-надзорных мероприятий в 2016 - 2017 гг.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701"/>
        <w:gridCol w:w="4394"/>
      </w:tblGrid>
      <w:tr w:rsidR="00F4759E" w:rsidRPr="0091703E" w:rsidTr="00D56BBF">
        <w:tc>
          <w:tcPr>
            <w:tcW w:w="2269" w:type="dxa"/>
            <w:shd w:val="clear" w:color="auto" w:fill="F2F2F2" w:themeFill="background1" w:themeFillShade="F2"/>
          </w:tcPr>
          <w:p w:rsidR="00F4759E" w:rsidRPr="0091703E" w:rsidRDefault="00A6516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4759E" w:rsidRPr="0091703E" w:rsidRDefault="00A6516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65165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2017 </w:t>
            </w:r>
          </w:p>
          <w:p w:rsidR="00F4759E" w:rsidRPr="0091703E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759E" w:rsidRPr="0091703E" w:rsidRDefault="00F4759E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Статья </w:t>
            </w:r>
          </w:p>
          <w:p w:rsidR="00F4759E" w:rsidRPr="0091703E" w:rsidRDefault="00F4759E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КоАП РФ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4759E" w:rsidRPr="0091703E" w:rsidRDefault="00F4759E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Состав </w:t>
            </w:r>
            <w:r w:rsid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административного </w:t>
            </w: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правон</w:t>
            </w: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рушения по КоАП РФ</w:t>
            </w:r>
          </w:p>
        </w:tc>
      </w:tr>
      <w:tr w:rsidR="00141EC3" w:rsidRPr="0091703E" w:rsidTr="00A65165">
        <w:tc>
          <w:tcPr>
            <w:tcW w:w="2269" w:type="dxa"/>
            <w:shd w:val="clear" w:color="auto" w:fill="E5DFEC" w:themeFill="accent4" w:themeFillTint="33"/>
          </w:tcPr>
          <w:p w:rsidR="00141EC3" w:rsidRPr="0091703E" w:rsidRDefault="00D56BBF" w:rsidP="00D56B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56B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Общее </w:t>
            </w:r>
            <w:r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</w:t>
            </w:r>
            <w:r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ство </w:t>
            </w:r>
            <w:r w:rsidR="00D96DC3"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протоколов, ед.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141EC3" w:rsidRPr="00CD7040" w:rsidRDefault="00141EC3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41EC3" w:rsidRPr="00CD7040" w:rsidRDefault="00141EC3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141EC3" w:rsidRPr="00CD7040" w:rsidRDefault="00141EC3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4394" w:type="dxa"/>
            <w:shd w:val="clear" w:color="auto" w:fill="auto"/>
          </w:tcPr>
          <w:p w:rsidR="00141EC3" w:rsidRPr="0091703E" w:rsidRDefault="00141EC3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</w:tr>
      <w:tr w:rsidR="00A65165" w:rsidRPr="0091703E" w:rsidTr="00A65165">
        <w:trPr>
          <w:trHeight w:val="344"/>
        </w:trPr>
        <w:tc>
          <w:tcPr>
            <w:tcW w:w="2269" w:type="dxa"/>
            <w:vMerge w:val="restart"/>
          </w:tcPr>
          <w:p w:rsidR="00A65165" w:rsidRPr="0091703E" w:rsidRDefault="00A6516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токолов по 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зультатам пров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рок по госуда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ственному ко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тролю (надзору) в сфере образов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A65165" w:rsidRPr="00CD7040" w:rsidRDefault="00A6516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394" w:type="dxa"/>
          </w:tcPr>
          <w:p w:rsidR="00A65165" w:rsidRPr="0091703E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</w:tr>
      <w:tr w:rsidR="00A65165" w:rsidRPr="0091703E" w:rsidTr="00A65165">
        <w:trPr>
          <w:trHeight w:val="1642"/>
        </w:trPr>
        <w:tc>
          <w:tcPr>
            <w:tcW w:w="2269" w:type="dxa"/>
            <w:vMerge/>
          </w:tcPr>
          <w:p w:rsidR="00A65165" w:rsidRPr="0091703E" w:rsidRDefault="00A6516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4</w:t>
            </w:r>
          </w:p>
          <w:p w:rsidR="00A65165" w:rsidRPr="00CD7040" w:rsidRDefault="00A65165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ст.19.30</w:t>
            </w:r>
          </w:p>
        </w:tc>
        <w:tc>
          <w:tcPr>
            <w:tcW w:w="4394" w:type="dxa"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умышленное искажение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предусмотренных законодател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бразовании олимпиад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ников, 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льством об образовании П</w:t>
            </w:r>
            <w:r w:rsidRPr="0091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</w:tr>
      <w:tr w:rsidR="0091703E" w:rsidRPr="0091703E" w:rsidTr="00A65165">
        <w:trPr>
          <w:trHeight w:val="2254"/>
        </w:trPr>
        <w:tc>
          <w:tcPr>
            <w:tcW w:w="2269" w:type="dxa"/>
            <w:vMerge/>
          </w:tcPr>
          <w:p w:rsidR="0091703E" w:rsidRPr="0091703E" w:rsidRDefault="0091703E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1703E" w:rsidRPr="00CD7040" w:rsidRDefault="0091703E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1703E" w:rsidRPr="00CD7040" w:rsidRDefault="00D56BBF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1703E" w:rsidRPr="00CD7040" w:rsidRDefault="0091703E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ч. 1</w:t>
            </w:r>
          </w:p>
          <w:p w:rsidR="0091703E" w:rsidRPr="00CD7040" w:rsidRDefault="0091703E" w:rsidP="00A6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ст.19.5</w:t>
            </w:r>
          </w:p>
        </w:tc>
        <w:tc>
          <w:tcPr>
            <w:tcW w:w="4394" w:type="dxa"/>
          </w:tcPr>
          <w:p w:rsidR="0091703E" w:rsidRPr="0091703E" w:rsidRDefault="0091703E" w:rsidP="00033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ностного лица), осуществляющего го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ударственный надзор (контроль), мун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ципальный контроль, об устран</w:t>
            </w:r>
            <w:r w:rsidR="00A651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ении нарушений законодательства</w:t>
            </w:r>
            <w:proofErr w:type="gramEnd"/>
          </w:p>
        </w:tc>
      </w:tr>
      <w:tr w:rsidR="00A65165" w:rsidRPr="0091703E" w:rsidTr="00F973D4">
        <w:trPr>
          <w:trHeight w:val="413"/>
        </w:trPr>
        <w:tc>
          <w:tcPr>
            <w:tcW w:w="2269" w:type="dxa"/>
            <w:vMerge w:val="restart"/>
          </w:tcPr>
          <w:p w:rsidR="00A65165" w:rsidRPr="0091703E" w:rsidRDefault="00A6516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токолов по 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зультатам пров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рок по лиценз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онному контр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A65165" w:rsidRPr="00CD7040" w:rsidRDefault="00A65165" w:rsidP="00141E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A65165" w:rsidRPr="00CD7040" w:rsidRDefault="00A65165" w:rsidP="00141E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</w:tcPr>
          <w:p w:rsidR="00A65165" w:rsidRPr="00CD7040" w:rsidRDefault="00A6516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51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394" w:type="dxa"/>
          </w:tcPr>
          <w:p w:rsidR="00A65165" w:rsidRPr="0091703E" w:rsidRDefault="00A6516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</w:tr>
      <w:tr w:rsidR="00A65165" w:rsidRPr="0091703E" w:rsidTr="00D56BBF">
        <w:trPr>
          <w:trHeight w:val="600"/>
        </w:trPr>
        <w:tc>
          <w:tcPr>
            <w:tcW w:w="2269" w:type="dxa"/>
            <w:vMerge/>
          </w:tcPr>
          <w:p w:rsidR="00A65165" w:rsidRPr="0091703E" w:rsidRDefault="00A65165" w:rsidP="006B5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5165" w:rsidRPr="00CD7040" w:rsidRDefault="00A6516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A65165" w:rsidRPr="00CD7040" w:rsidRDefault="00A6516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ч. 1</w:t>
            </w:r>
          </w:p>
          <w:p w:rsidR="00A65165" w:rsidRPr="00CD7040" w:rsidRDefault="00A65165" w:rsidP="002230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ст.19.20</w:t>
            </w:r>
          </w:p>
        </w:tc>
        <w:tc>
          <w:tcPr>
            <w:tcW w:w="4394" w:type="dxa"/>
          </w:tcPr>
          <w:p w:rsidR="00A65165" w:rsidRPr="0091703E" w:rsidRDefault="00A65165" w:rsidP="002230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образовательной де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без лицензии на право ос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ществления образовательной деятел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</w:p>
        </w:tc>
      </w:tr>
      <w:tr w:rsidR="00A65165" w:rsidRPr="0091703E" w:rsidTr="00D56BBF">
        <w:trPr>
          <w:trHeight w:val="320"/>
        </w:trPr>
        <w:tc>
          <w:tcPr>
            <w:tcW w:w="2269" w:type="dxa"/>
            <w:vMerge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5165" w:rsidRPr="00CD7040" w:rsidRDefault="00A6516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2 </w:t>
            </w:r>
          </w:p>
          <w:p w:rsidR="00A65165" w:rsidRPr="00CD7040" w:rsidRDefault="00A6516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ст.19.20</w:t>
            </w:r>
          </w:p>
        </w:tc>
        <w:tc>
          <w:tcPr>
            <w:tcW w:w="4394" w:type="dxa"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образовательной де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с нарушением требований и условий, предусмотренных лицензией</w:t>
            </w:r>
          </w:p>
        </w:tc>
      </w:tr>
      <w:tr w:rsidR="00A65165" w:rsidRPr="0091703E" w:rsidTr="00D56BBF">
        <w:trPr>
          <w:trHeight w:val="320"/>
        </w:trPr>
        <w:tc>
          <w:tcPr>
            <w:tcW w:w="2269" w:type="dxa"/>
            <w:vMerge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5165" w:rsidRPr="00CD7040" w:rsidRDefault="00A6516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3 </w:t>
            </w:r>
          </w:p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ст.19.20</w:t>
            </w:r>
          </w:p>
        </w:tc>
        <w:tc>
          <w:tcPr>
            <w:tcW w:w="4394" w:type="dxa"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образовательной де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с грубым нарушением треб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ваний и условий, предусмотренных л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цензией</w:t>
            </w:r>
          </w:p>
        </w:tc>
      </w:tr>
      <w:tr w:rsidR="00A65165" w:rsidRPr="0091703E" w:rsidTr="00D56BBF">
        <w:trPr>
          <w:trHeight w:val="320"/>
        </w:trPr>
        <w:tc>
          <w:tcPr>
            <w:tcW w:w="2269" w:type="dxa"/>
            <w:vMerge/>
          </w:tcPr>
          <w:p w:rsidR="00A65165" w:rsidRPr="0091703E" w:rsidRDefault="00A65165" w:rsidP="003724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5165" w:rsidRPr="00CD7040" w:rsidRDefault="00A65165" w:rsidP="008F23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A65165" w:rsidRPr="00CD7040" w:rsidRDefault="00A65165" w:rsidP="0037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ч. 1</w:t>
            </w:r>
          </w:p>
          <w:p w:rsidR="00A65165" w:rsidRPr="00CD7040" w:rsidRDefault="00A65165" w:rsidP="00F475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70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ст.19.5</w:t>
            </w:r>
          </w:p>
        </w:tc>
        <w:tc>
          <w:tcPr>
            <w:tcW w:w="4394" w:type="dxa"/>
          </w:tcPr>
          <w:p w:rsidR="00A65165" w:rsidRPr="0091703E" w:rsidRDefault="00A65165" w:rsidP="00A6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ностного лица), осуществляющего го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ударственный надзор (контроль),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17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устран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ении нарушений законод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</w:tc>
      </w:tr>
    </w:tbl>
    <w:p w:rsidR="008F237B" w:rsidRDefault="008F237B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Количественные показатели по протоколам об административных пр</w:t>
      </w: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составленным по результатам плановых и внеплановых пр</w:t>
      </w: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верок по соблюдению </w:t>
      </w:r>
      <w:r w:rsidRPr="006E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лицензионных требований</w:t>
      </w:r>
      <w:r w:rsidR="00D34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представлены                        в таблице 13.</w:t>
      </w:r>
    </w:p>
    <w:p w:rsidR="008F237B" w:rsidRDefault="008F237B" w:rsidP="008F2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8F237B" w:rsidRPr="00F973D4" w:rsidRDefault="00F973D4" w:rsidP="00F9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составленных протоколов и организаций, в отношении к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торых проводились проверки по лицензионному контролю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8F237B" w:rsidRPr="00D343D8" w:rsidTr="00F973D4">
        <w:trPr>
          <w:trHeight w:val="663"/>
        </w:trPr>
        <w:tc>
          <w:tcPr>
            <w:tcW w:w="3686" w:type="dxa"/>
            <w:vMerge w:val="restart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лицензионных требов</w:t>
            </w: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3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</w:t>
            </w:r>
            <w:r w:rsidR="005F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</w:tr>
      <w:tr w:rsidR="008F237B" w:rsidRPr="00D343D8" w:rsidTr="00F973D4">
        <w:trPr>
          <w:trHeight w:val="388"/>
        </w:trPr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  <w:hideMark/>
          </w:tcPr>
          <w:p w:rsidR="008F237B" w:rsidRPr="00AC29C5" w:rsidRDefault="00AC29C5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</w:t>
            </w:r>
            <w:r w:rsidR="008F237B"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9C5" w:rsidRPr="00AC29C5" w:rsidRDefault="00AC29C5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8F237B" w:rsidRPr="00D343D8" w:rsidTr="00F973D4"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:rsidR="008F237B" w:rsidRPr="00AC29C5" w:rsidRDefault="00AC29C5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ЮЛ,</w:t>
            </w:r>
          </w:p>
          <w:p w:rsidR="00D96DC3" w:rsidRPr="00AC29C5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т.ч</w:t>
            </w:r>
            <w:proofErr w:type="spellEnd"/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D96DC3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AC29C5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ЮЛ </w:t>
            </w:r>
            <w:r w:rsidR="00D96DC3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для детей-сирот; </w:t>
            </w:r>
            <w:r w:rsidR="00AC29C5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ЮЛ, </w:t>
            </w:r>
            <w:proofErr w:type="spellStart"/>
            <w:proofErr w:type="gramStart"/>
            <w:r w:rsidR="00D96DC3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осуществ</w:t>
            </w:r>
            <w:r w:rsidR="00AC29C5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="00D96DC3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ляющие</w:t>
            </w:r>
            <w:proofErr w:type="spellEnd"/>
            <w:proofErr w:type="gramEnd"/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лечение</w:t>
            </w:r>
            <w:r w:rsidR="00D96DC3"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8F237B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C29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др.</w:t>
            </w:r>
          </w:p>
        </w:tc>
      </w:tr>
      <w:tr w:rsidR="008F237B" w:rsidRPr="00D343D8" w:rsidTr="00F973D4">
        <w:tc>
          <w:tcPr>
            <w:tcW w:w="3686" w:type="dxa"/>
            <w:hideMark/>
          </w:tcPr>
          <w:p w:rsidR="008F237B" w:rsidRPr="00D343D8" w:rsidRDefault="008F237B" w:rsidP="00D3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ций, в отношении которых пр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ведены проверки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, (ед.)</w:t>
            </w:r>
          </w:p>
        </w:tc>
        <w:tc>
          <w:tcPr>
            <w:tcW w:w="993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8F237B" w:rsidRPr="00D343D8" w:rsidTr="00F973D4">
        <w:tc>
          <w:tcPr>
            <w:tcW w:w="3686" w:type="dxa"/>
            <w:hideMark/>
          </w:tcPr>
          <w:p w:rsidR="008F237B" w:rsidRPr="00D343D8" w:rsidRDefault="008F237B" w:rsidP="00D3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ций, в отношении которых с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ставлены протоколы об 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адм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DAEEF3" w:themeFill="accent5" w:themeFillTint="33"/>
            <w:hideMark/>
          </w:tcPr>
          <w:p w:rsidR="008F237B" w:rsidRPr="00D343D8" w:rsidRDefault="008F237B" w:rsidP="00D3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ных протоколов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hideMark/>
          </w:tcPr>
          <w:p w:rsidR="008F237B" w:rsidRPr="00D343D8" w:rsidRDefault="008F237B" w:rsidP="00D3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организаций, в отношении которых составлены проток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лы, в общем числе провере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ных организаций </w:t>
            </w:r>
            <w:r w:rsidR="00D96D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</w:t>
            </w:r>
            <w:r w:rsidR="00D96D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="00D96D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ющего типа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</w:t>
            </w:r>
            <w:proofErr w:type="gramEnd"/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%)</w:t>
            </w:r>
          </w:p>
        </w:tc>
        <w:tc>
          <w:tcPr>
            <w:tcW w:w="993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51,4%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18,2%</w:t>
            </w:r>
          </w:p>
        </w:tc>
        <w:tc>
          <w:tcPr>
            <w:tcW w:w="992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1417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D96DC3" w:rsidRPr="00D343D8" w:rsidTr="00F973D4">
        <w:tc>
          <w:tcPr>
            <w:tcW w:w="3686" w:type="dxa"/>
            <w:hideMark/>
          </w:tcPr>
          <w:p w:rsidR="00D96DC3" w:rsidRPr="00D343D8" w:rsidRDefault="00D96DC3" w:rsidP="00D3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протоколов, составленных в отношении организаций соо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ветствующего типа, в общем числе составленных протоколов</w:t>
            </w:r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</w:t>
            </w:r>
            <w:proofErr w:type="gramEnd"/>
            <w:r w:rsidR="00AC29C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%)</w:t>
            </w:r>
          </w:p>
        </w:tc>
        <w:tc>
          <w:tcPr>
            <w:tcW w:w="993" w:type="dxa"/>
            <w:vAlign w:val="center"/>
          </w:tcPr>
          <w:p w:rsidR="00D96DC3" w:rsidRPr="00D343D8" w:rsidRDefault="00D96DC3" w:rsidP="00D9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850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9,3%</w:t>
            </w:r>
          </w:p>
        </w:tc>
        <w:tc>
          <w:tcPr>
            <w:tcW w:w="851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81,5%</w:t>
            </w:r>
          </w:p>
        </w:tc>
        <w:tc>
          <w:tcPr>
            <w:tcW w:w="850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1,8</w:t>
            </w: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992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1417" w:type="dxa"/>
            <w:vAlign w:val="center"/>
          </w:tcPr>
          <w:p w:rsidR="00D96DC3" w:rsidRPr="00D343D8" w:rsidRDefault="00D96DC3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0%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DAEEF3" w:themeFill="accent5" w:themeFillTint="33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правонарушений: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8F237B" w:rsidRPr="00306C37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06C3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ч.1 ст. 19.20 КоАП РФ</w:t>
            </w:r>
          </w:p>
        </w:tc>
        <w:tc>
          <w:tcPr>
            <w:tcW w:w="993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ч.2 ст. 19.20 КоАП РФ</w:t>
            </w:r>
          </w:p>
        </w:tc>
        <w:tc>
          <w:tcPr>
            <w:tcW w:w="993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FFFFFF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ч.3 ст. 19.20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F237B" w:rsidRPr="00D343D8" w:rsidTr="00F973D4">
        <w:tc>
          <w:tcPr>
            <w:tcW w:w="3686" w:type="dxa"/>
            <w:shd w:val="clear" w:color="auto" w:fill="FFFFFF"/>
            <w:hideMark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ч.1 ст. 19.5 КоАП РФ</w:t>
            </w:r>
          </w:p>
        </w:tc>
        <w:tc>
          <w:tcPr>
            <w:tcW w:w="993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F237B" w:rsidRPr="00D343D8" w:rsidRDefault="008F237B" w:rsidP="0038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343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AC29C5" w:rsidRDefault="00AC29C5" w:rsidP="006E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в </w:t>
      </w:r>
      <w:r w:rsid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году </w:t>
      </w:r>
      <w:r w:rsidR="006E469F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составленных по </w:t>
      </w:r>
      <w:r w:rsidR="006E469F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проверок </w:t>
      </w:r>
      <w:r w:rsidR="006E469F" w:rsidRP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лицензионному контролю</w:t>
      </w:r>
      <w:r w:rsid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равняется 54 </w:t>
      </w:r>
      <w:r w:rsidR="006E469F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49 </w:t>
      </w:r>
      <w:r w:rsid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469F"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плановых проверок, 5 – внеплановых)</w:t>
      </w:r>
      <w:r w:rsid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469F" w:rsidRDefault="00BF6033" w:rsidP="006E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количество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наказаний, наложенных 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26. 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 наложено 25 административных штр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и вынесено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предупрежде</w:t>
      </w:r>
      <w:r w:rsidRPr="006E4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91703E" w:rsidRDefault="0091703E" w:rsidP="009170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возбужденных дел и административных наказаний </w:t>
      </w:r>
      <w:r w:rsid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выявленным в ходе проверок </w:t>
      </w:r>
      <w:r w:rsidR="00BF6033"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</w:t>
      </w:r>
      <w:r w:rsid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="00BF6033"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лицензионных требований и усл</w:t>
      </w:r>
      <w:r w:rsidR="00BF6033"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6033"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Pr="009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на диаграмме</w:t>
      </w:r>
      <w:r w:rsidR="00BF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</w:t>
      </w:r>
    </w:p>
    <w:p w:rsidR="00BF6033" w:rsidRPr="0091703E" w:rsidRDefault="00BF6033" w:rsidP="00BF603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</w:pPr>
      <w:r w:rsidRPr="0091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14</w:t>
      </w:r>
    </w:p>
    <w:p w:rsidR="0091703E" w:rsidRPr="00F973D4" w:rsidRDefault="0091703E" w:rsidP="009170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Относительные показатели возбужденных дел </w:t>
      </w:r>
    </w:p>
    <w:p w:rsidR="0091703E" w:rsidRDefault="0091703E" w:rsidP="009170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административных наказаний</w:t>
      </w:r>
    </w:p>
    <w:p w:rsidR="00F973D4" w:rsidRPr="00265B3B" w:rsidRDefault="00F973D4" w:rsidP="009170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лицензионному контролю в 2017 г.</w:t>
      </w:r>
      <w:r w:rsidR="0026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03E" w:rsidRPr="0091703E" w:rsidRDefault="0091703E" w:rsidP="00BF60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03E" w:rsidRPr="0091703E" w:rsidRDefault="0091703E" w:rsidP="00BF6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0FBD2E7" wp14:editId="57D698B2">
            <wp:extent cx="6048375" cy="46101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64751" w:rsidRDefault="00D64751" w:rsidP="00D6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Правоприменительная практика комитета образования и науки Курской области в соответствии с Кодексом Российской Федерации об администр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правонарушениях представлена в таблице 14.</w:t>
      </w: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B84F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64751" w:rsidSect="00D6475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7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484"/>
        <w:gridCol w:w="425"/>
        <w:gridCol w:w="425"/>
        <w:gridCol w:w="704"/>
        <w:gridCol w:w="776"/>
        <w:gridCol w:w="838"/>
        <w:gridCol w:w="506"/>
        <w:gridCol w:w="520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620"/>
        <w:gridCol w:w="425"/>
        <w:gridCol w:w="425"/>
        <w:gridCol w:w="425"/>
        <w:gridCol w:w="567"/>
        <w:gridCol w:w="426"/>
        <w:gridCol w:w="425"/>
        <w:gridCol w:w="567"/>
      </w:tblGrid>
      <w:tr w:rsidR="00D64751" w:rsidRPr="00D64751" w:rsidTr="00B84F7E">
        <w:trPr>
          <w:cantSplit/>
          <w:trHeight w:val="80"/>
        </w:trPr>
        <w:tc>
          <w:tcPr>
            <w:tcW w:w="158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751" w:rsidRDefault="00B84F7E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B84F7E">
              <w:rPr>
                <w:rFonts w:ascii="Times New Roman" w:hAnsi="Times New Roman" w:cs="Times New Roman"/>
                <w:b/>
              </w:rPr>
              <w:lastRenderedPageBreak/>
              <w:t>Таблица 14</w:t>
            </w:r>
          </w:p>
          <w:p w:rsidR="00B84F7E" w:rsidRPr="00D64751" w:rsidRDefault="00B84F7E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B84F7E">
              <w:rPr>
                <w:rFonts w:ascii="Times New Roman" w:hAnsi="Times New Roman" w:cs="Times New Roman"/>
                <w:b/>
              </w:rPr>
              <w:t xml:space="preserve">Сведения о применении </w:t>
            </w:r>
            <w:r>
              <w:rPr>
                <w:rFonts w:ascii="Times New Roman" w:hAnsi="Times New Roman" w:cs="Times New Roman"/>
                <w:b/>
              </w:rPr>
              <w:t>комитета образования и науки Курской области</w:t>
            </w:r>
            <w:r w:rsidRPr="00B84F7E">
              <w:rPr>
                <w:rFonts w:ascii="Times New Roman" w:hAnsi="Times New Roman" w:cs="Times New Roman"/>
                <w:b/>
              </w:rPr>
              <w:t xml:space="preserve"> статей Кодекса Российской Федерации об административных правонарушениях (КоАП РФ)</w:t>
            </w:r>
          </w:p>
        </w:tc>
      </w:tr>
      <w:tr w:rsidR="00D64751" w:rsidRPr="00D64751" w:rsidTr="00B84F7E">
        <w:trPr>
          <w:trHeight w:val="267"/>
        </w:trPr>
        <w:tc>
          <w:tcPr>
            <w:tcW w:w="1360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остав</w:t>
            </w:r>
            <w:proofErr w:type="spell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административного правонарушения, </w:t>
            </w: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предусмотренный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статьей  (частью статьи) </w:t>
            </w:r>
            <w:hyperlink r:id="rId32" w:history="1">
              <w:r w:rsidRPr="00D64751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Кодекса</w:t>
              </w:r>
            </w:hyperlink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Российской Федерации об административных правонарушениях (КоАП РФ)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протоколов об административных правонарушениях (АП), ед.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вынесенных </w:t>
            </w: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постановлениях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назначении административных наказаний</w:t>
            </w:r>
          </w:p>
        </w:tc>
        <w:tc>
          <w:tcPr>
            <w:tcW w:w="838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административных дел, находящихся на стадии рассмотрения (в том числе, в порядке обжалования постановлений), ед.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вынесенных </w:t>
            </w: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постановлениях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прекращении производства по административным правонарушениям (в том числе решений в порядке обжалования постановлений)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Привлечено к административной ответственности, в том числе, ед.</w:t>
            </w:r>
          </w:p>
        </w:tc>
        <w:tc>
          <w:tcPr>
            <w:tcW w:w="6573" w:type="dxa"/>
            <w:gridSpan w:val="14"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Привлечено к административной ответственности, в том числе, ед.</w:t>
            </w:r>
          </w:p>
        </w:tc>
      </w:tr>
      <w:tr w:rsidR="00D64751" w:rsidRPr="00D64751" w:rsidTr="00B84F7E">
        <w:trPr>
          <w:trHeight w:val="1227"/>
        </w:trPr>
        <w:tc>
          <w:tcPr>
            <w:tcW w:w="1360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2037" w:type="dxa"/>
            <w:gridSpan w:val="4"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осуществляющие обучение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Органы местного самоуправления</w:t>
            </w:r>
          </w:p>
        </w:tc>
      </w:tr>
      <w:tr w:rsidR="00D64751" w:rsidRPr="00D64751" w:rsidTr="00B84F7E">
        <w:trPr>
          <w:cantSplit/>
          <w:trHeight w:val="238"/>
        </w:trPr>
        <w:tc>
          <w:tcPr>
            <w:tcW w:w="1360" w:type="dxa"/>
            <w:vMerge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вступивших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силу, ед.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 </w:t>
            </w: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вступивших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силу, ед.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751">
              <w:rPr>
                <w:rFonts w:ascii="Times New Roman" w:hAnsi="Times New Roman" w:cs="Times New Roman"/>
                <w:b/>
                <w:sz w:val="16"/>
                <w:szCs w:val="16"/>
              </w:rPr>
              <w:t>Меры административной ответственности</w:t>
            </w:r>
          </w:p>
        </w:tc>
        <w:tc>
          <w:tcPr>
            <w:tcW w:w="8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постановлений о прекращении производства, ед.</w:t>
            </w:r>
          </w:p>
        </w:tc>
        <w:tc>
          <w:tcPr>
            <w:tcW w:w="52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firstLine="284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решений по жалобам </w:t>
            </w:r>
          </w:p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firstLine="284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 прекращении, ед.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обжалованных штрафов тыс. руб.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Административное приостановление деятельности, ед.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Должностных лиц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Юридических лиц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Физических лиц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Индивидуальных предпринимателей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Дошкольные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Дополнительного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Дополнительного профессионального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Детей-сирот и детей, оставшихся без попечения родителей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Осуществляющие</w:t>
            </w:r>
            <w:proofErr w:type="gramEnd"/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лечение, оздоровление и (или) отдых/ социальное обслуживание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Научные организации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Иные юридические лица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Начального общего, основного общего или среднего общего образования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общеобразовательные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Профессионального обучения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51" w:rsidRPr="00D64751" w:rsidTr="00B84F7E">
        <w:trPr>
          <w:cantSplit/>
          <w:trHeight w:val="2625"/>
        </w:trPr>
        <w:tc>
          <w:tcPr>
            <w:tcW w:w="1360" w:type="dxa"/>
            <w:vMerge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pStyle w:val="a3"/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 w:line="160" w:lineRule="exact"/>
              <w:ind w:left="142" w:right="142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административных штрафов, тыс. руб.</w:t>
            </w:r>
          </w:p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extDirection w:val="btLr"/>
          </w:tcPr>
          <w:p w:rsidR="00D64751" w:rsidRPr="00D64751" w:rsidRDefault="00D64751" w:rsidP="00B84F7E">
            <w:pPr>
              <w:pStyle w:val="a3"/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42" w:right="142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Административное приостановление деятельности, ед.</w:t>
            </w:r>
          </w:p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51" w:rsidRPr="00D64751" w:rsidTr="00B84F7E">
        <w:trPr>
          <w:cantSplit/>
          <w:trHeight w:val="290"/>
        </w:trPr>
        <w:tc>
          <w:tcPr>
            <w:tcW w:w="1360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647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0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4751" w:rsidRPr="00D64751" w:rsidRDefault="00D64751" w:rsidP="00B84F7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75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1 ст. 5.57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51" w:rsidRPr="00D64751" w:rsidRDefault="00D64751" w:rsidP="00B84F7E">
            <w:pPr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2 ст. 5.57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3 ст. 5.57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2 ст. 14.1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3 ст. 14.1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4 ст. 14.1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lastRenderedPageBreak/>
              <w:t xml:space="preserve">ч. 2 ст. 18.19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X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ч.1 ст. 19.4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ч.1 ст. 19.4.1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ч.2 ст. 19.4.1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ч.3 ст. 19.4.1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1 ст. 19.5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ст. 19.6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ст. 19.7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1 ст. 19.20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2 ст. 19.20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ч.3 ст. 19.20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440000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1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2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3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4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5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ч. 6 ст. 19.30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  <w:tr w:rsidR="00D64751" w:rsidRPr="00D64751" w:rsidTr="00B84F7E">
        <w:trPr>
          <w:trHeight w:val="70"/>
        </w:trPr>
        <w:tc>
          <w:tcPr>
            <w:tcW w:w="136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489200</w:t>
            </w:r>
          </w:p>
        </w:tc>
        <w:tc>
          <w:tcPr>
            <w:tcW w:w="77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64751" w:rsidRPr="00D64751" w:rsidRDefault="00D64751" w:rsidP="00B8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4751">
              <w:rPr>
                <w:rFonts w:ascii="Times New Roman" w:hAnsi="Times New Roman" w:cs="Times New Roman"/>
              </w:rPr>
              <w:t>0</w:t>
            </w:r>
          </w:p>
        </w:tc>
      </w:tr>
    </w:tbl>
    <w:p w:rsidR="00D64751" w:rsidRP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751" w:rsidRDefault="00D64751" w:rsidP="00D64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B61" w:rsidRPr="000E1B61" w:rsidRDefault="000E1B61" w:rsidP="00B8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0E1B61" w:rsidRPr="000E1B61" w:rsidSect="000E1B61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B84F7E" w:rsidRPr="00DA314E" w:rsidRDefault="000E1B61" w:rsidP="000E1B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 xml:space="preserve">                                I</w:t>
      </w:r>
      <w:r w:rsidR="00B84F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B84F7E"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порядка проведения</w:t>
      </w:r>
    </w:p>
    <w:p w:rsidR="00B84F7E" w:rsidRDefault="00B84F7E" w:rsidP="00B84F7E">
      <w:pPr>
        <w:spacing w:after="0" w:line="240" w:lineRule="auto"/>
        <w:jc w:val="center"/>
      </w:pPr>
      <w:r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  <w:r w:rsidRPr="008D34D0">
        <w:t xml:space="preserve"> </w:t>
      </w:r>
    </w:p>
    <w:p w:rsidR="00B84F7E" w:rsidRPr="00DA314E" w:rsidRDefault="00B84F7E" w:rsidP="00B84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образовательным программам среднего общего образования</w:t>
      </w:r>
    </w:p>
    <w:p w:rsidR="00B84F7E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F7E" w:rsidRPr="00F973D4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период проведени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ЕГЭ в 2017 году работниками комитета образ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вания и науки Курской области (далее – комитет) осуществлено </w:t>
      </w: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61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выездное контрольное мероприятие в пунктах проведения экзамена (далее – ППЭ) и региональном центре обработки информации (далее – РЦОИ).                 Из них 13 – в досрочный период сдачи ЕГЭ и 48 – в основной. </w:t>
      </w:r>
    </w:p>
    <w:p w:rsidR="00B84F7E" w:rsidRPr="007B695B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 присутствия ра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ботников комитета в ППЭ и РЦОИ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было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нарушений, а также случаев присутствия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экз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мена в ППЭ посто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ронних, неу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полномоченных лиц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работы государственной экзаменационной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ской области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было выявлено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нарушений П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ГИА (утверждён прик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26.12.2013 г.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1400 «Об утверждении П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орядка проведения государственной итоговой аттестации по образовательным программам среднего общего образования»). 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ЕГЭ нарушителей были аннулированы,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выпускников работ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никами комитета образования и науки Курской области, осуществляющими переданные полномочия в сфере образования, были с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ставлены протоколы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ч. 4 ст. 19.30 КоАП РФ (18 – за первое полугодие, 1 – за второе). Прекр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щено производство по 1 административному делу по истечению срока давн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сти.</w:t>
      </w:r>
    </w:p>
    <w:p w:rsidR="00B84F7E" w:rsidRDefault="00B84F7E" w:rsidP="00B8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выявленных нарушениях при проведении ГИА и о привл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чении должностных лиц к административной ответственности по итогам ГИА в 2016-2017 годах представлены в таблице 15.</w:t>
      </w:r>
    </w:p>
    <w:p w:rsidR="00B84F7E" w:rsidRDefault="00B84F7E" w:rsidP="00B84F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15</w:t>
      </w:r>
    </w:p>
    <w:p w:rsidR="00B84F7E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выявленных нарушениях при проведении ГИА </w:t>
      </w:r>
    </w:p>
    <w:p w:rsidR="00B84F7E" w:rsidRPr="00F973D4" w:rsidRDefault="00B84F7E" w:rsidP="00B84F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2016 – 2017 гг.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954"/>
        <w:gridCol w:w="2151"/>
        <w:gridCol w:w="2006"/>
        <w:gridCol w:w="65"/>
        <w:gridCol w:w="1938"/>
        <w:gridCol w:w="2668"/>
      </w:tblGrid>
      <w:tr w:rsidR="00B84F7E" w:rsidRPr="002E6F51" w:rsidTr="000E1B61">
        <w:trPr>
          <w:trHeight w:val="1050"/>
        </w:trPr>
        <w:tc>
          <w:tcPr>
            <w:tcW w:w="954" w:type="dxa"/>
            <w:vMerge w:val="restart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151" w:type="dxa"/>
            <w:vMerge w:val="restart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в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ы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явленных нар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шений</w:t>
            </w:r>
          </w:p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п. 45 Порядка проведения ГИА по образовател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 программам среднего общего образования, ед.</w:t>
            </w:r>
          </w:p>
        </w:tc>
        <w:tc>
          <w:tcPr>
            <w:tcW w:w="4009" w:type="dxa"/>
            <w:gridSpan w:val="3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Общее количество составленных протоколов, 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(ч. 4 ст. 19.30 КоАП РФ)</w:t>
            </w:r>
          </w:p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8" w:type="dxa"/>
            <w:vMerge w:val="restart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админ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стративных штрафов,</w:t>
            </w:r>
          </w:p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наложенных на дол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ностных лиц, ед.</w:t>
            </w:r>
            <w:proofErr w:type="gramEnd"/>
          </w:p>
        </w:tc>
      </w:tr>
      <w:tr w:rsidR="00B84F7E" w:rsidRPr="002E6F51" w:rsidTr="000E1B61">
        <w:trPr>
          <w:trHeight w:val="1050"/>
        </w:trPr>
        <w:tc>
          <w:tcPr>
            <w:tcW w:w="954" w:type="dxa"/>
            <w:vMerge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51" w:type="dxa"/>
            <w:vMerge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071" w:type="dxa"/>
            <w:gridSpan w:val="2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проток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лов, составле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 в отношении организаторов ЕГЭ, ед.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прот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колов, соста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ленных в отн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шении выпус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ников, ед.</w:t>
            </w:r>
          </w:p>
        </w:tc>
        <w:tc>
          <w:tcPr>
            <w:tcW w:w="2668" w:type="dxa"/>
            <w:vMerge/>
            <w:shd w:val="clear" w:color="auto" w:fill="E5DFEC" w:themeFill="accent4" w:themeFillTint="33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B84F7E" w:rsidRPr="002E6F51" w:rsidTr="000E1B61">
        <w:trPr>
          <w:trHeight w:val="330"/>
        </w:trPr>
        <w:tc>
          <w:tcPr>
            <w:tcW w:w="954" w:type="dxa"/>
            <w:vMerge w:val="restart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2016</w:t>
            </w:r>
          </w:p>
        </w:tc>
        <w:tc>
          <w:tcPr>
            <w:tcW w:w="2151" w:type="dxa"/>
            <w:vMerge w:val="restart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009" w:type="dxa"/>
            <w:gridSpan w:val="3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668" w:type="dxa"/>
            <w:vMerge w:val="restart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B84F7E" w:rsidRPr="002E6F51" w:rsidTr="000E1B61">
        <w:trPr>
          <w:trHeight w:val="330"/>
        </w:trPr>
        <w:tc>
          <w:tcPr>
            <w:tcW w:w="954" w:type="dxa"/>
            <w:vMerge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51" w:type="dxa"/>
            <w:vMerge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03" w:type="dxa"/>
            <w:gridSpan w:val="2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668" w:type="dxa"/>
            <w:vMerge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84F7E" w:rsidRPr="002E6F51" w:rsidTr="000E1B61">
        <w:trPr>
          <w:trHeight w:val="450"/>
        </w:trPr>
        <w:tc>
          <w:tcPr>
            <w:tcW w:w="954" w:type="dxa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2151" w:type="dxa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009" w:type="dxa"/>
            <w:gridSpan w:val="3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668" w:type="dxa"/>
            <w:vAlign w:val="center"/>
          </w:tcPr>
          <w:p w:rsidR="00B84F7E" w:rsidRPr="002E6F51" w:rsidRDefault="00B84F7E" w:rsidP="000E1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E20488" w:rsidRDefault="00E20488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20488" w:rsidRDefault="00E20488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216DA5" w:rsidRPr="00D7616C" w:rsidRDefault="00B84F7E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CC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D761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на </w:t>
      </w:r>
      <w:r w:rsidR="00D7616C" w:rsidRPr="00077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</w:t>
      </w:r>
      <w:r w:rsidR="00D7616C" w:rsidRPr="00077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D7616C" w:rsidRPr="00077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лактику </w:t>
      </w:r>
      <w:r w:rsidR="00216DA5" w:rsidRPr="00D761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D7616C" w:rsidRDefault="00216DA5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1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Default="00216DA5" w:rsidP="0021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03" w:rsidRDefault="00D37F94" w:rsidP="00ED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Pr="001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нарушений законодательства Российской Ф</w:t>
      </w:r>
      <w:r w:rsidRPr="001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в сфере образования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Курской обл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F1AB4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комитет) 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Pr="003F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наруш</w:t>
      </w:r>
      <w:r w:rsidRPr="003F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F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обязательных требований законодательства Российской Федерации в сфере образования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комитета от 30.12.2016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№1/1-2254а)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размещенная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«План мероприятий по профилактике нарушений» раздела «Лицензирование и аккредитация» </w:t>
      </w:r>
      <w:r w:rsidR="00D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комитета образования и науки Курской</w:t>
      </w:r>
      <w:proofErr w:type="gramEnd"/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адресу </w:t>
      </w:r>
      <w:hyperlink r:id="rId33" w:history="1">
        <w:r w:rsidRPr="00BB404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http://www.komobr46.ru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9C5" w:rsidRDefault="00ED22D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нарушений обязательных требований законодательства Российской Федерации</w:t>
      </w:r>
      <w:proofErr w:type="gramEnd"/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F1AB4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="003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нескольким направлениям.</w:t>
      </w:r>
    </w:p>
    <w:p w:rsidR="00ED22DF" w:rsidRDefault="00667249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направлением является подготовка п</w:t>
      </w:r>
      <w:r w:rsidRPr="00A7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анализа проведенных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сайте комитета соответствующих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отчетов и докладов</w:t>
      </w:r>
      <w:r w:rsidR="005336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61B" w:rsidRDefault="00667249" w:rsidP="005336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комитетом функции по государственному контролю (надзору) в сфере образования и об эффекти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такого </w:t>
      </w:r>
      <w:r w:rsidR="0053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в 2016 году, 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размещен </w:t>
      </w:r>
      <w:r w:rsidR="0053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«Доклады»</w:t>
      </w:r>
      <w:r w:rsidR="0053361B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комитета</w:t>
      </w:r>
      <w:r w:rsidR="00533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1B" w:rsidRDefault="0053361B" w:rsidP="005336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66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1-контроль «Сведения об осуществлении го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контроля (надзора) 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контроля за 2016 год», который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разделе «Отчётность» сайта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1B" w:rsidRDefault="0053361B" w:rsidP="005336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66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1-контроль «Сведения об осуществлении го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контроля (надзора) и муниципального контроля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лугодие 2017 года», который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разделе «Отчётность» сайта ком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1B" w:rsidRDefault="0053361B" w:rsidP="005336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66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№ 1-лицензирование «Сведения об осуществл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лицензирования за 2016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разделе «Отчётность» сайта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1B" w:rsidRDefault="0053361B" w:rsidP="005336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66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№ 1-лицензирование «Сведения об осуществл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лицензирования за первое полугодие 2017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разделе «Отчётность» официального сайта комитета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27C" w:rsidRDefault="0066724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направлением выступает проведение н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A5" w:rsidRPr="004D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139A5" w:rsidRPr="004D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принимаемых нормативных правовых актов Российской Федерации в сфере образования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структу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подразделений комитета образования и науки Курской области, испо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няющих переданные полномочия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в сфере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2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влияния принятых </w:t>
      </w:r>
      <w:r w:rsidR="00D9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или их частей на регламентацию осуществления ко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трольно-надзорной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комитета в ра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«Лицензирование и аккредитация» размещён 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комитета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.01.2017 </w:t>
      </w:r>
      <w:r w:rsidR="001F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нормативных правовых актов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или их отдельных частей, содержащих обязательные требования, оценка соблюдения которых является предметом государственного контроля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 в сфере образования (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«План мероприятий по профила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нарушений» на сайте комитета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текс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соответствующих но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мативных 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(размещ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</w:t>
      </w:r>
      <w:proofErr w:type="gramEnd"/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разделах</w:t>
      </w:r>
      <w:proofErr w:type="gramEnd"/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«Федеральный госуда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образования», «Федеральный государственный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в сфере образования», «Лицензионный контроль»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6D62" w:rsidRPr="00D958D9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направлением является разработка </w:t>
      </w:r>
      <w:r w:rsidRPr="00D95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методических, информ</w:t>
      </w:r>
      <w:r w:rsidRPr="00D95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D95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ционно-аналитических,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инструктивных, </w:t>
      </w:r>
      <w:r w:rsidRPr="00D95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справочных материалов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следующей их рассылкой руководителям образовательных организаций,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ведомственных комитету образования и науки Курской области, и руковод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телям муниципальных органов, осуществляющим управление в сфере обр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зования.</w:t>
      </w:r>
    </w:p>
    <w:p w:rsidR="00C6272B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н</w:t>
      </w:r>
      <w:r w:rsidR="0074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139A5" w:rsidRPr="00A7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 w:rsidR="00213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«Актуальная информация»</w:t>
      </w:r>
      <w:r w:rsidR="002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размещался 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результатов плановых и внеплановых пр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верок по государственному </w:t>
      </w:r>
      <w:proofErr w:type="gramStart"/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контрою</w:t>
      </w:r>
      <w:proofErr w:type="gramEnd"/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(надзору) в сфере образования и лице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зионному контролю </w:t>
      </w:r>
      <w:r w:rsidR="00A3327C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2139A5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полугодие</w:t>
      </w:r>
      <w:r w:rsidR="00A3327C" w:rsidRPr="00A332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текущий календарный год).</w:t>
      </w:r>
      <w:r w:rsidR="005C3B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аботниками комитета </w:t>
      </w:r>
      <w:proofErr w:type="gramStart"/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размещены в разделе «Актуа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информация» </w:t>
      </w:r>
      <w:r w:rsidR="005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комитета:</w:t>
      </w:r>
    </w:p>
    <w:p w:rsidR="00C6272B" w:rsidRDefault="00C6272B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сборник </w:t>
      </w:r>
      <w:r w:rsidR="005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материалов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результатов плановых и внеплановых проверок по государственному контролю (надзору) в сфере о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3327C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лицензионному контролю за 2016 год»</w:t>
      </w:r>
      <w:r w:rsidR="00D9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(48 с.);</w:t>
      </w:r>
    </w:p>
    <w:p w:rsidR="00A3327C" w:rsidRPr="00A708BA" w:rsidRDefault="00C6272B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методических материалов</w:t>
      </w:r>
      <w:r w:rsidRPr="00C6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0F1" w:rsidRP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 результатов плановых и внеплановых проверок по государственному контролю (надзору) в сфере о</w:t>
      </w:r>
      <w:r w:rsidR="008420F1" w:rsidRP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20F1" w:rsidRP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и лицензионному контролю за </w:t>
      </w:r>
      <w:r w:rsid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2017</w:t>
      </w:r>
      <w:r w:rsidR="008420F1" w:rsidRP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2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8D9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(27 с.).</w:t>
      </w:r>
    </w:p>
    <w:p w:rsidR="00216DA5" w:rsidRDefault="00D96DC3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139A5" w:rsidRPr="00213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подразделе «Информация о проверках» раздела «Лицензирование и аккредитация» сайта комитета</w:t>
      </w:r>
      <w:r w:rsidR="00213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 на протяжении 2017 года разм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щалась</w:t>
      </w:r>
      <w:r w:rsidR="00213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езультатах проверок, проводимых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 комитета образования и науки Курской о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осуществляющими переданные полномочия Российско</w:t>
      </w:r>
      <w:r w:rsidR="005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в сфере образования</w:t>
      </w:r>
      <w:r w:rsidR="002139A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</w:t>
      </w:r>
      <w:r w:rsid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8D9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направление выступает проведение различных </w:t>
      </w:r>
      <w:r w:rsidRPr="00D9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</w:t>
      </w:r>
      <w:r w:rsidRPr="00D9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9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говых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D5F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омитетом </w:t>
      </w:r>
      <w:r w:rsidR="0074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Курской области </w:t>
      </w:r>
      <w:r w:rsidR="005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</w:t>
      </w:r>
      <w:r w:rsidR="005E2D5F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государственного контроля (надзора) в сфере о</w:t>
      </w:r>
      <w:r w:rsidR="005E2D5F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E2D5F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в рамках подготовки ежегодного доклада об осуществлении гос</w:t>
      </w:r>
      <w:r w:rsidR="005E2D5F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2D5F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контроля (надзора) в сфере образования и об эффективности такого контроля (надзора).</w:t>
      </w:r>
    </w:p>
    <w:p w:rsidR="00216DA5" w:rsidRDefault="00D958D9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в</w:t>
      </w:r>
      <w:r w:rsidR="00061695">
        <w:rPr>
          <w:rFonts w:ascii="Times New Roman" w:hAnsi="Times New Roman"/>
          <w:bCs/>
          <w:sz w:val="28"/>
          <w:szCs w:val="28"/>
        </w:rPr>
        <w:t xml:space="preserve">о </w:t>
      </w:r>
      <w:r w:rsidR="00216DA5">
        <w:rPr>
          <w:rFonts w:ascii="Times New Roman" w:hAnsi="Times New Roman"/>
          <w:bCs/>
          <w:sz w:val="28"/>
          <w:szCs w:val="28"/>
        </w:rPr>
        <w:t>взаимодейс</w:t>
      </w:r>
      <w:r w:rsidR="005F3409">
        <w:rPr>
          <w:rFonts w:ascii="Times New Roman" w:hAnsi="Times New Roman"/>
          <w:bCs/>
          <w:sz w:val="28"/>
          <w:szCs w:val="28"/>
        </w:rPr>
        <w:t>твии с работниками ОКУ «Курский реги</w:t>
      </w:r>
      <w:r w:rsidR="005F3409">
        <w:rPr>
          <w:rFonts w:ascii="Times New Roman" w:hAnsi="Times New Roman"/>
          <w:bCs/>
          <w:sz w:val="28"/>
          <w:szCs w:val="28"/>
        </w:rPr>
        <w:t>о</w:t>
      </w:r>
      <w:r w:rsidR="005F3409">
        <w:rPr>
          <w:rFonts w:ascii="Times New Roman" w:hAnsi="Times New Roman"/>
          <w:bCs/>
          <w:sz w:val="28"/>
          <w:szCs w:val="28"/>
        </w:rPr>
        <w:t>нальный центр</w:t>
      </w:r>
      <w:r w:rsidR="00216DA5">
        <w:rPr>
          <w:rFonts w:ascii="Times New Roman" w:hAnsi="Times New Roman"/>
          <w:bCs/>
          <w:sz w:val="28"/>
          <w:szCs w:val="28"/>
        </w:rPr>
        <w:t xml:space="preserve"> мониторинга и оценки качества образования» </w:t>
      </w:r>
      <w:r w:rsidR="005F3409">
        <w:rPr>
          <w:rFonts w:ascii="Times New Roman" w:hAnsi="Times New Roman"/>
          <w:bCs/>
          <w:sz w:val="28"/>
          <w:szCs w:val="28"/>
        </w:rPr>
        <w:t>и ОКУ «И</w:t>
      </w:r>
      <w:r w:rsidR="005F3409">
        <w:rPr>
          <w:rFonts w:ascii="Times New Roman" w:hAnsi="Times New Roman"/>
          <w:bCs/>
          <w:sz w:val="28"/>
          <w:szCs w:val="28"/>
        </w:rPr>
        <w:t>н</w:t>
      </w:r>
      <w:r w:rsidR="005F3409">
        <w:rPr>
          <w:rFonts w:ascii="Times New Roman" w:hAnsi="Times New Roman"/>
          <w:bCs/>
          <w:sz w:val="28"/>
          <w:szCs w:val="28"/>
        </w:rPr>
        <w:lastRenderedPageBreak/>
        <w:t xml:space="preserve">формационно-аналитический центр» Курской области </w:t>
      </w:r>
      <w:r w:rsidR="00216DA5">
        <w:rPr>
          <w:rFonts w:ascii="Times New Roman" w:hAnsi="Times New Roman"/>
          <w:bCs/>
          <w:sz w:val="28"/>
          <w:szCs w:val="28"/>
        </w:rPr>
        <w:t>сотрудниками комит</w:t>
      </w:r>
      <w:r w:rsidR="00216DA5">
        <w:rPr>
          <w:rFonts w:ascii="Times New Roman" w:hAnsi="Times New Roman"/>
          <w:bCs/>
          <w:sz w:val="28"/>
          <w:szCs w:val="28"/>
        </w:rPr>
        <w:t>е</w:t>
      </w:r>
      <w:r w:rsidR="00216DA5">
        <w:rPr>
          <w:rFonts w:ascii="Times New Roman" w:hAnsi="Times New Roman"/>
          <w:bCs/>
          <w:sz w:val="28"/>
          <w:szCs w:val="28"/>
        </w:rPr>
        <w:t xml:space="preserve">та </w:t>
      </w:r>
      <w:r w:rsidR="005F3409">
        <w:rPr>
          <w:rFonts w:ascii="Times New Roman" w:hAnsi="Times New Roman"/>
          <w:bCs/>
          <w:sz w:val="28"/>
          <w:szCs w:val="28"/>
        </w:rPr>
        <w:t xml:space="preserve">в </w:t>
      </w:r>
      <w:r w:rsidR="00FB30B5">
        <w:rPr>
          <w:rFonts w:ascii="Times New Roman" w:hAnsi="Times New Roman"/>
          <w:bCs/>
          <w:sz w:val="28"/>
          <w:szCs w:val="28"/>
        </w:rPr>
        <w:t>2017 году</w:t>
      </w:r>
      <w:r w:rsidR="005F3409">
        <w:rPr>
          <w:rFonts w:ascii="Times New Roman" w:hAnsi="Times New Roman"/>
          <w:bCs/>
          <w:sz w:val="28"/>
          <w:szCs w:val="28"/>
        </w:rPr>
        <w:t xml:space="preserve"> </w:t>
      </w:r>
      <w:r w:rsidR="00216DA5">
        <w:rPr>
          <w:rFonts w:ascii="Times New Roman" w:hAnsi="Times New Roman"/>
          <w:bCs/>
          <w:sz w:val="28"/>
          <w:szCs w:val="28"/>
        </w:rPr>
        <w:t xml:space="preserve">были проведены следующие </w:t>
      </w:r>
      <w:r w:rsidR="00216DA5" w:rsidRPr="00265B3B">
        <w:rPr>
          <w:rFonts w:ascii="Times New Roman" w:hAnsi="Times New Roman"/>
          <w:bCs/>
          <w:sz w:val="28"/>
          <w:szCs w:val="28"/>
          <w:u w:val="single"/>
        </w:rPr>
        <w:t>мониторинговые исследования</w:t>
      </w:r>
      <w:r w:rsidR="005F3409" w:rsidRPr="00265B3B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5F3409" w:rsidRDefault="00216DA5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5484" w:rsidRPr="007C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рамках мониторингового исследования по </w:t>
      </w:r>
      <w:r w:rsidR="00D96D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первому 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общему крит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рию независимой оценки качества образовательной деятельности, касающ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муся открытости и доступности информации об организациях, осуществл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7C5484" w:rsidRPr="007C5484">
        <w:rPr>
          <w:rFonts w:ascii="Times New Roman" w:hAnsi="Times New Roman"/>
          <w:bCs/>
          <w:color w:val="000000" w:themeColor="text1"/>
          <w:sz w:val="28"/>
          <w:szCs w:val="28"/>
        </w:rPr>
        <w:t>ющих образовательную деятельность</w:t>
      </w:r>
      <w:r w:rsidR="007C54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– </w:t>
      </w:r>
      <w:r w:rsidR="002D74AD" w:rsidRPr="00C6272B">
        <w:rPr>
          <w:rFonts w:ascii="Times New Roman" w:hAnsi="Times New Roman" w:cs="Times New Roman"/>
          <w:sz w:val="28"/>
          <w:szCs w:val="28"/>
          <w:u w:val="single"/>
        </w:rPr>
        <w:t xml:space="preserve">мониторинг </w:t>
      </w:r>
      <w:r w:rsidR="005F3409" w:rsidRPr="00C6272B">
        <w:rPr>
          <w:rFonts w:ascii="Times New Roman" w:hAnsi="Times New Roman"/>
          <w:bCs/>
          <w:sz w:val="28"/>
          <w:szCs w:val="28"/>
          <w:u w:val="single"/>
        </w:rPr>
        <w:t xml:space="preserve">соответствия </w:t>
      </w:r>
      <w:r w:rsidR="005F3409" w:rsidRPr="00C6272B">
        <w:rPr>
          <w:rFonts w:ascii="Times New Roman" w:hAnsi="Times New Roman" w:cs="Times New Roman"/>
          <w:sz w:val="28"/>
          <w:szCs w:val="28"/>
          <w:u w:val="single"/>
        </w:rPr>
        <w:t>официал</w:t>
      </w:r>
      <w:r w:rsidR="005F3409" w:rsidRPr="00C6272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F3409" w:rsidRPr="00C6272B">
        <w:rPr>
          <w:rFonts w:ascii="Times New Roman" w:hAnsi="Times New Roman" w:cs="Times New Roman"/>
          <w:sz w:val="28"/>
          <w:szCs w:val="28"/>
          <w:u w:val="single"/>
        </w:rPr>
        <w:t xml:space="preserve">ных сайтов 15 образовательных организаций, подведомственных комитету образования и науки Курской области, </w:t>
      </w:r>
      <w:r w:rsidR="005F3409" w:rsidRPr="00C6272B">
        <w:rPr>
          <w:rFonts w:ascii="Times New Roman" w:hAnsi="Times New Roman"/>
          <w:bCs/>
          <w:sz w:val="28"/>
          <w:szCs w:val="28"/>
          <w:u w:val="single"/>
        </w:rPr>
        <w:t>требованиям законодательства РФ в сфере образования</w:t>
      </w:r>
      <w:r w:rsidR="002139A5">
        <w:rPr>
          <w:rFonts w:ascii="Times New Roman" w:hAnsi="Times New Roman" w:cs="Times New Roman"/>
          <w:sz w:val="28"/>
          <w:szCs w:val="28"/>
        </w:rPr>
        <w:t>:</w:t>
      </w:r>
      <w:r w:rsidR="007C5484" w:rsidRPr="007C54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61695" w:rsidRPr="00061695" w:rsidRDefault="00D7616C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</w:t>
      </w:r>
      <w:r w:rsidR="009C6A4F">
        <w:rPr>
          <w:rFonts w:ascii="Times New Roman" w:hAnsi="Times New Roman" w:cs="Times New Roman"/>
          <w:sz w:val="28"/>
          <w:szCs w:val="28"/>
        </w:rPr>
        <w:t xml:space="preserve"> 29 Федерального закона</w:t>
      </w:r>
      <w:r w:rsidR="00061695" w:rsidRPr="00061695">
        <w:rPr>
          <w:rFonts w:ascii="Times New Roman" w:hAnsi="Times New Roman" w:cs="Times New Roman"/>
          <w:sz w:val="28"/>
          <w:szCs w:val="28"/>
        </w:rPr>
        <w:t xml:space="preserve"> </w:t>
      </w:r>
      <w:r w:rsidR="009C6A4F">
        <w:rPr>
          <w:rFonts w:ascii="Times New Roman" w:hAnsi="Times New Roman" w:cs="Times New Roman"/>
          <w:sz w:val="28"/>
          <w:szCs w:val="28"/>
        </w:rPr>
        <w:t>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3B4">
        <w:rPr>
          <w:rFonts w:ascii="Times New Roman" w:hAnsi="Times New Roman" w:cs="Times New Roman"/>
          <w:sz w:val="28"/>
          <w:szCs w:val="28"/>
        </w:rPr>
        <w:t xml:space="preserve">г. </w:t>
      </w:r>
      <w:r w:rsidRPr="00061695">
        <w:rPr>
          <w:rFonts w:ascii="Times New Roman" w:hAnsi="Times New Roman" w:cs="Times New Roman"/>
          <w:sz w:val="28"/>
          <w:szCs w:val="28"/>
        </w:rPr>
        <w:t>№ 273</w:t>
      </w:r>
      <w:r w:rsidR="00061695" w:rsidRPr="00061695">
        <w:rPr>
          <w:rFonts w:ascii="Times New Roman" w:hAnsi="Times New Roman" w:cs="Times New Roman"/>
          <w:sz w:val="28"/>
          <w:szCs w:val="28"/>
        </w:rPr>
        <w:t xml:space="preserve"> «Об образов</w:t>
      </w:r>
      <w:r w:rsidR="00061695" w:rsidRPr="00061695">
        <w:rPr>
          <w:rFonts w:ascii="Times New Roman" w:hAnsi="Times New Roman" w:cs="Times New Roman"/>
          <w:sz w:val="28"/>
          <w:szCs w:val="28"/>
        </w:rPr>
        <w:t>а</w:t>
      </w:r>
      <w:r w:rsidR="00061695" w:rsidRPr="00061695">
        <w:rPr>
          <w:rFonts w:ascii="Times New Roman" w:hAnsi="Times New Roman" w:cs="Times New Roman"/>
          <w:sz w:val="28"/>
          <w:szCs w:val="28"/>
        </w:rPr>
        <w:t xml:space="preserve">нии в Российской Федерации», </w:t>
      </w:r>
    </w:p>
    <w:p w:rsidR="00061695" w:rsidRPr="00061695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95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10.07.2013 </w:t>
      </w:r>
      <w:r w:rsidR="001F53B4">
        <w:rPr>
          <w:rFonts w:ascii="Times New Roman" w:hAnsi="Times New Roman" w:cs="Times New Roman"/>
          <w:sz w:val="28"/>
          <w:szCs w:val="28"/>
        </w:rPr>
        <w:t xml:space="preserve">г. </w:t>
      </w:r>
      <w:r w:rsidRPr="00061695">
        <w:rPr>
          <w:rFonts w:ascii="Times New Roman" w:hAnsi="Times New Roman" w:cs="Times New Roman"/>
          <w:sz w:val="28"/>
          <w:szCs w:val="28"/>
        </w:rPr>
        <w:t>№ 582 «Об утверждении правил размещения на официальном сайте образ</w:t>
      </w:r>
      <w:r w:rsidRPr="00061695">
        <w:rPr>
          <w:rFonts w:ascii="Times New Roman" w:hAnsi="Times New Roman" w:cs="Times New Roman"/>
          <w:sz w:val="28"/>
          <w:szCs w:val="28"/>
        </w:rPr>
        <w:t>о</w:t>
      </w:r>
      <w:r w:rsidRPr="00061695">
        <w:rPr>
          <w:rFonts w:ascii="Times New Roman" w:hAnsi="Times New Roman" w:cs="Times New Roman"/>
          <w:sz w:val="28"/>
          <w:szCs w:val="28"/>
        </w:rPr>
        <w:t>вательной организации в информационно-телекоммуникационной сети «И</w:t>
      </w:r>
      <w:r w:rsidRPr="00061695">
        <w:rPr>
          <w:rFonts w:ascii="Times New Roman" w:hAnsi="Times New Roman" w:cs="Times New Roman"/>
          <w:sz w:val="28"/>
          <w:szCs w:val="28"/>
        </w:rPr>
        <w:t>н</w:t>
      </w:r>
      <w:r w:rsidRPr="00061695">
        <w:rPr>
          <w:rFonts w:ascii="Times New Roman" w:hAnsi="Times New Roman" w:cs="Times New Roman"/>
          <w:sz w:val="28"/>
          <w:szCs w:val="28"/>
        </w:rPr>
        <w:t xml:space="preserve">тернет» и обновления информации об образовательной организации», </w:t>
      </w:r>
    </w:p>
    <w:p w:rsidR="00061695" w:rsidRDefault="00061695" w:rsidP="00061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95">
        <w:rPr>
          <w:rFonts w:ascii="Times New Roman" w:hAnsi="Times New Roman" w:cs="Times New Roman"/>
          <w:sz w:val="28"/>
          <w:szCs w:val="28"/>
        </w:rPr>
        <w:t>- приказа Федеральной службы по надзору в сфере образ</w:t>
      </w:r>
      <w:r w:rsidR="00D7616C">
        <w:rPr>
          <w:rFonts w:ascii="Times New Roman" w:hAnsi="Times New Roman" w:cs="Times New Roman"/>
          <w:sz w:val="28"/>
          <w:szCs w:val="28"/>
        </w:rPr>
        <w:t xml:space="preserve">ования и науки от 29.05.2014 </w:t>
      </w:r>
      <w:r w:rsidR="001F53B4">
        <w:rPr>
          <w:rFonts w:ascii="Times New Roman" w:hAnsi="Times New Roman" w:cs="Times New Roman"/>
          <w:sz w:val="28"/>
          <w:szCs w:val="28"/>
        </w:rPr>
        <w:t xml:space="preserve">г. </w:t>
      </w:r>
      <w:r w:rsidRPr="00061695">
        <w:rPr>
          <w:rFonts w:ascii="Times New Roman" w:hAnsi="Times New Roman" w:cs="Times New Roman"/>
          <w:sz w:val="28"/>
          <w:szCs w:val="28"/>
        </w:rPr>
        <w:t>№ 78</w:t>
      </w:r>
      <w:r w:rsidR="00D7616C">
        <w:rPr>
          <w:rFonts w:ascii="Times New Roman" w:hAnsi="Times New Roman" w:cs="Times New Roman"/>
          <w:sz w:val="28"/>
          <w:szCs w:val="28"/>
        </w:rPr>
        <w:t xml:space="preserve">5 «Об утверждении требований к </w:t>
      </w:r>
      <w:r w:rsidRPr="00061695">
        <w:rPr>
          <w:rFonts w:ascii="Times New Roman" w:hAnsi="Times New Roman" w:cs="Times New Roman"/>
          <w:sz w:val="28"/>
          <w:szCs w:val="28"/>
        </w:rPr>
        <w:t>структуре официал</w:t>
      </w:r>
      <w:r w:rsidRPr="00061695">
        <w:rPr>
          <w:rFonts w:ascii="Times New Roman" w:hAnsi="Times New Roman" w:cs="Times New Roman"/>
          <w:sz w:val="28"/>
          <w:szCs w:val="28"/>
        </w:rPr>
        <w:t>ь</w:t>
      </w:r>
      <w:r w:rsidRPr="00061695">
        <w:rPr>
          <w:rFonts w:ascii="Times New Roman" w:hAnsi="Times New Roman" w:cs="Times New Roman"/>
          <w:sz w:val="28"/>
          <w:szCs w:val="28"/>
        </w:rPr>
        <w:t>ного сайта образовательной организации информационно-телекоммуникационной сети «Интернет» и формату представления на нем информации»</w:t>
      </w:r>
      <w:r w:rsidR="00D7616C">
        <w:rPr>
          <w:rFonts w:ascii="Times New Roman" w:hAnsi="Times New Roman" w:cs="Times New Roman"/>
          <w:sz w:val="28"/>
          <w:szCs w:val="28"/>
        </w:rPr>
        <w:t>;</w:t>
      </w:r>
    </w:p>
    <w:p w:rsidR="002D74AD" w:rsidRDefault="005F3409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272B">
        <w:rPr>
          <w:rFonts w:ascii="Times New Roman" w:hAnsi="Times New Roman" w:cs="Times New Roman"/>
          <w:sz w:val="28"/>
          <w:szCs w:val="28"/>
          <w:u w:val="single"/>
        </w:rPr>
        <w:t>мониторинговое исследование качества образовательной деятельн</w:t>
      </w:r>
      <w:r w:rsidRPr="00C6272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6272B">
        <w:rPr>
          <w:rFonts w:ascii="Times New Roman" w:hAnsi="Times New Roman" w:cs="Times New Roman"/>
          <w:sz w:val="28"/>
          <w:szCs w:val="28"/>
          <w:u w:val="single"/>
        </w:rPr>
        <w:t>сти 15 образовательных организаций, подведомственных комитету образов</w:t>
      </w:r>
      <w:r w:rsidRPr="00C6272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6272B">
        <w:rPr>
          <w:rFonts w:ascii="Times New Roman" w:hAnsi="Times New Roman" w:cs="Times New Roman"/>
          <w:sz w:val="28"/>
          <w:szCs w:val="28"/>
          <w:u w:val="single"/>
        </w:rPr>
        <w:t>ния и науки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 рамках </w:t>
      </w:r>
      <w:r w:rsidRPr="00A3101A">
        <w:rPr>
          <w:rFonts w:ascii="Times New Roman" w:hAnsi="Times New Roman" w:cs="Times New Roman"/>
          <w:sz w:val="28"/>
          <w:szCs w:val="28"/>
        </w:rPr>
        <w:t>проведения независимой оценки к</w:t>
      </w:r>
      <w:r w:rsidRPr="00A3101A">
        <w:rPr>
          <w:rFonts w:ascii="Times New Roman" w:hAnsi="Times New Roman" w:cs="Times New Roman"/>
          <w:sz w:val="28"/>
          <w:szCs w:val="28"/>
        </w:rPr>
        <w:t>а</w:t>
      </w:r>
      <w:r w:rsidRPr="00A3101A">
        <w:rPr>
          <w:rFonts w:ascii="Times New Roman" w:hAnsi="Times New Roman" w:cs="Times New Roman"/>
          <w:sz w:val="28"/>
          <w:szCs w:val="28"/>
        </w:rPr>
        <w:t>чества образовательной деятельности организаций, осуществляющих образ</w:t>
      </w:r>
      <w:r w:rsidRPr="00A3101A">
        <w:rPr>
          <w:rFonts w:ascii="Times New Roman" w:hAnsi="Times New Roman" w:cs="Times New Roman"/>
          <w:sz w:val="28"/>
          <w:szCs w:val="28"/>
        </w:rPr>
        <w:t>о</w:t>
      </w:r>
      <w:r w:rsidRPr="00A3101A">
        <w:rPr>
          <w:rFonts w:ascii="Times New Roman" w:hAnsi="Times New Roman" w:cs="Times New Roman"/>
          <w:sz w:val="28"/>
          <w:szCs w:val="28"/>
        </w:rPr>
        <w:t>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71A">
        <w:rPr>
          <w:rFonts w:ascii="Times New Roman" w:hAnsi="Times New Roman" w:cs="Times New Roman"/>
          <w:sz w:val="28"/>
          <w:szCs w:val="28"/>
        </w:rPr>
        <w:t>в отношении образовательных организаций, подв</w:t>
      </w:r>
      <w:r w:rsidR="0074671A">
        <w:rPr>
          <w:rFonts w:ascii="Times New Roman" w:hAnsi="Times New Roman" w:cs="Times New Roman"/>
          <w:sz w:val="28"/>
          <w:szCs w:val="28"/>
        </w:rPr>
        <w:t>е</w:t>
      </w:r>
      <w:r w:rsidR="0074671A">
        <w:rPr>
          <w:rFonts w:ascii="Times New Roman" w:hAnsi="Times New Roman" w:cs="Times New Roman"/>
          <w:sz w:val="28"/>
          <w:szCs w:val="28"/>
        </w:rPr>
        <w:t xml:space="preserve">домственных комитету образования и науки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671A">
        <w:rPr>
          <w:rFonts w:ascii="Times New Roman" w:hAnsi="Times New Roman" w:cs="Times New Roman"/>
          <w:sz w:val="28"/>
          <w:szCs w:val="28"/>
        </w:rPr>
        <w:t>первом п</w:t>
      </w:r>
      <w:r w:rsidR="0074671A">
        <w:rPr>
          <w:rFonts w:ascii="Times New Roman" w:hAnsi="Times New Roman" w:cs="Times New Roman"/>
          <w:sz w:val="28"/>
          <w:szCs w:val="28"/>
        </w:rPr>
        <w:t>о</w:t>
      </w:r>
      <w:r w:rsidR="0074671A">
        <w:rPr>
          <w:rFonts w:ascii="Times New Roman" w:hAnsi="Times New Roman" w:cs="Times New Roman"/>
          <w:sz w:val="28"/>
          <w:szCs w:val="28"/>
        </w:rPr>
        <w:t xml:space="preserve">лугодии </w:t>
      </w:r>
      <w:r w:rsidR="00D958D9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1695">
        <w:rPr>
          <w:rFonts w:ascii="Times New Roman" w:hAnsi="Times New Roman" w:cs="Times New Roman"/>
          <w:sz w:val="28"/>
          <w:szCs w:val="28"/>
        </w:rPr>
        <w:t>;</w:t>
      </w:r>
    </w:p>
    <w:p w:rsidR="00D7616C" w:rsidRDefault="00061695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75757" w:rsidRPr="00F75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поквартальный </w:t>
      </w:r>
      <w:r w:rsidR="00D7616C" w:rsidRPr="00C627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сравнительный мониторинг</w:t>
      </w:r>
      <w:r w:rsidR="00D7616C" w:rsidRPr="003F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 портале bus.gov.ru и на о</w:t>
      </w:r>
      <w:r w:rsidR="00D7616C" w:rsidRPr="00494C52">
        <w:rPr>
          <w:rFonts w:ascii="Times New Roman" w:hAnsi="Times New Roman" w:cs="Times New Roman"/>
          <w:sz w:val="28"/>
          <w:szCs w:val="28"/>
        </w:rPr>
        <w:t>фиц</w:t>
      </w:r>
      <w:r w:rsidR="00D7616C">
        <w:rPr>
          <w:rFonts w:ascii="Times New Roman" w:hAnsi="Times New Roman" w:cs="Times New Roman"/>
          <w:sz w:val="28"/>
          <w:szCs w:val="28"/>
        </w:rPr>
        <w:t>иальных сайтах администраций муниципальных образ</w:t>
      </w:r>
      <w:r w:rsidR="00D7616C">
        <w:rPr>
          <w:rFonts w:ascii="Times New Roman" w:hAnsi="Times New Roman" w:cs="Times New Roman"/>
          <w:sz w:val="28"/>
          <w:szCs w:val="28"/>
        </w:rPr>
        <w:t>о</w:t>
      </w:r>
      <w:r w:rsidR="00D7616C">
        <w:rPr>
          <w:rFonts w:ascii="Times New Roman" w:hAnsi="Times New Roman" w:cs="Times New Roman"/>
          <w:sz w:val="28"/>
          <w:szCs w:val="28"/>
        </w:rPr>
        <w:t>ваний и</w:t>
      </w:r>
      <w:r w:rsidR="00D7616C" w:rsidRPr="00494C52">
        <w:rPr>
          <w:rFonts w:ascii="Times New Roman" w:hAnsi="Times New Roman" w:cs="Times New Roman"/>
          <w:sz w:val="28"/>
          <w:szCs w:val="28"/>
        </w:rPr>
        <w:t xml:space="preserve"> </w:t>
      </w:r>
      <w:r w:rsidR="0074671A">
        <w:rPr>
          <w:rFonts w:ascii="Times New Roman" w:hAnsi="Times New Roman" w:cs="Times New Roman"/>
          <w:sz w:val="28"/>
          <w:szCs w:val="28"/>
        </w:rPr>
        <w:t xml:space="preserve">(или) </w:t>
      </w:r>
      <w:r w:rsidR="00D7616C" w:rsidRPr="00494C52">
        <w:rPr>
          <w:rFonts w:ascii="Times New Roman" w:hAnsi="Times New Roman" w:cs="Times New Roman"/>
          <w:sz w:val="28"/>
          <w:szCs w:val="28"/>
        </w:rPr>
        <w:t>управлений, отделов образования администраций муниципал</w:t>
      </w:r>
      <w:r w:rsidR="00D7616C" w:rsidRPr="00494C52">
        <w:rPr>
          <w:rFonts w:ascii="Times New Roman" w:hAnsi="Times New Roman" w:cs="Times New Roman"/>
          <w:sz w:val="28"/>
          <w:szCs w:val="28"/>
        </w:rPr>
        <w:t>ь</w:t>
      </w:r>
      <w:r w:rsidR="00D7616C" w:rsidRPr="00494C52">
        <w:rPr>
          <w:rFonts w:ascii="Times New Roman" w:hAnsi="Times New Roman" w:cs="Times New Roman"/>
          <w:sz w:val="28"/>
          <w:szCs w:val="28"/>
        </w:rPr>
        <w:t>ных</w:t>
      </w:r>
      <w:r w:rsidR="00D7616C">
        <w:rPr>
          <w:rFonts w:ascii="Times New Roman" w:hAnsi="Times New Roman" w:cs="Times New Roman"/>
          <w:sz w:val="28"/>
          <w:szCs w:val="28"/>
        </w:rPr>
        <w:t xml:space="preserve"> образований обязательных сведений о </w:t>
      </w:r>
      <w:r w:rsidR="00D761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96DC3">
        <w:rPr>
          <w:rFonts w:ascii="Times New Roman" w:hAnsi="Times New Roman" w:cs="Times New Roman"/>
          <w:sz w:val="28"/>
          <w:szCs w:val="28"/>
        </w:rPr>
        <w:t>роводимой на протяжении</w:t>
      </w:r>
      <w:r w:rsidR="00D7616C">
        <w:rPr>
          <w:rFonts w:ascii="Times New Roman" w:hAnsi="Times New Roman" w:cs="Times New Roman"/>
          <w:sz w:val="28"/>
          <w:szCs w:val="28"/>
        </w:rPr>
        <w:t xml:space="preserve"> </w:t>
      </w:r>
      <w:r w:rsidR="00D96DC3">
        <w:rPr>
          <w:rFonts w:ascii="Times New Roman" w:hAnsi="Times New Roman" w:cs="Times New Roman"/>
          <w:sz w:val="28"/>
          <w:szCs w:val="28"/>
        </w:rPr>
        <w:t>2017 года</w:t>
      </w:r>
      <w:r w:rsidR="00D7616C" w:rsidRPr="003A4168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Курской области независи</w:t>
      </w:r>
      <w:r w:rsidR="00D7616C">
        <w:rPr>
          <w:rFonts w:ascii="Times New Roman" w:hAnsi="Times New Roman" w:cs="Times New Roman"/>
          <w:sz w:val="28"/>
          <w:szCs w:val="28"/>
        </w:rPr>
        <w:t xml:space="preserve">мой оценки качества образовательной деятельности </w:t>
      </w:r>
      <w:r w:rsidR="00D30B8D" w:rsidRPr="00D30B8D">
        <w:rPr>
          <w:rFonts w:ascii="Times New Roman" w:hAnsi="Times New Roman" w:cs="Times New Roman"/>
          <w:b/>
          <w:sz w:val="28"/>
          <w:szCs w:val="28"/>
        </w:rPr>
        <w:t xml:space="preserve">273 </w:t>
      </w:r>
      <w:r w:rsidR="0074671A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r w:rsidR="00F75757" w:rsidRPr="00F75757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сведений, размещенных в 2015 - 2016 гг.)</w:t>
      </w:r>
      <w:r w:rsidR="00F75757">
        <w:rPr>
          <w:rFonts w:ascii="Times New Roman" w:hAnsi="Times New Roman" w:cs="Times New Roman"/>
          <w:sz w:val="28"/>
          <w:szCs w:val="28"/>
        </w:rPr>
        <w:t xml:space="preserve"> </w:t>
      </w:r>
      <w:r w:rsidR="00D7616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F20F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Министерства</w:t>
      </w:r>
      <w:proofErr w:type="gramEnd"/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</w:t>
      </w:r>
      <w:r w:rsidR="00D76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22.07.2015 </w:t>
      </w:r>
      <w:r w:rsidR="001F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№116н </w:t>
      </w:r>
      <w:r w:rsidR="00D9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«О составе информации о р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зультатах независимой оценки качества образовательной деятельности орг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низаций, осуществляющих образовательную деятельность, оказания услуг организациями культуры, социального обслуживания, медицинскими орг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низациями, размещаемой на официальном сайте для размещения информ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616C" w:rsidRPr="0010653F">
        <w:rPr>
          <w:rFonts w:ascii="Times New Roman" w:hAnsi="Times New Roman" w:cs="Times New Roman"/>
          <w:color w:val="000000" w:themeColor="text1"/>
          <w:sz w:val="28"/>
          <w:szCs w:val="28"/>
        </w:rPr>
        <w:t>ции о государственных и муниципальных учреждениях в информационно-телекоммуникационной сети «Интернет», и порядке ее размещения»</w:t>
      </w:r>
      <w:r w:rsidR="00FB30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22E4" w:rsidRDefault="00FB30B5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C627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мониторинг размещения и обновления информации на официальных сайтах</w:t>
      </w:r>
      <w:r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2E4" w:rsidRPr="00D3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30B8D" w:rsidRPr="00D3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="00CB22E4" w:rsidRPr="00D3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0B8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организации</w:t>
      </w:r>
      <w:r w:rsidR="00CB2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в информ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ционно-телекоммуникационной сети «Интернет» в рамках соблюдения тр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бований </w:t>
      </w:r>
      <w:r w:rsidR="0068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указанных 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Российского Фед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от 10.07.2013 г. № 582 и приказа </w:t>
      </w:r>
      <w:proofErr w:type="spellStart"/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29.05.2014 г. № 785 (по </w:t>
      </w:r>
      <w:proofErr w:type="spellStart"/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прилагающейся</w:t>
      </w:r>
      <w:proofErr w:type="spellEnd"/>
      <w:r w:rsidR="00CB22E4" w:rsidRPr="00F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по 70 критериям)</w:t>
      </w:r>
      <w:r w:rsidR="00D3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повторный </w:t>
      </w:r>
      <w:r w:rsidR="00C62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</w:t>
      </w:r>
      <w:r w:rsidR="00D30B8D" w:rsidRPr="00D30B8D">
        <w:rPr>
          <w:rFonts w:ascii="Times New Roman" w:hAnsi="Times New Roman" w:cs="Times New Roman"/>
          <w:color w:val="000000" w:themeColor="text1"/>
          <w:sz w:val="28"/>
          <w:szCs w:val="28"/>
        </w:rPr>
        <w:t>мон</w:t>
      </w:r>
      <w:r w:rsidR="00D30B8D" w:rsidRPr="00D30B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0B8D" w:rsidRPr="00D3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торинг соответствия официальных сайтов </w:t>
      </w:r>
      <w:r w:rsidR="00D30B8D" w:rsidRPr="00D3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162</w:t>
      </w:r>
      <w:r w:rsidR="00D30B8D" w:rsidRPr="00D3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</w:t>
      </w:r>
      <w:r w:rsidR="00D3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Курской области </w:t>
      </w:r>
      <w:r w:rsidR="00D30B8D" w:rsidRPr="00D30B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законодательства РФ в сфере образования</w:t>
      </w:r>
      <w:r w:rsidR="00D3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3139" w:rsidRDefault="00603B03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указанных мониторингов сотрудниками комитета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зования и науки Курской области совместно с работниками ОКУ «Информ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ционно-аналит</w:t>
      </w:r>
      <w:r w:rsidR="00663139">
        <w:rPr>
          <w:rFonts w:ascii="Times New Roman" w:hAnsi="Times New Roman" w:cs="Times New Roman"/>
          <w:color w:val="000000" w:themeColor="text1"/>
          <w:sz w:val="28"/>
          <w:szCs w:val="28"/>
        </w:rPr>
        <w:t>ический центр» Курской области был проведен комплекс м</w:t>
      </w:r>
      <w:r w:rsidR="006631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3139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роприятий, включающий:</w:t>
      </w:r>
    </w:p>
    <w:p w:rsidR="00603B03" w:rsidRDefault="00663139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подготовку и рассылку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образовательных организаций, подведомственных комитету образования и науки Курской области, и рук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водителям муниципальных органов, осуществляющих 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сфере образования,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методических материалов</w:t>
      </w:r>
      <w:r w:rsidR="00603B03" w:rsidRPr="00603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презентации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>«Официальный сайт образовательной организации в сети Интернет: правила оформления, обновления и размещения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3B03" w:rsidRDefault="00663139" w:rsidP="0021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реализации мероприятий 5.1. </w:t>
      </w:r>
      <w:proofErr w:type="gramStart"/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ФЦПРО «Развитие национал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но-региональной системы независимой оценки качества общего образования через реализацию пилотных региональных проектов и создание национал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ных механизмов оценки качества», а также государственной программы Ку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«Развитие образования в Курской области», утвержденной п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Администрации Курской области от 15.10.2013 г. № 737-па,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Методических рекомендаций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региональной н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зависимой оценки качества образовательной деятельности образовательных организаций общего образования»</w:t>
      </w:r>
      <w:r w:rsidR="0068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(83 с.)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В методических рекоме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дациях представлена методология, актуальная федеральная и региональная нормативная правовая база, инструкция по подсчету показателей, характер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зующих общие критерии независимой оценки, описание процедур и этапов проведения независимой оценки качества образовательной деятельности в отношении общеобразовательных организаций, осуществляющих образов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тельную деятельность на территории Курской области, а также рекоменд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3B03" w:rsidRPr="00262051">
        <w:rPr>
          <w:rFonts w:ascii="Times New Roman" w:hAnsi="Times New Roman" w:cs="Times New Roman"/>
          <w:color w:val="000000" w:themeColor="text1"/>
          <w:sz w:val="28"/>
          <w:szCs w:val="28"/>
        </w:rPr>
        <w:t>ции по работе с результатами проведенной оценки.</w:t>
      </w:r>
      <w:proofErr w:type="gramEnd"/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B03" w:rsidRP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>2017 года б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осуществлена 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рассылка </w:t>
      </w:r>
      <w:r w:rsidR="00603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указанных 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методических рекомендаций руковод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телям образовательных организаций, подведомственных комитету образов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и науки Курской области, и руководителям муниципальных органов, осуществляющих </w:t>
      </w:r>
      <w:r w:rsidR="00603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управление в сфере образования</w:t>
      </w:r>
      <w:r w:rsidR="00603B03" w:rsidRPr="00FC6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C2455" w:rsidRPr="007B695B" w:rsidRDefault="00686263" w:rsidP="005C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направлением является организация и участие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семинарах</w:t>
      </w:r>
      <w:r w:rsidRPr="00A33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практикумах</w:t>
      </w:r>
      <w:r w:rsidRPr="00A33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совещания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Pr="00A33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P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 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2017 года в</w:t>
      </w:r>
      <w:r w:rsidR="005C245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информирования </w:t>
      </w:r>
      <w:r w:rsidR="003F20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</w:t>
      </w:r>
      <w:r w:rsidR="005C245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</w:t>
      </w:r>
      <w:r w:rsidR="005C245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45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по вопросам соблюдения обязательных требований </w:t>
      </w:r>
      <w:r w:rsidR="003F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5C2455" w:rsidRPr="007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принимали участие в следующих мероприятиях:</w:t>
      </w:r>
    </w:p>
    <w:p w:rsidR="005C2455" w:rsidRPr="00A3327C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феврале работники комитета </w:t>
      </w:r>
      <w:r w:rsidR="00D3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обучающий с</w:t>
      </w:r>
      <w:r w:rsidR="00FB6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заведующих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дошкольными образовательными учреждениями г. Курска на тему: «Соблюдение законодательства Российской Федерации в сфере обра</w:t>
      </w:r>
      <w:r w:rsidR="007467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6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 приёме детей в ДОУ»;</w:t>
      </w:r>
    </w:p>
    <w:p w:rsidR="005C2455" w:rsidRPr="00271DE0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марте </w:t>
      </w:r>
      <w:r w:rsidR="00DA5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271DE0"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выступили </w:t>
      </w: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заведующими дошкольными образовательными учреждениями г. Курска </w:t>
      </w:r>
      <w:r w:rsidR="00FB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обуча</w:t>
      </w:r>
      <w:r w:rsidR="00FB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FB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щего семинара </w:t>
      </w: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теме</w:t>
      </w:r>
      <w:r w:rsidR="004C57FA"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«Соблюдение законодательства Российской Федер</w:t>
      </w: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в сфере образования при оказании платных образовательных услуг»;</w:t>
      </w:r>
      <w:r w:rsidR="00FB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2455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заместитель председателя комитета, курирующий пер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полномочия Российской Федерации в сфере образования</w:t>
      </w:r>
      <w:r w:rsidR="004C57FA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выступил по теме: 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«Основные направления контрольно-надзорной деятельности на 2017 год» в рамках семинара-совещания «Перспективы развития регионал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 образования в Курской области» для руководителей образов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и муницип</w:t>
      </w:r>
      <w:r w:rsidR="004C57FA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органов, осуществляющих 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сфере образования;</w:t>
      </w:r>
    </w:p>
    <w:p w:rsidR="00686263" w:rsidRDefault="006D01BC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комитета приняли участие в работе 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семинара-совещания «Перспективы развития региональной системы образования в Курской области»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работники подведомственного комитету ОКУ «Курского регионального центра мониторинга и оценки качества образования» выст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 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руководителей образовательных организаций и муниципальных о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осуществляющих управление в сфере образования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докладом по т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ме: 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«Актуальные вопросы проведения региональной независимой оценки к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6263" w:rsidRPr="006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образовательной деятельности»;</w:t>
      </w:r>
    </w:p>
    <w:p w:rsidR="00A01858" w:rsidRPr="00CD4355" w:rsidRDefault="00A01858" w:rsidP="006D01B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апреле</w:t>
      </w:r>
      <w:r w:rsidR="006D01BC"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комитета образования и науки Курской области выступила на региональном телевидении по теме </w:t>
      </w:r>
      <w:r w:rsidR="00F2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об</w:t>
      </w:r>
      <w:r w:rsidR="00F2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2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рудованием</w:t>
      </w:r>
      <w:r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пунктов</w:t>
      </w:r>
      <w:r w:rsidR="00CD4355"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сдачи ЕГЭ в </w:t>
      </w:r>
      <w:r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CD4355"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Pr="00CD4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C2455" w:rsidRPr="00A3327C" w:rsidRDefault="005C2455" w:rsidP="00A332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</w:t>
      </w:r>
      <w:r w:rsidR="00DA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комитета </w:t>
      </w:r>
      <w:r w:rsidR="004C57FA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доклад по теме: «Ан</w:t>
      </w:r>
      <w:r w:rsidR="004C57FA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7FA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 внедрения федерального государственного образовательного стандарта для детей с ограниченными возможностями здоровья в Курской области» 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инструктивно-методического </w:t>
      </w:r>
      <w:r w:rsidR="00FB6BF0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</w:t>
      </w:r>
      <w:r w:rsid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B6BF0" w:rsidRPr="00FB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«Практика инкл</w:t>
      </w:r>
      <w:r w:rsidR="008E0EAA">
        <w:rPr>
          <w:rFonts w:ascii="Times New Roman" w:eastAsia="Times New Roman" w:hAnsi="Times New Roman" w:cs="Times New Roman"/>
          <w:sz w:val="28"/>
          <w:szCs w:val="28"/>
          <w:lang w:eastAsia="ru-RU"/>
        </w:rPr>
        <w:t>юзивного о</w:t>
      </w:r>
      <w:r w:rsidR="008E0E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E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в регионе» </w:t>
      </w:r>
      <w:r w:rsidR="00F22059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руководителей образовательных организаций, по</w:t>
      </w:r>
      <w:r w:rsidR="00F22059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2059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ведомственных комитету образования и науки Курской области</w:t>
      </w:r>
    </w:p>
    <w:p w:rsidR="00FB6BF0" w:rsidRDefault="005C2455" w:rsidP="00A3327C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</w:t>
      </w:r>
      <w:r w:rsidR="008E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комитета </w:t>
      </w:r>
      <w:r w:rsidR="00FB6BF0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FB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B6BF0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еминар-практикум для рук</w:t>
      </w:r>
      <w:r w:rsidR="00FB6BF0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6BF0" w:rsidRP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водителей пунктов проведения экзамена и уполномоченных государственной экзаменационной комиссии Курской области</w:t>
      </w:r>
      <w:r w:rsidR="00FB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тему: «</w:t>
      </w:r>
      <w:r w:rsidR="00FB6BF0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</w:t>
      </w:r>
      <w:r w:rsidR="00FB6BF0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6BF0" w:rsidRPr="00A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при проведении государственной итоговой аттестации выпускников, освоивших программы основного общего и ср</w:t>
      </w:r>
      <w:r w:rsidR="00FB6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образования»;</w:t>
      </w:r>
    </w:p>
    <w:p w:rsidR="00FC6F45" w:rsidRDefault="00FB6BF0" w:rsidP="00A3327C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ежегодного совещания работников образов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Курской области заместитель председателя комитета, курирующий пер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полномочия Российской Федерации в сфере образования,</w:t>
      </w:r>
      <w:r w:rsid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с докладом на тему: «Профилактика и предупреждение нарушений законод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6F45"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в сфере образования профессиональными образовательными организациями»</w:t>
      </w:r>
      <w:r w:rsid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6F45" w:rsidRPr="00FC6F45" w:rsidRDefault="00FC6F45" w:rsidP="00A3327C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августе 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ежегодного совещания работников образов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комитета провели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еминар-совещание для руководителей образовательных организаций и руководителей муниципал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органов, осуществляющих управление в сфере образования, Курской о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тему: 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«Основные направления контрольн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о-надзорной деятельности на 2018 год»;</w:t>
      </w:r>
    </w:p>
    <w:p w:rsidR="00FC6F45" w:rsidRPr="00374FB8" w:rsidRDefault="00FC6F45" w:rsidP="00A3327C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ежегодного совещания работников образов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дискуссионной площадке «Обеспечение объективн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независимой оценки качества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комитета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 с работниками ОКУ 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«Информационно-аналитический центр» Ку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 семинар для руководителей и спец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алистов муниципальных органов, осуществляющих управление в сфере обр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тему: </w:t>
      </w:r>
      <w:r w:rsidR="006D01BC"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«Актуальные вопросы формирования муниципальной с</w:t>
      </w:r>
      <w:r w:rsidR="006D01BC"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D01BC"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стемы независимой оценки качества образовательной деятельности»</w:t>
      </w:r>
      <w:r w:rsid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01BC" w:rsidRPr="00374FB8" w:rsidRDefault="00FC6F45" w:rsidP="006D01BC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</w:t>
      </w:r>
      <w:r w:rsidR="009D1A41"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комитета </w:t>
      </w:r>
      <w:r w:rsidR="006D01BC"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обучающий </w:t>
      </w:r>
      <w:r w:rsidR="006D01BC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 для руководителей организаций, реализующих программы профессионального обучения (подготовка водителей транспортных средств), г. Курска на тему: «Анализ предоставления услуги по лицензированию и итогов контрольно-надзорных мероприятий в отношении организаций, реализующих программы профессионального обучения (подгото</w:t>
      </w:r>
      <w:r w:rsidR="00B70A37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вка водителей) в 2016 - </w:t>
      </w:r>
      <w:r w:rsidR="006D01BC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годах»;</w:t>
      </w:r>
    </w:p>
    <w:p w:rsidR="00A01858" w:rsidRDefault="006D01BC" w:rsidP="00A01858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</w:t>
      </w:r>
      <w:r w:rsidR="00A01858"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комитета совместно с работниками ОКУ «Информационно-аналитический центр» Курской области был проведен с</w:t>
      </w:r>
      <w:r w:rsidR="00A01858"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1858" w:rsidRPr="003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минар-практикум для 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и специалистов муниципальных орг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нов, осуществляющих управление в сфере образования, на тему: «Типичные недостатки по размещению обязательных сведений по независимой оценке качества образовательной деятельности муниципальных образовательных организаций в 2017 году на официальных сайтах образовательных организ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ций и специальном портале bus.gov.ru»</w:t>
      </w:r>
      <w:r w:rsidR="00A01858" w:rsidRPr="00A01858">
        <w:t xml:space="preserve"> </w:t>
      </w:r>
      <w:r w:rsidR="00A01858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режиме видеоконференцсвязи);</w:t>
      </w:r>
    </w:p>
    <w:p w:rsidR="00603B03" w:rsidRPr="00374FB8" w:rsidRDefault="00A01858" w:rsidP="00FB6BF0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декабре сотрудники комитета совместно с работниками ОКУ «Информационно-аналитический центр» Курской области провели обуча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семинар для руководителей и специалистов муниципальных органов, осуществляющих управление в сфере образования, руководителей общеобр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зовательных организаций </w:t>
      </w:r>
      <w:r w:rsidR="00C6272B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Курской области 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 «Типичные нарушения требований, установленных законодательством Российской Федерации, при размещении информации на официальном сайте образовательного учрежд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ния» (в режиме видеоконференцсвязи).</w:t>
      </w:r>
      <w:r w:rsidR="00603B03" w:rsidRPr="0037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3B03" w:rsidRDefault="009B7571" w:rsidP="00FB6B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Шестым направлением выступает совместное участие работников </w:t>
      </w:r>
      <w:r w:rsidR="00663139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663139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63139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митета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осуществляющих</w:t>
      </w:r>
      <w:r w:rsidR="00663139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переданные полномочия Российской Федерации в сфере образования,</w:t>
      </w:r>
      <w:r w:rsidR="00663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</w:t>
      </w:r>
      <w:r w:rsidR="00663139" w:rsidRPr="004C5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hyperlink r:id="rId34" w:tgtFrame="_blank" w:history="1">
        <w:r w:rsidR="00663139" w:rsidRPr="004C57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ОГБОУ ДПО «Курский институт разв</w:t>
        </w:r>
        <w:r w:rsidR="00663139" w:rsidRPr="004C57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и</w:t>
        </w:r>
        <w:r w:rsidR="00663139" w:rsidRPr="004C57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тия образования»</w:t>
        </w:r>
      </w:hyperlink>
      <w:r w:rsidR="006631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63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разработке и реализации </w:t>
      </w:r>
      <w:r w:rsidR="00DA314E" w:rsidRPr="00DA31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 повышения квал</w:t>
      </w:r>
      <w:r w:rsidR="00DA314E" w:rsidRPr="00DA31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DA314E" w:rsidRPr="00DA31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фикации</w:t>
      </w:r>
      <w:r w:rsid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руководителей и сотрудников организаций, осуществляющих образовательную деятельность, а также для руководителей и специалистов </w:t>
      </w:r>
      <w:r w:rsidR="00DA314E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органов</w:t>
      </w:r>
      <w:r w:rsid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местного самоуправления</w:t>
      </w:r>
      <w:r w:rsidR="00DA314E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осуществляющих управление в сфере о</w:t>
      </w:r>
      <w:r w:rsidR="00DA314E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DA314E" w:rsidRP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разования</w:t>
      </w:r>
      <w:r w:rsidR="00DA3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proofErr w:type="gramEnd"/>
    </w:p>
    <w:p w:rsidR="00DA314E" w:rsidRDefault="009B7571" w:rsidP="00FB6B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в августе 2017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программы</w:t>
      </w:r>
      <w:r w:rsidR="00DA314E" w:rsidRPr="00DA3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повышения квалификации</w:t>
      </w:r>
      <w:r w:rsidR="00DA3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14E">
        <w:rPr>
          <w:rFonts w:ascii="Times New Roman" w:hAnsi="Times New Roman" w:cs="Times New Roman"/>
          <w:color w:val="000000" w:themeColor="text1"/>
          <w:sz w:val="28"/>
          <w:szCs w:val="28"/>
        </w:rPr>
        <w:t>«Н</w:t>
      </w:r>
      <w:r w:rsidR="00DA3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езав</w:t>
      </w:r>
      <w:r w:rsidR="00DA3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A3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симая оценка качества образования: подходы, методы и технологии»;</w:t>
      </w:r>
    </w:p>
    <w:p w:rsidR="00DA5F76" w:rsidRDefault="00DA314E" w:rsidP="00DA314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ноябре 2017 </w:t>
      </w:r>
      <w:r w:rsidR="009B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– программы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повышения квалификации «Госуда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 регламентация образовательной деятельности: содержание и пра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D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тика осуществления»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6600" w:rsidRDefault="00663139" w:rsidP="00C3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A13F1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</w:t>
      </w:r>
      <w:r w:rsidR="00CA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пресечения 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ляющими образовательную деятельность, </w:t>
      </w:r>
      <w:r w:rsidR="009B7571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сфере образования комитетом образования и науки Курской области совместно с подведомственным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«Курский реги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нальный центр мониторинга и оценки качества образования» и ОКУ 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формационно-аналитический центр» Курской области 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и 2017 годах 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</w:t>
      </w:r>
      <w:r w:rsidR="00CA13F1" w:rsidRPr="00CA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профилактические </w:t>
      </w:r>
      <w:r w:rsidR="00BB6600" w:rsidRPr="00BB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</w:t>
      </w:r>
      <w:r w:rsidR="00BB6600" w:rsidRPr="00CA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в та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1</w:t>
      </w:r>
      <w:r w:rsidR="000E1B61" w:rsidRPr="000E1B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показателей предупредител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мер отражена на ди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</w:t>
      </w:r>
      <w:proofErr w:type="gramEnd"/>
      <w:r w:rsid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BB6600" w:rsidRPr="00BB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600" w:rsidRDefault="00BB6600" w:rsidP="00BB66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B8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345A8" w:rsidRDefault="00C345A8" w:rsidP="00C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5A8">
        <w:rPr>
          <w:rFonts w:ascii="Times New Roman" w:hAnsi="Times New Roman" w:cs="Times New Roman"/>
          <w:b/>
          <w:sz w:val="28"/>
          <w:szCs w:val="28"/>
        </w:rPr>
        <w:t>Сведения о предупредительных мерах, проводимых в целях предупр</w:t>
      </w:r>
      <w:r w:rsidRPr="00C345A8">
        <w:rPr>
          <w:rFonts w:ascii="Times New Roman" w:hAnsi="Times New Roman" w:cs="Times New Roman"/>
          <w:b/>
          <w:sz w:val="28"/>
          <w:szCs w:val="28"/>
        </w:rPr>
        <w:t>е</w:t>
      </w:r>
      <w:r w:rsidRPr="00C345A8">
        <w:rPr>
          <w:rFonts w:ascii="Times New Roman" w:hAnsi="Times New Roman" w:cs="Times New Roman"/>
          <w:b/>
          <w:sz w:val="28"/>
          <w:szCs w:val="28"/>
        </w:rPr>
        <w:t>ждения нарушений законодательства РФ в сфере образования</w:t>
      </w:r>
    </w:p>
    <w:p w:rsidR="00C345A8" w:rsidRPr="00C345A8" w:rsidRDefault="00C345A8" w:rsidP="00C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1276"/>
        <w:gridCol w:w="1134"/>
      </w:tblGrid>
      <w:tr w:rsidR="00BB6600" w:rsidRPr="00BB6600" w:rsidTr="00BB6600">
        <w:trPr>
          <w:trHeight w:val="372"/>
          <w:tblHeader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B6600" w:rsidRPr="00BB6600" w:rsidRDefault="00BB6600" w:rsidP="00BB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профилактического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B6600" w:rsidRPr="00BB6600" w:rsidRDefault="0027129B" w:rsidP="00BB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 w:rsidR="00C34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B6600" w:rsidRPr="00BB6600" w:rsidRDefault="0027129B" w:rsidP="00BB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C34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7129B" w:rsidRPr="00BB6600" w:rsidTr="00C345A8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совещаний, конференций, круглых столов с руководителями и заместителями руководителей о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учреждений, органов местного самоуправл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осуществляющих управление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инструктивно-методических рекоме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даций, приказов, постановлений, проведение консультаций, направление информационно-аналитических писем о типи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нарушениях законодательства Российской Федерации в сфере образования образовательными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сайтах материалов по результатам проведе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проверок, иных аналитических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сборников, журналов и публикаций методических материалов в помощь руководителям образовательных учр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27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27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- и радиопередач, «Горячих линий», высту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в прямом эфире руководителей органов исполнител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Российской Федерации, осуществляющих пер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взаимодействия с руководителями органов управления образованием и другими ведомствами по пред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нарушений законодательства Российской Федер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B" w:rsidRPr="00BB6600" w:rsidRDefault="00C345A8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мероприятия по предупреждению нарушений законод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B" w:rsidRPr="00BB6600" w:rsidRDefault="0027129B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29B" w:rsidRPr="00BB6600" w:rsidTr="00C345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7129B" w:rsidRPr="00BB6600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7129B" w:rsidRPr="00C345A8" w:rsidRDefault="0027129B" w:rsidP="00BB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129B" w:rsidRPr="00A7135D" w:rsidRDefault="00C345A8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129B" w:rsidRPr="00A7135D" w:rsidRDefault="00C345A8" w:rsidP="0001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781</w:t>
            </w:r>
          </w:p>
        </w:tc>
      </w:tr>
    </w:tbl>
    <w:p w:rsidR="00BB6600" w:rsidRPr="00BB6600" w:rsidRDefault="00BB6600" w:rsidP="00BB660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600" w:rsidRDefault="00BB6600" w:rsidP="00BB6600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Диаграмма 15</w:t>
      </w:r>
    </w:p>
    <w:p w:rsidR="00A7135D" w:rsidRDefault="00A7135D" w:rsidP="00BB6600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35D" w:rsidRDefault="00A7135D" w:rsidP="00A7135D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Динамика показателей предупредительных мер</w:t>
      </w:r>
    </w:p>
    <w:p w:rsidR="00374FB8" w:rsidRPr="00A7135D" w:rsidRDefault="00374FB8" w:rsidP="00A7135D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2016 - 2017 гг.</w:t>
      </w:r>
    </w:p>
    <w:p w:rsidR="00BB6600" w:rsidRPr="00BB6600" w:rsidRDefault="00BB6600" w:rsidP="00BB6600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60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A0E9A6F" wp14:editId="0D475CB5">
            <wp:extent cx="4810125" cy="3667125"/>
            <wp:effectExtent l="0" t="0" r="0" b="0"/>
            <wp:docPr id="4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345A8" w:rsidRDefault="00C345A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 w:type="page"/>
      </w:r>
    </w:p>
    <w:p w:rsidR="00FC2F28" w:rsidRPr="00DA314E" w:rsidRDefault="00FC2F28" w:rsidP="00B5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порядка проведения</w:t>
      </w:r>
    </w:p>
    <w:p w:rsidR="008D34D0" w:rsidRDefault="00FC2F28" w:rsidP="00B55494">
      <w:pPr>
        <w:spacing w:after="0" w:line="240" w:lineRule="auto"/>
        <w:jc w:val="center"/>
      </w:pPr>
      <w:r w:rsidRPr="00DA31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  <w:r w:rsidR="008D34D0" w:rsidRPr="008D34D0">
        <w:t xml:space="preserve"> </w:t>
      </w:r>
    </w:p>
    <w:p w:rsidR="007B695B" w:rsidRPr="00DA314E" w:rsidRDefault="008D34D0" w:rsidP="00B55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образовательным программам среднего общего образования</w:t>
      </w:r>
    </w:p>
    <w:p w:rsidR="00FC2F28" w:rsidRDefault="00FC2F28" w:rsidP="00B55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F28" w:rsidRPr="00F973D4" w:rsidRDefault="007B695B" w:rsidP="007B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период проведени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ЕГЭ в 2017 году работниками комитета образ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вания 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 науки Курской области (далее –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комитет) осуществлено </w:t>
      </w:r>
      <w:r w:rsidRPr="00F9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61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выездное контрольное мероприятие в пунктах проведения экзамена (далее 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ППЭ) и региональном центре обработки и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нформации (далее –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РЦОИ).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B6600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Из них 13 – 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до</w:t>
      </w:r>
      <w:r w:rsidR="00FC2F28"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срочный период сдачи ЕГЭ и 48 – </w:t>
      </w:r>
      <w:r w:rsidRPr="00F97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основной. </w:t>
      </w:r>
    </w:p>
    <w:p w:rsidR="007B695B" w:rsidRPr="007B695B" w:rsidRDefault="00FC2F28" w:rsidP="007B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 присутствия ра</w:t>
      </w:r>
      <w:r w:rsidR="007B695B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ботников комитета в ППЭ и РЦОИ </w:t>
      </w:r>
      <w:r w:rsidR="00F97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было</w:t>
      </w:r>
      <w:r w:rsidR="00F973D4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97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</w:t>
      </w:r>
      <w:r w:rsidR="00F973D4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695B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нарушений, а также случаев присутствия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экз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мена в ППЭ посто</w:t>
      </w:r>
      <w:r w:rsidR="007B695B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ронних, неу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полномоченных лиц</w:t>
      </w:r>
      <w:r w:rsidR="007B695B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2F28" w:rsidRDefault="007B695B" w:rsidP="0041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работы государственной экзаменационной комиссии </w:t>
      </w:r>
      <w:r w:rsidR="008D3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</w:t>
      </w:r>
      <w:r w:rsidR="008D3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8D3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ской области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было выявлено </w:t>
      </w:r>
      <w:r w:rsidR="00BB66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</w:t>
      </w:r>
      <w:r w:rsidR="002F13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нарушений П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ГИА (утверждён прик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зом </w:t>
      </w:r>
      <w:r w:rsidR="00FC2F28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Министерства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образования и науки </w:t>
      </w:r>
      <w:r w:rsidR="00FC2F28"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Российской Федерации </w:t>
      </w:r>
      <w:r w:rsidR="00FC2F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26.12.2013 </w:t>
      </w:r>
      <w:r w:rsidR="001F5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="00FC2F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D34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1400 «Об утверждении П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орядка проведения государственной итоговой аттестации по образовательным программам среднего общего образования»). </w:t>
      </w:r>
    </w:p>
    <w:p w:rsidR="007B695B" w:rsidRDefault="007B695B" w:rsidP="0041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ЕГЭ нарушителей были аннулированы, в</w:t>
      </w:r>
      <w:r w:rsidR="007C54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отношении </w:t>
      </w:r>
      <w:r w:rsidR="00BB66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</w:t>
      </w:r>
      <w:r w:rsidR="00FC2F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выпускников работ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никами комитета образования и науки Курской области, осуществляющими переданные полномочия в сфере образования, были с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ставлены протоколы об административном правонарушении </w:t>
      </w:r>
      <w:r w:rsidR="00BB6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</w:t>
      </w:r>
      <w:r w:rsidRPr="007B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BB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ч. 4 ст. 19.30 КоАП РФ (18 – за первое полугодие, 1 – за второе).</w:t>
      </w:r>
      <w:r w:rsidR="009E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Прекр</w:t>
      </w:r>
      <w:r w:rsidR="009E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9E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щено производство по 1 административному делу по истечению срока давн</w:t>
      </w:r>
      <w:r w:rsidR="009E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9E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сти.</w:t>
      </w:r>
    </w:p>
    <w:p w:rsidR="00C2611F" w:rsidRDefault="002A18A6" w:rsidP="0041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выявленных нарушениях при проведении ГИА и о привл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чении должностных лиц к административной ответственности по итогам ГИА в </w:t>
      </w:r>
      <w:r w:rsidR="005D5B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2016-2017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представлены в таблице 1</w:t>
      </w:r>
      <w:r w:rsidR="000E1B61" w:rsidRPr="000E1B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611F" w:rsidRDefault="00C2611F" w:rsidP="00C26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</w:t>
      </w:r>
      <w:r w:rsidR="00B84F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</w:p>
    <w:p w:rsidR="002E6F51" w:rsidRDefault="00C2611F" w:rsidP="00FC6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выявленных нарушениях при проведении ГИА </w:t>
      </w:r>
    </w:p>
    <w:p w:rsidR="00FC66A7" w:rsidRPr="00F973D4" w:rsidRDefault="002E6F51" w:rsidP="00FC6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973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2016 – 2017 гг.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954"/>
        <w:gridCol w:w="2151"/>
        <w:gridCol w:w="2006"/>
        <w:gridCol w:w="65"/>
        <w:gridCol w:w="1938"/>
        <w:gridCol w:w="2668"/>
      </w:tblGrid>
      <w:tr w:rsidR="000460C7" w:rsidRPr="002E6F51" w:rsidTr="00FC66A7">
        <w:trPr>
          <w:trHeight w:val="1050"/>
        </w:trPr>
        <w:tc>
          <w:tcPr>
            <w:tcW w:w="954" w:type="dxa"/>
            <w:vMerge w:val="restart"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151" w:type="dxa"/>
            <w:vMerge w:val="restart"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в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ы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явленных нар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шений</w:t>
            </w:r>
          </w:p>
          <w:p w:rsidR="000460C7" w:rsidRPr="002E6F51" w:rsidRDefault="000460C7" w:rsidP="008D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п. 45 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Порядка проведения ГИА по образовател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 программам среднего общего образования, ед.</w:t>
            </w:r>
          </w:p>
        </w:tc>
        <w:tc>
          <w:tcPr>
            <w:tcW w:w="4009" w:type="dxa"/>
            <w:gridSpan w:val="3"/>
            <w:shd w:val="clear" w:color="auto" w:fill="E5DFEC" w:themeFill="accent4" w:themeFillTint="33"/>
          </w:tcPr>
          <w:p w:rsidR="008D34D0" w:rsidRPr="002E6F51" w:rsidRDefault="008D34D0" w:rsidP="00C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Общее к</w:t>
            </w:r>
            <w:r w:rsidR="000460C7"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оличество составленных протоколов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ч. 4 ст. 19.30 КоАП РФ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8" w:type="dxa"/>
            <w:vMerge w:val="restart"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админ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</w:t>
            </w: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стративных штрафов,</w:t>
            </w:r>
          </w:p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наложенных на дол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ностных лиц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ед.</w:t>
            </w:r>
            <w:proofErr w:type="gramEnd"/>
          </w:p>
        </w:tc>
      </w:tr>
      <w:tr w:rsidR="000460C7" w:rsidRPr="002E6F51" w:rsidTr="00FC66A7">
        <w:trPr>
          <w:trHeight w:val="1050"/>
        </w:trPr>
        <w:tc>
          <w:tcPr>
            <w:tcW w:w="954" w:type="dxa"/>
            <w:vMerge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51" w:type="dxa"/>
            <w:vMerge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071" w:type="dxa"/>
            <w:gridSpan w:val="2"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проток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лов, составле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 в отношении организаторов ЕГЭ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ед.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прот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колов, соста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ленных в отн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шении выпус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ников</w:t>
            </w:r>
            <w:r w:rsidR="008D34D0"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ед.</w:t>
            </w:r>
          </w:p>
        </w:tc>
        <w:tc>
          <w:tcPr>
            <w:tcW w:w="2668" w:type="dxa"/>
            <w:vMerge/>
            <w:shd w:val="clear" w:color="auto" w:fill="E5DFEC" w:themeFill="accent4" w:themeFillTint="33"/>
          </w:tcPr>
          <w:p w:rsidR="000460C7" w:rsidRPr="002E6F51" w:rsidRDefault="000460C7" w:rsidP="00C26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0460C7" w:rsidRPr="002E6F51" w:rsidTr="00FC66A7">
        <w:trPr>
          <w:trHeight w:val="330"/>
        </w:trPr>
        <w:tc>
          <w:tcPr>
            <w:tcW w:w="954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2016</w:t>
            </w:r>
          </w:p>
        </w:tc>
        <w:tc>
          <w:tcPr>
            <w:tcW w:w="2151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009" w:type="dxa"/>
            <w:gridSpan w:val="3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668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0460C7" w:rsidRPr="002E6F51" w:rsidTr="00FC66A7">
        <w:trPr>
          <w:trHeight w:val="330"/>
        </w:trPr>
        <w:tc>
          <w:tcPr>
            <w:tcW w:w="954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51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03" w:type="dxa"/>
            <w:gridSpan w:val="2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668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60C7" w:rsidRPr="002E6F51" w:rsidTr="00FC66A7">
        <w:trPr>
          <w:trHeight w:val="450"/>
        </w:trPr>
        <w:tc>
          <w:tcPr>
            <w:tcW w:w="954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2151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009" w:type="dxa"/>
            <w:gridSpan w:val="3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668" w:type="dxa"/>
            <w:vMerge w:val="restart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0460C7" w:rsidRPr="002E6F51" w:rsidTr="00FC66A7">
        <w:trPr>
          <w:trHeight w:val="450"/>
        </w:trPr>
        <w:tc>
          <w:tcPr>
            <w:tcW w:w="954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51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3" w:type="dxa"/>
            <w:gridSpan w:val="2"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6F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668" w:type="dxa"/>
            <w:vMerge/>
            <w:vAlign w:val="center"/>
          </w:tcPr>
          <w:p w:rsidR="000460C7" w:rsidRPr="002E6F51" w:rsidRDefault="000460C7" w:rsidP="002A1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E1630" w:rsidRPr="000E1B61" w:rsidRDefault="009E1630" w:rsidP="000E1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ru-RU"/>
        </w:rPr>
      </w:pPr>
    </w:p>
    <w:sectPr w:rsidR="009E1630" w:rsidRPr="000E1B61" w:rsidSect="000E1B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56" w:rsidRDefault="001A3356" w:rsidP="00214895">
      <w:pPr>
        <w:spacing w:after="0" w:line="240" w:lineRule="auto"/>
      </w:pPr>
      <w:r>
        <w:separator/>
      </w:r>
    </w:p>
  </w:endnote>
  <w:endnote w:type="continuationSeparator" w:id="0">
    <w:p w:rsidR="001A3356" w:rsidRDefault="001A3356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71265"/>
      <w:docPartObj>
        <w:docPartGallery w:val="Page Numbers (Bottom of Page)"/>
        <w:docPartUnique/>
      </w:docPartObj>
    </w:sdtPr>
    <w:sdtContent>
      <w:p w:rsidR="000E1B61" w:rsidRDefault="000E1B6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45">
          <w:rPr>
            <w:noProof/>
          </w:rPr>
          <w:t>40</w:t>
        </w:r>
        <w:r>
          <w:fldChar w:fldCharType="end"/>
        </w:r>
      </w:p>
    </w:sdtContent>
  </w:sdt>
  <w:p w:rsidR="000E1B61" w:rsidRDefault="000E1B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56" w:rsidRDefault="001A3356" w:rsidP="00214895">
      <w:pPr>
        <w:spacing w:after="0" w:line="240" w:lineRule="auto"/>
      </w:pPr>
      <w:r>
        <w:separator/>
      </w:r>
    </w:p>
  </w:footnote>
  <w:footnote w:type="continuationSeparator" w:id="0">
    <w:p w:rsidR="001A3356" w:rsidRDefault="001A3356" w:rsidP="0021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AC3104"/>
    <w:multiLevelType w:val="hybridMultilevel"/>
    <w:tmpl w:val="5386B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1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27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9"/>
  </w:num>
  <w:num w:numId="15">
    <w:abstractNumId w:val="7"/>
  </w:num>
  <w:num w:numId="16">
    <w:abstractNumId w:val="23"/>
  </w:num>
  <w:num w:numId="17">
    <w:abstractNumId w:val="14"/>
  </w:num>
  <w:num w:numId="18">
    <w:abstractNumId w:val="26"/>
  </w:num>
  <w:num w:numId="19">
    <w:abstractNumId w:val="2"/>
  </w:num>
  <w:num w:numId="20">
    <w:abstractNumId w:val="0"/>
  </w:num>
  <w:num w:numId="21">
    <w:abstractNumId w:val="24"/>
  </w:num>
  <w:num w:numId="22">
    <w:abstractNumId w:val="20"/>
  </w:num>
  <w:num w:numId="23">
    <w:abstractNumId w:val="22"/>
  </w:num>
  <w:num w:numId="24">
    <w:abstractNumId w:val="18"/>
  </w:num>
  <w:num w:numId="25">
    <w:abstractNumId w:val="3"/>
  </w:num>
  <w:num w:numId="26">
    <w:abstractNumId w:val="16"/>
  </w:num>
  <w:num w:numId="27">
    <w:abstractNumId w:val="4"/>
  </w:num>
  <w:num w:numId="28">
    <w:abstractNumId w:val="10"/>
  </w:num>
  <w:num w:numId="29">
    <w:abstractNumId w:val="8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44B"/>
    <w:rsid w:val="00006216"/>
    <w:rsid w:val="000063C2"/>
    <w:rsid w:val="00011638"/>
    <w:rsid w:val="0001309A"/>
    <w:rsid w:val="00013AC4"/>
    <w:rsid w:val="00014685"/>
    <w:rsid w:val="00014F2C"/>
    <w:rsid w:val="000155AF"/>
    <w:rsid w:val="00016A2A"/>
    <w:rsid w:val="00016D6B"/>
    <w:rsid w:val="00017CCF"/>
    <w:rsid w:val="000210F7"/>
    <w:rsid w:val="00021C15"/>
    <w:rsid w:val="00022173"/>
    <w:rsid w:val="00025CC3"/>
    <w:rsid w:val="000269A5"/>
    <w:rsid w:val="00026C4E"/>
    <w:rsid w:val="0002716E"/>
    <w:rsid w:val="00027373"/>
    <w:rsid w:val="000321CC"/>
    <w:rsid w:val="000331A5"/>
    <w:rsid w:val="0003359D"/>
    <w:rsid w:val="00033614"/>
    <w:rsid w:val="00034059"/>
    <w:rsid w:val="000367F3"/>
    <w:rsid w:val="000411BD"/>
    <w:rsid w:val="00041A8E"/>
    <w:rsid w:val="00042556"/>
    <w:rsid w:val="00042A9B"/>
    <w:rsid w:val="00043113"/>
    <w:rsid w:val="0004354E"/>
    <w:rsid w:val="00044C73"/>
    <w:rsid w:val="00044E43"/>
    <w:rsid w:val="000460C7"/>
    <w:rsid w:val="00046861"/>
    <w:rsid w:val="00046A90"/>
    <w:rsid w:val="00050ECB"/>
    <w:rsid w:val="000511DF"/>
    <w:rsid w:val="000523DE"/>
    <w:rsid w:val="00053C96"/>
    <w:rsid w:val="000555D8"/>
    <w:rsid w:val="0006012B"/>
    <w:rsid w:val="00061695"/>
    <w:rsid w:val="00061784"/>
    <w:rsid w:val="000631F1"/>
    <w:rsid w:val="00064482"/>
    <w:rsid w:val="000652A1"/>
    <w:rsid w:val="000653B0"/>
    <w:rsid w:val="00067E3D"/>
    <w:rsid w:val="0007029F"/>
    <w:rsid w:val="00070E6A"/>
    <w:rsid w:val="00072042"/>
    <w:rsid w:val="000743DF"/>
    <w:rsid w:val="00076005"/>
    <w:rsid w:val="00076A3B"/>
    <w:rsid w:val="000777F4"/>
    <w:rsid w:val="00077ED5"/>
    <w:rsid w:val="00082044"/>
    <w:rsid w:val="00082F98"/>
    <w:rsid w:val="00083C58"/>
    <w:rsid w:val="00086B13"/>
    <w:rsid w:val="00087BEE"/>
    <w:rsid w:val="00090817"/>
    <w:rsid w:val="000930B7"/>
    <w:rsid w:val="00094E36"/>
    <w:rsid w:val="00094FA5"/>
    <w:rsid w:val="000A059B"/>
    <w:rsid w:val="000A193D"/>
    <w:rsid w:val="000A4406"/>
    <w:rsid w:val="000A458C"/>
    <w:rsid w:val="000A5783"/>
    <w:rsid w:val="000A57FB"/>
    <w:rsid w:val="000A702F"/>
    <w:rsid w:val="000B2C12"/>
    <w:rsid w:val="000B37A3"/>
    <w:rsid w:val="000B5083"/>
    <w:rsid w:val="000B53E2"/>
    <w:rsid w:val="000B59E4"/>
    <w:rsid w:val="000B75B4"/>
    <w:rsid w:val="000B76B7"/>
    <w:rsid w:val="000C0130"/>
    <w:rsid w:val="000C0971"/>
    <w:rsid w:val="000C09DA"/>
    <w:rsid w:val="000C249E"/>
    <w:rsid w:val="000C5252"/>
    <w:rsid w:val="000C7184"/>
    <w:rsid w:val="000C753A"/>
    <w:rsid w:val="000C7D20"/>
    <w:rsid w:val="000D01A1"/>
    <w:rsid w:val="000D0CFE"/>
    <w:rsid w:val="000D43DC"/>
    <w:rsid w:val="000D47F2"/>
    <w:rsid w:val="000D5320"/>
    <w:rsid w:val="000D6B3D"/>
    <w:rsid w:val="000D7523"/>
    <w:rsid w:val="000E10D4"/>
    <w:rsid w:val="000E1B61"/>
    <w:rsid w:val="000E2CCD"/>
    <w:rsid w:val="000E3316"/>
    <w:rsid w:val="000E6C50"/>
    <w:rsid w:val="000E7870"/>
    <w:rsid w:val="000F3EB7"/>
    <w:rsid w:val="000F402D"/>
    <w:rsid w:val="00100FA4"/>
    <w:rsid w:val="00101633"/>
    <w:rsid w:val="00102547"/>
    <w:rsid w:val="00102D76"/>
    <w:rsid w:val="00104201"/>
    <w:rsid w:val="00104B36"/>
    <w:rsid w:val="00105856"/>
    <w:rsid w:val="00107A56"/>
    <w:rsid w:val="001117AE"/>
    <w:rsid w:val="00111EC5"/>
    <w:rsid w:val="00115F2A"/>
    <w:rsid w:val="001161D4"/>
    <w:rsid w:val="00120BAA"/>
    <w:rsid w:val="00121BB6"/>
    <w:rsid w:val="00121E0C"/>
    <w:rsid w:val="00124BA7"/>
    <w:rsid w:val="00124E46"/>
    <w:rsid w:val="00125989"/>
    <w:rsid w:val="00126537"/>
    <w:rsid w:val="001324BA"/>
    <w:rsid w:val="00134320"/>
    <w:rsid w:val="00136CDF"/>
    <w:rsid w:val="001373A7"/>
    <w:rsid w:val="00137AB3"/>
    <w:rsid w:val="001405FA"/>
    <w:rsid w:val="00141EC3"/>
    <w:rsid w:val="00144B98"/>
    <w:rsid w:val="00144F6F"/>
    <w:rsid w:val="00145A4B"/>
    <w:rsid w:val="00146A5C"/>
    <w:rsid w:val="001550E8"/>
    <w:rsid w:val="0016147A"/>
    <w:rsid w:val="001618B8"/>
    <w:rsid w:val="00162E46"/>
    <w:rsid w:val="00163E8A"/>
    <w:rsid w:val="00170DB3"/>
    <w:rsid w:val="00171B54"/>
    <w:rsid w:val="0017210F"/>
    <w:rsid w:val="001762AE"/>
    <w:rsid w:val="001766BD"/>
    <w:rsid w:val="00176955"/>
    <w:rsid w:val="00176A7D"/>
    <w:rsid w:val="00180899"/>
    <w:rsid w:val="00180EA2"/>
    <w:rsid w:val="001823BC"/>
    <w:rsid w:val="0018276E"/>
    <w:rsid w:val="0018308E"/>
    <w:rsid w:val="0018340B"/>
    <w:rsid w:val="00186E13"/>
    <w:rsid w:val="00190720"/>
    <w:rsid w:val="00192222"/>
    <w:rsid w:val="00195191"/>
    <w:rsid w:val="00196398"/>
    <w:rsid w:val="001A0248"/>
    <w:rsid w:val="001A334C"/>
    <w:rsid w:val="001A3356"/>
    <w:rsid w:val="001A4C77"/>
    <w:rsid w:val="001B21F2"/>
    <w:rsid w:val="001B3193"/>
    <w:rsid w:val="001B3B25"/>
    <w:rsid w:val="001B3E2D"/>
    <w:rsid w:val="001B5A1A"/>
    <w:rsid w:val="001B7004"/>
    <w:rsid w:val="001B73EA"/>
    <w:rsid w:val="001B744B"/>
    <w:rsid w:val="001C252F"/>
    <w:rsid w:val="001C32F6"/>
    <w:rsid w:val="001C3B5D"/>
    <w:rsid w:val="001C3F92"/>
    <w:rsid w:val="001C5E59"/>
    <w:rsid w:val="001C6B55"/>
    <w:rsid w:val="001D2348"/>
    <w:rsid w:val="001D3D12"/>
    <w:rsid w:val="001D54D4"/>
    <w:rsid w:val="001D662F"/>
    <w:rsid w:val="001D750E"/>
    <w:rsid w:val="001D7ACB"/>
    <w:rsid w:val="001E0A4E"/>
    <w:rsid w:val="001E3C38"/>
    <w:rsid w:val="001E5494"/>
    <w:rsid w:val="001E6101"/>
    <w:rsid w:val="001E6D90"/>
    <w:rsid w:val="001E74FD"/>
    <w:rsid w:val="001E7518"/>
    <w:rsid w:val="001F195B"/>
    <w:rsid w:val="001F4E9B"/>
    <w:rsid w:val="001F53B4"/>
    <w:rsid w:val="001F7876"/>
    <w:rsid w:val="001F79CE"/>
    <w:rsid w:val="00200174"/>
    <w:rsid w:val="002002E4"/>
    <w:rsid w:val="0020256A"/>
    <w:rsid w:val="002027C8"/>
    <w:rsid w:val="00203604"/>
    <w:rsid w:val="00203C2B"/>
    <w:rsid w:val="0020451E"/>
    <w:rsid w:val="002072A6"/>
    <w:rsid w:val="002105F6"/>
    <w:rsid w:val="002137C1"/>
    <w:rsid w:val="002139A5"/>
    <w:rsid w:val="00214895"/>
    <w:rsid w:val="00216DA5"/>
    <w:rsid w:val="00217F2E"/>
    <w:rsid w:val="00222C38"/>
    <w:rsid w:val="00223023"/>
    <w:rsid w:val="002230FC"/>
    <w:rsid w:val="002252A8"/>
    <w:rsid w:val="002304CD"/>
    <w:rsid w:val="00234DE6"/>
    <w:rsid w:val="002351B6"/>
    <w:rsid w:val="00235B57"/>
    <w:rsid w:val="00235F12"/>
    <w:rsid w:val="00237F6C"/>
    <w:rsid w:val="0024011D"/>
    <w:rsid w:val="002410D5"/>
    <w:rsid w:val="00241333"/>
    <w:rsid w:val="00241558"/>
    <w:rsid w:val="002419AB"/>
    <w:rsid w:val="00242A14"/>
    <w:rsid w:val="00242C95"/>
    <w:rsid w:val="002438AF"/>
    <w:rsid w:val="00247605"/>
    <w:rsid w:val="00250205"/>
    <w:rsid w:val="002520AD"/>
    <w:rsid w:val="0025724A"/>
    <w:rsid w:val="00257E17"/>
    <w:rsid w:val="00261C85"/>
    <w:rsid w:val="00262051"/>
    <w:rsid w:val="0026269A"/>
    <w:rsid w:val="002629E1"/>
    <w:rsid w:val="002633AF"/>
    <w:rsid w:val="00265B3B"/>
    <w:rsid w:val="00265D83"/>
    <w:rsid w:val="0027129B"/>
    <w:rsid w:val="00271871"/>
    <w:rsid w:val="00271DE0"/>
    <w:rsid w:val="00271DE5"/>
    <w:rsid w:val="00274FF7"/>
    <w:rsid w:val="0027726A"/>
    <w:rsid w:val="00281186"/>
    <w:rsid w:val="00283DF1"/>
    <w:rsid w:val="0028419D"/>
    <w:rsid w:val="002846AB"/>
    <w:rsid w:val="002878A1"/>
    <w:rsid w:val="00287C95"/>
    <w:rsid w:val="00290207"/>
    <w:rsid w:val="0029089B"/>
    <w:rsid w:val="002914C1"/>
    <w:rsid w:val="00292712"/>
    <w:rsid w:val="00292DB5"/>
    <w:rsid w:val="0029306D"/>
    <w:rsid w:val="00294697"/>
    <w:rsid w:val="00296B9B"/>
    <w:rsid w:val="002A0657"/>
    <w:rsid w:val="002A18A6"/>
    <w:rsid w:val="002A1B5C"/>
    <w:rsid w:val="002A46F7"/>
    <w:rsid w:val="002A5770"/>
    <w:rsid w:val="002A78F2"/>
    <w:rsid w:val="002A7C88"/>
    <w:rsid w:val="002B4139"/>
    <w:rsid w:val="002B684E"/>
    <w:rsid w:val="002C122D"/>
    <w:rsid w:val="002C158C"/>
    <w:rsid w:val="002C17F5"/>
    <w:rsid w:val="002C27AF"/>
    <w:rsid w:val="002C29D6"/>
    <w:rsid w:val="002C4DD9"/>
    <w:rsid w:val="002C50A4"/>
    <w:rsid w:val="002C532B"/>
    <w:rsid w:val="002D0070"/>
    <w:rsid w:val="002D1130"/>
    <w:rsid w:val="002D1640"/>
    <w:rsid w:val="002D3C5D"/>
    <w:rsid w:val="002D3C96"/>
    <w:rsid w:val="002D5A8E"/>
    <w:rsid w:val="002D5F3E"/>
    <w:rsid w:val="002D74AD"/>
    <w:rsid w:val="002E1173"/>
    <w:rsid w:val="002E35FB"/>
    <w:rsid w:val="002E6F51"/>
    <w:rsid w:val="002E79BB"/>
    <w:rsid w:val="002E7AD6"/>
    <w:rsid w:val="002F1351"/>
    <w:rsid w:val="002F1786"/>
    <w:rsid w:val="002F1F83"/>
    <w:rsid w:val="002F235C"/>
    <w:rsid w:val="002F648F"/>
    <w:rsid w:val="002F7558"/>
    <w:rsid w:val="00303649"/>
    <w:rsid w:val="00304319"/>
    <w:rsid w:val="00306C37"/>
    <w:rsid w:val="0030776E"/>
    <w:rsid w:val="003078D2"/>
    <w:rsid w:val="003115EB"/>
    <w:rsid w:val="00311933"/>
    <w:rsid w:val="00314F94"/>
    <w:rsid w:val="00315E87"/>
    <w:rsid w:val="00315F6C"/>
    <w:rsid w:val="003160FC"/>
    <w:rsid w:val="00316DF6"/>
    <w:rsid w:val="003208DB"/>
    <w:rsid w:val="00320D0A"/>
    <w:rsid w:val="00321CF6"/>
    <w:rsid w:val="0032262C"/>
    <w:rsid w:val="00327612"/>
    <w:rsid w:val="003300D8"/>
    <w:rsid w:val="0033010D"/>
    <w:rsid w:val="003342C7"/>
    <w:rsid w:val="00335003"/>
    <w:rsid w:val="00340348"/>
    <w:rsid w:val="00340BA1"/>
    <w:rsid w:val="00341017"/>
    <w:rsid w:val="00350323"/>
    <w:rsid w:val="0035132B"/>
    <w:rsid w:val="00351E58"/>
    <w:rsid w:val="00355146"/>
    <w:rsid w:val="00356E4A"/>
    <w:rsid w:val="00360E08"/>
    <w:rsid w:val="003619E1"/>
    <w:rsid w:val="00361C28"/>
    <w:rsid w:val="0036392C"/>
    <w:rsid w:val="003642A5"/>
    <w:rsid w:val="003655F6"/>
    <w:rsid w:val="00365A95"/>
    <w:rsid w:val="00372403"/>
    <w:rsid w:val="003725C9"/>
    <w:rsid w:val="00372874"/>
    <w:rsid w:val="00372F13"/>
    <w:rsid w:val="00374FB8"/>
    <w:rsid w:val="003775AD"/>
    <w:rsid w:val="0037785A"/>
    <w:rsid w:val="00377886"/>
    <w:rsid w:val="0038129A"/>
    <w:rsid w:val="00381DDE"/>
    <w:rsid w:val="00382F30"/>
    <w:rsid w:val="00386020"/>
    <w:rsid w:val="00392378"/>
    <w:rsid w:val="00396664"/>
    <w:rsid w:val="00396CF6"/>
    <w:rsid w:val="00397CED"/>
    <w:rsid w:val="003A2DD0"/>
    <w:rsid w:val="003A35BF"/>
    <w:rsid w:val="003A4168"/>
    <w:rsid w:val="003A55C0"/>
    <w:rsid w:val="003A6367"/>
    <w:rsid w:val="003A7BF3"/>
    <w:rsid w:val="003B4610"/>
    <w:rsid w:val="003B5FAC"/>
    <w:rsid w:val="003B65A4"/>
    <w:rsid w:val="003B75B4"/>
    <w:rsid w:val="003C38FF"/>
    <w:rsid w:val="003C3F34"/>
    <w:rsid w:val="003C436F"/>
    <w:rsid w:val="003C4F8C"/>
    <w:rsid w:val="003C5999"/>
    <w:rsid w:val="003C7117"/>
    <w:rsid w:val="003C7167"/>
    <w:rsid w:val="003C7B4A"/>
    <w:rsid w:val="003D2F5F"/>
    <w:rsid w:val="003D3A36"/>
    <w:rsid w:val="003D420F"/>
    <w:rsid w:val="003D61C4"/>
    <w:rsid w:val="003D6EC4"/>
    <w:rsid w:val="003D7B10"/>
    <w:rsid w:val="003E0028"/>
    <w:rsid w:val="003E064B"/>
    <w:rsid w:val="003E07B7"/>
    <w:rsid w:val="003E0DDE"/>
    <w:rsid w:val="003E0F5C"/>
    <w:rsid w:val="003E1E8F"/>
    <w:rsid w:val="003E21BC"/>
    <w:rsid w:val="003E3654"/>
    <w:rsid w:val="003E4DF7"/>
    <w:rsid w:val="003E5B6D"/>
    <w:rsid w:val="003E5DD0"/>
    <w:rsid w:val="003E7448"/>
    <w:rsid w:val="003F07CB"/>
    <w:rsid w:val="003F20F8"/>
    <w:rsid w:val="003F54AA"/>
    <w:rsid w:val="004017AD"/>
    <w:rsid w:val="00407410"/>
    <w:rsid w:val="00407586"/>
    <w:rsid w:val="00410E79"/>
    <w:rsid w:val="00413D9D"/>
    <w:rsid w:val="0041417D"/>
    <w:rsid w:val="00415315"/>
    <w:rsid w:val="004154B7"/>
    <w:rsid w:val="0042203F"/>
    <w:rsid w:val="00422A6F"/>
    <w:rsid w:val="004251C8"/>
    <w:rsid w:val="00425675"/>
    <w:rsid w:val="00426E87"/>
    <w:rsid w:val="00430274"/>
    <w:rsid w:val="004302F4"/>
    <w:rsid w:val="0043149C"/>
    <w:rsid w:val="00431E03"/>
    <w:rsid w:val="0043386F"/>
    <w:rsid w:val="004342BA"/>
    <w:rsid w:val="00434D1E"/>
    <w:rsid w:val="00434F45"/>
    <w:rsid w:val="004352E6"/>
    <w:rsid w:val="0043559C"/>
    <w:rsid w:val="00437A24"/>
    <w:rsid w:val="00440B16"/>
    <w:rsid w:val="004417A6"/>
    <w:rsid w:val="004434E6"/>
    <w:rsid w:val="004448A1"/>
    <w:rsid w:val="00445F32"/>
    <w:rsid w:val="004469BF"/>
    <w:rsid w:val="004478E7"/>
    <w:rsid w:val="00452DCB"/>
    <w:rsid w:val="0045540E"/>
    <w:rsid w:val="00455939"/>
    <w:rsid w:val="0046097E"/>
    <w:rsid w:val="00460A65"/>
    <w:rsid w:val="004640B0"/>
    <w:rsid w:val="00464ACD"/>
    <w:rsid w:val="00465297"/>
    <w:rsid w:val="00465E83"/>
    <w:rsid w:val="004677FF"/>
    <w:rsid w:val="00470887"/>
    <w:rsid w:val="00470CE1"/>
    <w:rsid w:val="004742B4"/>
    <w:rsid w:val="0047727A"/>
    <w:rsid w:val="004772B3"/>
    <w:rsid w:val="0048130A"/>
    <w:rsid w:val="0048634D"/>
    <w:rsid w:val="0048698D"/>
    <w:rsid w:val="00490BF7"/>
    <w:rsid w:val="00491481"/>
    <w:rsid w:val="00491A3F"/>
    <w:rsid w:val="00493176"/>
    <w:rsid w:val="00494DC5"/>
    <w:rsid w:val="004964F8"/>
    <w:rsid w:val="004A1E5F"/>
    <w:rsid w:val="004A435F"/>
    <w:rsid w:val="004A483D"/>
    <w:rsid w:val="004A52ED"/>
    <w:rsid w:val="004A5C34"/>
    <w:rsid w:val="004A70A8"/>
    <w:rsid w:val="004A794E"/>
    <w:rsid w:val="004B116C"/>
    <w:rsid w:val="004B21B1"/>
    <w:rsid w:val="004B496B"/>
    <w:rsid w:val="004B4A44"/>
    <w:rsid w:val="004B4B8C"/>
    <w:rsid w:val="004B5A3E"/>
    <w:rsid w:val="004B5F72"/>
    <w:rsid w:val="004B6685"/>
    <w:rsid w:val="004B6C40"/>
    <w:rsid w:val="004B6CAC"/>
    <w:rsid w:val="004C0454"/>
    <w:rsid w:val="004C0BC0"/>
    <w:rsid w:val="004C2EB7"/>
    <w:rsid w:val="004C57FA"/>
    <w:rsid w:val="004C589C"/>
    <w:rsid w:val="004C7BA8"/>
    <w:rsid w:val="004D248E"/>
    <w:rsid w:val="004D2924"/>
    <w:rsid w:val="004D2A9D"/>
    <w:rsid w:val="004D3DF1"/>
    <w:rsid w:val="004D4A68"/>
    <w:rsid w:val="004D6D62"/>
    <w:rsid w:val="004D7C4A"/>
    <w:rsid w:val="004D7CEF"/>
    <w:rsid w:val="004E2025"/>
    <w:rsid w:val="004E3D7E"/>
    <w:rsid w:val="004E68CA"/>
    <w:rsid w:val="004F02F0"/>
    <w:rsid w:val="004F0A9B"/>
    <w:rsid w:val="004F189E"/>
    <w:rsid w:val="004F1C8A"/>
    <w:rsid w:val="004F290D"/>
    <w:rsid w:val="004F37BA"/>
    <w:rsid w:val="004F3A6E"/>
    <w:rsid w:val="004F4D66"/>
    <w:rsid w:val="004F6974"/>
    <w:rsid w:val="004F7703"/>
    <w:rsid w:val="004F7E46"/>
    <w:rsid w:val="004F7F08"/>
    <w:rsid w:val="00502BDF"/>
    <w:rsid w:val="00502E8B"/>
    <w:rsid w:val="00503755"/>
    <w:rsid w:val="00506BA0"/>
    <w:rsid w:val="005074F9"/>
    <w:rsid w:val="00511CBD"/>
    <w:rsid w:val="005141AF"/>
    <w:rsid w:val="00514962"/>
    <w:rsid w:val="0051619F"/>
    <w:rsid w:val="00516ADC"/>
    <w:rsid w:val="005208C9"/>
    <w:rsid w:val="00525718"/>
    <w:rsid w:val="00525D86"/>
    <w:rsid w:val="00527599"/>
    <w:rsid w:val="00531A56"/>
    <w:rsid w:val="005329B9"/>
    <w:rsid w:val="0053354E"/>
    <w:rsid w:val="0053361B"/>
    <w:rsid w:val="0053369B"/>
    <w:rsid w:val="0054050E"/>
    <w:rsid w:val="00543BD1"/>
    <w:rsid w:val="00543C24"/>
    <w:rsid w:val="005444F7"/>
    <w:rsid w:val="00546297"/>
    <w:rsid w:val="005469DF"/>
    <w:rsid w:val="005471EE"/>
    <w:rsid w:val="00547576"/>
    <w:rsid w:val="005502F6"/>
    <w:rsid w:val="005505EF"/>
    <w:rsid w:val="00552444"/>
    <w:rsid w:val="00554F60"/>
    <w:rsid w:val="00556740"/>
    <w:rsid w:val="00560695"/>
    <w:rsid w:val="00561E1F"/>
    <w:rsid w:val="00561E52"/>
    <w:rsid w:val="0056637F"/>
    <w:rsid w:val="00566D5F"/>
    <w:rsid w:val="005674B2"/>
    <w:rsid w:val="00567BCA"/>
    <w:rsid w:val="00571031"/>
    <w:rsid w:val="00574FD1"/>
    <w:rsid w:val="00575FD0"/>
    <w:rsid w:val="0057772C"/>
    <w:rsid w:val="00577DC4"/>
    <w:rsid w:val="00577DEC"/>
    <w:rsid w:val="005805DE"/>
    <w:rsid w:val="00581E94"/>
    <w:rsid w:val="00582182"/>
    <w:rsid w:val="00582703"/>
    <w:rsid w:val="005852A0"/>
    <w:rsid w:val="005869AF"/>
    <w:rsid w:val="005914A3"/>
    <w:rsid w:val="00592A9C"/>
    <w:rsid w:val="00593069"/>
    <w:rsid w:val="005945F8"/>
    <w:rsid w:val="005951AB"/>
    <w:rsid w:val="00595722"/>
    <w:rsid w:val="00595F0B"/>
    <w:rsid w:val="00597DC6"/>
    <w:rsid w:val="00597FC8"/>
    <w:rsid w:val="005A0211"/>
    <w:rsid w:val="005A22B8"/>
    <w:rsid w:val="005A2FCD"/>
    <w:rsid w:val="005A587C"/>
    <w:rsid w:val="005A69CC"/>
    <w:rsid w:val="005A768E"/>
    <w:rsid w:val="005A7F4E"/>
    <w:rsid w:val="005B039F"/>
    <w:rsid w:val="005B110B"/>
    <w:rsid w:val="005B13CC"/>
    <w:rsid w:val="005B3210"/>
    <w:rsid w:val="005B40C7"/>
    <w:rsid w:val="005B4543"/>
    <w:rsid w:val="005B4F09"/>
    <w:rsid w:val="005B59A8"/>
    <w:rsid w:val="005B5CB5"/>
    <w:rsid w:val="005B5F68"/>
    <w:rsid w:val="005C02A5"/>
    <w:rsid w:val="005C2455"/>
    <w:rsid w:val="005C30F8"/>
    <w:rsid w:val="005C3B93"/>
    <w:rsid w:val="005C7687"/>
    <w:rsid w:val="005D12FA"/>
    <w:rsid w:val="005D2316"/>
    <w:rsid w:val="005D41FC"/>
    <w:rsid w:val="005D48A6"/>
    <w:rsid w:val="005D5B92"/>
    <w:rsid w:val="005D6485"/>
    <w:rsid w:val="005D7A53"/>
    <w:rsid w:val="005E1D21"/>
    <w:rsid w:val="005E2D5F"/>
    <w:rsid w:val="005E3E43"/>
    <w:rsid w:val="005E41D0"/>
    <w:rsid w:val="005E5FD3"/>
    <w:rsid w:val="005E7432"/>
    <w:rsid w:val="005F234E"/>
    <w:rsid w:val="005F27ED"/>
    <w:rsid w:val="005F3409"/>
    <w:rsid w:val="005F388B"/>
    <w:rsid w:val="005F3D43"/>
    <w:rsid w:val="005F5B75"/>
    <w:rsid w:val="005F60E3"/>
    <w:rsid w:val="005F7F3F"/>
    <w:rsid w:val="00603B03"/>
    <w:rsid w:val="006046AD"/>
    <w:rsid w:val="006046EA"/>
    <w:rsid w:val="00604C19"/>
    <w:rsid w:val="006058D8"/>
    <w:rsid w:val="006076BF"/>
    <w:rsid w:val="006118F3"/>
    <w:rsid w:val="00611AFD"/>
    <w:rsid w:val="00612DBD"/>
    <w:rsid w:val="00617F89"/>
    <w:rsid w:val="006218EB"/>
    <w:rsid w:val="00621BC4"/>
    <w:rsid w:val="006254CC"/>
    <w:rsid w:val="00627CB1"/>
    <w:rsid w:val="00632948"/>
    <w:rsid w:val="006337C7"/>
    <w:rsid w:val="00635A96"/>
    <w:rsid w:val="00635F10"/>
    <w:rsid w:val="00640DAD"/>
    <w:rsid w:val="006413E6"/>
    <w:rsid w:val="0064284F"/>
    <w:rsid w:val="0064297E"/>
    <w:rsid w:val="00642A98"/>
    <w:rsid w:val="00643B0C"/>
    <w:rsid w:val="00643DF8"/>
    <w:rsid w:val="00643E95"/>
    <w:rsid w:val="00644208"/>
    <w:rsid w:val="00647FBB"/>
    <w:rsid w:val="00650BC9"/>
    <w:rsid w:val="00651495"/>
    <w:rsid w:val="00651A57"/>
    <w:rsid w:val="006552CC"/>
    <w:rsid w:val="00656824"/>
    <w:rsid w:val="00657401"/>
    <w:rsid w:val="006607C5"/>
    <w:rsid w:val="0066127B"/>
    <w:rsid w:val="00663139"/>
    <w:rsid w:val="0066541B"/>
    <w:rsid w:val="00666113"/>
    <w:rsid w:val="00667249"/>
    <w:rsid w:val="006679C3"/>
    <w:rsid w:val="00670258"/>
    <w:rsid w:val="0067158D"/>
    <w:rsid w:val="00671CF5"/>
    <w:rsid w:val="00672877"/>
    <w:rsid w:val="0067309F"/>
    <w:rsid w:val="00675257"/>
    <w:rsid w:val="006758D4"/>
    <w:rsid w:val="00677434"/>
    <w:rsid w:val="0067744F"/>
    <w:rsid w:val="00677AE3"/>
    <w:rsid w:val="00677ED2"/>
    <w:rsid w:val="006848F7"/>
    <w:rsid w:val="00686169"/>
    <w:rsid w:val="00686263"/>
    <w:rsid w:val="006864DB"/>
    <w:rsid w:val="006871CB"/>
    <w:rsid w:val="00687B9B"/>
    <w:rsid w:val="00692EBC"/>
    <w:rsid w:val="00693521"/>
    <w:rsid w:val="00694ABA"/>
    <w:rsid w:val="00694ACE"/>
    <w:rsid w:val="00697A39"/>
    <w:rsid w:val="006A0321"/>
    <w:rsid w:val="006A0C42"/>
    <w:rsid w:val="006A17DF"/>
    <w:rsid w:val="006B0052"/>
    <w:rsid w:val="006B01E4"/>
    <w:rsid w:val="006B02B0"/>
    <w:rsid w:val="006B133C"/>
    <w:rsid w:val="006B1C5B"/>
    <w:rsid w:val="006B2722"/>
    <w:rsid w:val="006B37E0"/>
    <w:rsid w:val="006B57CA"/>
    <w:rsid w:val="006C035B"/>
    <w:rsid w:val="006C116E"/>
    <w:rsid w:val="006C2424"/>
    <w:rsid w:val="006C3609"/>
    <w:rsid w:val="006C44DB"/>
    <w:rsid w:val="006C6F63"/>
    <w:rsid w:val="006C7F63"/>
    <w:rsid w:val="006D01BC"/>
    <w:rsid w:val="006D0DE3"/>
    <w:rsid w:val="006D2961"/>
    <w:rsid w:val="006D2C8B"/>
    <w:rsid w:val="006D4140"/>
    <w:rsid w:val="006D45E4"/>
    <w:rsid w:val="006E0938"/>
    <w:rsid w:val="006E3922"/>
    <w:rsid w:val="006E469F"/>
    <w:rsid w:val="006E5BCE"/>
    <w:rsid w:val="006E6AE5"/>
    <w:rsid w:val="006E7C09"/>
    <w:rsid w:val="006F12E3"/>
    <w:rsid w:val="006F1EE0"/>
    <w:rsid w:val="006F27D9"/>
    <w:rsid w:val="006F5243"/>
    <w:rsid w:val="006F6D78"/>
    <w:rsid w:val="007019B0"/>
    <w:rsid w:val="00701FB9"/>
    <w:rsid w:val="0070405F"/>
    <w:rsid w:val="00706E4A"/>
    <w:rsid w:val="00707B75"/>
    <w:rsid w:val="00710F46"/>
    <w:rsid w:val="007127B9"/>
    <w:rsid w:val="00712871"/>
    <w:rsid w:val="00712E12"/>
    <w:rsid w:val="007140AF"/>
    <w:rsid w:val="0071565C"/>
    <w:rsid w:val="00715F5D"/>
    <w:rsid w:val="0072039A"/>
    <w:rsid w:val="0072077A"/>
    <w:rsid w:val="00721192"/>
    <w:rsid w:val="00721F9F"/>
    <w:rsid w:val="007231A2"/>
    <w:rsid w:val="0073047D"/>
    <w:rsid w:val="00732659"/>
    <w:rsid w:val="00732C41"/>
    <w:rsid w:val="00734337"/>
    <w:rsid w:val="00735C36"/>
    <w:rsid w:val="00735D05"/>
    <w:rsid w:val="00740782"/>
    <w:rsid w:val="0074243B"/>
    <w:rsid w:val="00744CBD"/>
    <w:rsid w:val="00745B4C"/>
    <w:rsid w:val="0074671A"/>
    <w:rsid w:val="00746D87"/>
    <w:rsid w:val="00746E8E"/>
    <w:rsid w:val="00746FC7"/>
    <w:rsid w:val="00747BC1"/>
    <w:rsid w:val="00747C35"/>
    <w:rsid w:val="00751237"/>
    <w:rsid w:val="0075400D"/>
    <w:rsid w:val="00756C63"/>
    <w:rsid w:val="0076136F"/>
    <w:rsid w:val="007614B6"/>
    <w:rsid w:val="00761627"/>
    <w:rsid w:val="00762E64"/>
    <w:rsid w:val="00763141"/>
    <w:rsid w:val="007701B2"/>
    <w:rsid w:val="00770E6E"/>
    <w:rsid w:val="0077354C"/>
    <w:rsid w:val="007736DE"/>
    <w:rsid w:val="00773FE6"/>
    <w:rsid w:val="00775898"/>
    <w:rsid w:val="00775CBE"/>
    <w:rsid w:val="00776AD9"/>
    <w:rsid w:val="00777E95"/>
    <w:rsid w:val="00780708"/>
    <w:rsid w:val="00781A36"/>
    <w:rsid w:val="00785ACE"/>
    <w:rsid w:val="007908B4"/>
    <w:rsid w:val="00793939"/>
    <w:rsid w:val="0079697F"/>
    <w:rsid w:val="00797CE6"/>
    <w:rsid w:val="007A0CD4"/>
    <w:rsid w:val="007A1E5A"/>
    <w:rsid w:val="007A60FC"/>
    <w:rsid w:val="007A729D"/>
    <w:rsid w:val="007B0FBE"/>
    <w:rsid w:val="007B18BB"/>
    <w:rsid w:val="007B1CD9"/>
    <w:rsid w:val="007B1FF0"/>
    <w:rsid w:val="007B3378"/>
    <w:rsid w:val="007B5970"/>
    <w:rsid w:val="007B5C25"/>
    <w:rsid w:val="007B695B"/>
    <w:rsid w:val="007B7218"/>
    <w:rsid w:val="007C2D3C"/>
    <w:rsid w:val="007C352C"/>
    <w:rsid w:val="007C39DC"/>
    <w:rsid w:val="007C3C4B"/>
    <w:rsid w:val="007C466E"/>
    <w:rsid w:val="007C48B3"/>
    <w:rsid w:val="007C5484"/>
    <w:rsid w:val="007C68C9"/>
    <w:rsid w:val="007C71EA"/>
    <w:rsid w:val="007C76AA"/>
    <w:rsid w:val="007C7B51"/>
    <w:rsid w:val="007D3EC1"/>
    <w:rsid w:val="007D4179"/>
    <w:rsid w:val="007D6B96"/>
    <w:rsid w:val="007D7561"/>
    <w:rsid w:val="007D76DE"/>
    <w:rsid w:val="007E00C7"/>
    <w:rsid w:val="007E1123"/>
    <w:rsid w:val="007E14DE"/>
    <w:rsid w:val="007E2BA1"/>
    <w:rsid w:val="007E3063"/>
    <w:rsid w:val="007E52F6"/>
    <w:rsid w:val="007E61D8"/>
    <w:rsid w:val="007E69CA"/>
    <w:rsid w:val="007F14B9"/>
    <w:rsid w:val="007F2D4A"/>
    <w:rsid w:val="007F312D"/>
    <w:rsid w:val="007F3908"/>
    <w:rsid w:val="007F54A9"/>
    <w:rsid w:val="007F5712"/>
    <w:rsid w:val="007F65DA"/>
    <w:rsid w:val="007F7380"/>
    <w:rsid w:val="008019BA"/>
    <w:rsid w:val="008020EB"/>
    <w:rsid w:val="00802459"/>
    <w:rsid w:val="00804F74"/>
    <w:rsid w:val="00806F29"/>
    <w:rsid w:val="008072F5"/>
    <w:rsid w:val="00810CF3"/>
    <w:rsid w:val="00811C3C"/>
    <w:rsid w:val="008148F9"/>
    <w:rsid w:val="00816394"/>
    <w:rsid w:val="008164D6"/>
    <w:rsid w:val="00817E98"/>
    <w:rsid w:val="008207D8"/>
    <w:rsid w:val="008207E5"/>
    <w:rsid w:val="00820D63"/>
    <w:rsid w:val="00823392"/>
    <w:rsid w:val="00826988"/>
    <w:rsid w:val="0083314D"/>
    <w:rsid w:val="00833258"/>
    <w:rsid w:val="00840B3D"/>
    <w:rsid w:val="00842051"/>
    <w:rsid w:val="008420B2"/>
    <w:rsid w:val="008420F1"/>
    <w:rsid w:val="00843AB6"/>
    <w:rsid w:val="00845C02"/>
    <w:rsid w:val="0084724F"/>
    <w:rsid w:val="00847F80"/>
    <w:rsid w:val="00850AB8"/>
    <w:rsid w:val="0085263D"/>
    <w:rsid w:val="00852F31"/>
    <w:rsid w:val="00853E35"/>
    <w:rsid w:val="00854605"/>
    <w:rsid w:val="008558D8"/>
    <w:rsid w:val="00856FC6"/>
    <w:rsid w:val="0086341B"/>
    <w:rsid w:val="008635D5"/>
    <w:rsid w:val="0086451F"/>
    <w:rsid w:val="008661E0"/>
    <w:rsid w:val="008669EC"/>
    <w:rsid w:val="00871016"/>
    <w:rsid w:val="00872AE4"/>
    <w:rsid w:val="00873B3E"/>
    <w:rsid w:val="00873E6A"/>
    <w:rsid w:val="0087579F"/>
    <w:rsid w:val="008765F7"/>
    <w:rsid w:val="00877C53"/>
    <w:rsid w:val="00882B81"/>
    <w:rsid w:val="0088558A"/>
    <w:rsid w:val="00887019"/>
    <w:rsid w:val="00892240"/>
    <w:rsid w:val="00892A6B"/>
    <w:rsid w:val="00895987"/>
    <w:rsid w:val="00896C51"/>
    <w:rsid w:val="008A40DF"/>
    <w:rsid w:val="008A4BCD"/>
    <w:rsid w:val="008A6146"/>
    <w:rsid w:val="008A78A9"/>
    <w:rsid w:val="008B0319"/>
    <w:rsid w:val="008B0DCF"/>
    <w:rsid w:val="008B1115"/>
    <w:rsid w:val="008B2993"/>
    <w:rsid w:val="008B3C14"/>
    <w:rsid w:val="008C2F0C"/>
    <w:rsid w:val="008C5ACB"/>
    <w:rsid w:val="008D0B13"/>
    <w:rsid w:val="008D1AA7"/>
    <w:rsid w:val="008D2704"/>
    <w:rsid w:val="008D34D0"/>
    <w:rsid w:val="008D355A"/>
    <w:rsid w:val="008D3CB6"/>
    <w:rsid w:val="008D56D8"/>
    <w:rsid w:val="008D5D9B"/>
    <w:rsid w:val="008D6D93"/>
    <w:rsid w:val="008E0EAA"/>
    <w:rsid w:val="008E184F"/>
    <w:rsid w:val="008E64FA"/>
    <w:rsid w:val="008E6A46"/>
    <w:rsid w:val="008E6D1C"/>
    <w:rsid w:val="008F0978"/>
    <w:rsid w:val="008F237B"/>
    <w:rsid w:val="008F5B3A"/>
    <w:rsid w:val="008F5FFD"/>
    <w:rsid w:val="00900518"/>
    <w:rsid w:val="0090051B"/>
    <w:rsid w:val="00901CB6"/>
    <w:rsid w:val="009023AC"/>
    <w:rsid w:val="00904454"/>
    <w:rsid w:val="0090473C"/>
    <w:rsid w:val="009056BA"/>
    <w:rsid w:val="0090631A"/>
    <w:rsid w:val="00906ABF"/>
    <w:rsid w:val="009070D1"/>
    <w:rsid w:val="00907905"/>
    <w:rsid w:val="00907B3C"/>
    <w:rsid w:val="00913604"/>
    <w:rsid w:val="009137C7"/>
    <w:rsid w:val="00913CB6"/>
    <w:rsid w:val="00913DBD"/>
    <w:rsid w:val="00915C71"/>
    <w:rsid w:val="0091627F"/>
    <w:rsid w:val="00916D19"/>
    <w:rsid w:val="0091703E"/>
    <w:rsid w:val="0091756D"/>
    <w:rsid w:val="00917F00"/>
    <w:rsid w:val="00920E0C"/>
    <w:rsid w:val="00923171"/>
    <w:rsid w:val="00923929"/>
    <w:rsid w:val="009249A7"/>
    <w:rsid w:val="00931AAC"/>
    <w:rsid w:val="00932B28"/>
    <w:rsid w:val="00933EB2"/>
    <w:rsid w:val="00936C4C"/>
    <w:rsid w:val="0093747B"/>
    <w:rsid w:val="00940B33"/>
    <w:rsid w:val="00941895"/>
    <w:rsid w:val="00941B09"/>
    <w:rsid w:val="00944524"/>
    <w:rsid w:val="00945B6E"/>
    <w:rsid w:val="00947C63"/>
    <w:rsid w:val="00950504"/>
    <w:rsid w:val="009510FF"/>
    <w:rsid w:val="009528A5"/>
    <w:rsid w:val="00953DF2"/>
    <w:rsid w:val="00954F2A"/>
    <w:rsid w:val="0095609B"/>
    <w:rsid w:val="00960D98"/>
    <w:rsid w:val="00961A14"/>
    <w:rsid w:val="00961AF5"/>
    <w:rsid w:val="00965395"/>
    <w:rsid w:val="00965961"/>
    <w:rsid w:val="009659AE"/>
    <w:rsid w:val="00966D0E"/>
    <w:rsid w:val="009674C8"/>
    <w:rsid w:val="00970C99"/>
    <w:rsid w:val="00971D94"/>
    <w:rsid w:val="0097303B"/>
    <w:rsid w:val="00973871"/>
    <w:rsid w:val="009742E5"/>
    <w:rsid w:val="00975215"/>
    <w:rsid w:val="009755A3"/>
    <w:rsid w:val="00975A6F"/>
    <w:rsid w:val="00976A8A"/>
    <w:rsid w:val="009771B4"/>
    <w:rsid w:val="009806B5"/>
    <w:rsid w:val="00982ECE"/>
    <w:rsid w:val="00983353"/>
    <w:rsid w:val="00984CC5"/>
    <w:rsid w:val="00987E99"/>
    <w:rsid w:val="00994A34"/>
    <w:rsid w:val="00995715"/>
    <w:rsid w:val="00995716"/>
    <w:rsid w:val="009957E3"/>
    <w:rsid w:val="009A2D1E"/>
    <w:rsid w:val="009A360E"/>
    <w:rsid w:val="009A3891"/>
    <w:rsid w:val="009A3D23"/>
    <w:rsid w:val="009A4403"/>
    <w:rsid w:val="009A53C5"/>
    <w:rsid w:val="009A6000"/>
    <w:rsid w:val="009B11E5"/>
    <w:rsid w:val="009B54B1"/>
    <w:rsid w:val="009B5549"/>
    <w:rsid w:val="009B5CA4"/>
    <w:rsid w:val="009B5D67"/>
    <w:rsid w:val="009B6E37"/>
    <w:rsid w:val="009B7571"/>
    <w:rsid w:val="009B7736"/>
    <w:rsid w:val="009C0FFF"/>
    <w:rsid w:val="009C57A9"/>
    <w:rsid w:val="009C6A4F"/>
    <w:rsid w:val="009C6A9F"/>
    <w:rsid w:val="009D04B5"/>
    <w:rsid w:val="009D1A41"/>
    <w:rsid w:val="009D3E11"/>
    <w:rsid w:val="009D4D45"/>
    <w:rsid w:val="009D5231"/>
    <w:rsid w:val="009D71D5"/>
    <w:rsid w:val="009E1630"/>
    <w:rsid w:val="009E1A2E"/>
    <w:rsid w:val="009E34E8"/>
    <w:rsid w:val="009E3F7D"/>
    <w:rsid w:val="009E4D7F"/>
    <w:rsid w:val="009E601F"/>
    <w:rsid w:val="009F1A4A"/>
    <w:rsid w:val="009F36BE"/>
    <w:rsid w:val="009F6326"/>
    <w:rsid w:val="009F6584"/>
    <w:rsid w:val="009F6608"/>
    <w:rsid w:val="009F6693"/>
    <w:rsid w:val="009F7027"/>
    <w:rsid w:val="009F7902"/>
    <w:rsid w:val="00A002A7"/>
    <w:rsid w:val="00A00602"/>
    <w:rsid w:val="00A01858"/>
    <w:rsid w:val="00A023AD"/>
    <w:rsid w:val="00A02D2E"/>
    <w:rsid w:val="00A03F68"/>
    <w:rsid w:val="00A04BDE"/>
    <w:rsid w:val="00A0574E"/>
    <w:rsid w:val="00A05B22"/>
    <w:rsid w:val="00A06921"/>
    <w:rsid w:val="00A06BB0"/>
    <w:rsid w:val="00A07C25"/>
    <w:rsid w:val="00A07FB1"/>
    <w:rsid w:val="00A101F4"/>
    <w:rsid w:val="00A102A9"/>
    <w:rsid w:val="00A1069F"/>
    <w:rsid w:val="00A10B35"/>
    <w:rsid w:val="00A11F03"/>
    <w:rsid w:val="00A140FA"/>
    <w:rsid w:val="00A15DA7"/>
    <w:rsid w:val="00A1645F"/>
    <w:rsid w:val="00A20311"/>
    <w:rsid w:val="00A21614"/>
    <w:rsid w:val="00A21E94"/>
    <w:rsid w:val="00A2277D"/>
    <w:rsid w:val="00A22A7D"/>
    <w:rsid w:val="00A23AF1"/>
    <w:rsid w:val="00A240ED"/>
    <w:rsid w:val="00A244FE"/>
    <w:rsid w:val="00A24613"/>
    <w:rsid w:val="00A27562"/>
    <w:rsid w:val="00A31592"/>
    <w:rsid w:val="00A3327C"/>
    <w:rsid w:val="00A33413"/>
    <w:rsid w:val="00A33798"/>
    <w:rsid w:val="00A35A8E"/>
    <w:rsid w:val="00A36285"/>
    <w:rsid w:val="00A364EC"/>
    <w:rsid w:val="00A37EDA"/>
    <w:rsid w:val="00A41F8F"/>
    <w:rsid w:val="00A43830"/>
    <w:rsid w:val="00A43951"/>
    <w:rsid w:val="00A44C15"/>
    <w:rsid w:val="00A452D1"/>
    <w:rsid w:val="00A46609"/>
    <w:rsid w:val="00A518F5"/>
    <w:rsid w:val="00A5303F"/>
    <w:rsid w:val="00A5324A"/>
    <w:rsid w:val="00A5339B"/>
    <w:rsid w:val="00A55723"/>
    <w:rsid w:val="00A577E9"/>
    <w:rsid w:val="00A6297F"/>
    <w:rsid w:val="00A62C11"/>
    <w:rsid w:val="00A62DA6"/>
    <w:rsid w:val="00A63DDB"/>
    <w:rsid w:val="00A65165"/>
    <w:rsid w:val="00A661F9"/>
    <w:rsid w:val="00A66470"/>
    <w:rsid w:val="00A67B34"/>
    <w:rsid w:val="00A708BA"/>
    <w:rsid w:val="00A70F6F"/>
    <w:rsid w:val="00A7135D"/>
    <w:rsid w:val="00A729CC"/>
    <w:rsid w:val="00A737FF"/>
    <w:rsid w:val="00A73881"/>
    <w:rsid w:val="00A749A7"/>
    <w:rsid w:val="00A75A17"/>
    <w:rsid w:val="00A75FC2"/>
    <w:rsid w:val="00A77B17"/>
    <w:rsid w:val="00A80B72"/>
    <w:rsid w:val="00A80ECE"/>
    <w:rsid w:val="00A82095"/>
    <w:rsid w:val="00A84F34"/>
    <w:rsid w:val="00A857C6"/>
    <w:rsid w:val="00A90676"/>
    <w:rsid w:val="00A91BD4"/>
    <w:rsid w:val="00A92CE2"/>
    <w:rsid w:val="00A9330E"/>
    <w:rsid w:val="00A94176"/>
    <w:rsid w:val="00A94BC2"/>
    <w:rsid w:val="00A95886"/>
    <w:rsid w:val="00A97C04"/>
    <w:rsid w:val="00AA0503"/>
    <w:rsid w:val="00AA31AA"/>
    <w:rsid w:val="00AA3964"/>
    <w:rsid w:val="00AA4223"/>
    <w:rsid w:val="00AA47E1"/>
    <w:rsid w:val="00AA6911"/>
    <w:rsid w:val="00AA76B7"/>
    <w:rsid w:val="00AB0D18"/>
    <w:rsid w:val="00AB1A38"/>
    <w:rsid w:val="00AB2A00"/>
    <w:rsid w:val="00AB3827"/>
    <w:rsid w:val="00AB3C06"/>
    <w:rsid w:val="00AB4909"/>
    <w:rsid w:val="00AB612F"/>
    <w:rsid w:val="00AB6361"/>
    <w:rsid w:val="00AB7394"/>
    <w:rsid w:val="00AB7C01"/>
    <w:rsid w:val="00AC0227"/>
    <w:rsid w:val="00AC0783"/>
    <w:rsid w:val="00AC11CF"/>
    <w:rsid w:val="00AC2756"/>
    <w:rsid w:val="00AC29C5"/>
    <w:rsid w:val="00AC463E"/>
    <w:rsid w:val="00AC5212"/>
    <w:rsid w:val="00AC5B5C"/>
    <w:rsid w:val="00AC5B76"/>
    <w:rsid w:val="00AC6310"/>
    <w:rsid w:val="00AD175E"/>
    <w:rsid w:val="00AD21A0"/>
    <w:rsid w:val="00AD275D"/>
    <w:rsid w:val="00AD4158"/>
    <w:rsid w:val="00AD59C9"/>
    <w:rsid w:val="00AD7745"/>
    <w:rsid w:val="00AE075A"/>
    <w:rsid w:val="00AE124A"/>
    <w:rsid w:val="00AE22DD"/>
    <w:rsid w:val="00AE2E01"/>
    <w:rsid w:val="00AE34F1"/>
    <w:rsid w:val="00AE61E0"/>
    <w:rsid w:val="00AE6AC7"/>
    <w:rsid w:val="00AE74D4"/>
    <w:rsid w:val="00AF0D2E"/>
    <w:rsid w:val="00AF1172"/>
    <w:rsid w:val="00AF14ED"/>
    <w:rsid w:val="00AF2247"/>
    <w:rsid w:val="00AF3D04"/>
    <w:rsid w:val="00AF4836"/>
    <w:rsid w:val="00AF49F4"/>
    <w:rsid w:val="00AF5270"/>
    <w:rsid w:val="00AF56D0"/>
    <w:rsid w:val="00AF5BBA"/>
    <w:rsid w:val="00B007CA"/>
    <w:rsid w:val="00B00BCB"/>
    <w:rsid w:val="00B03FD5"/>
    <w:rsid w:val="00B04191"/>
    <w:rsid w:val="00B043D6"/>
    <w:rsid w:val="00B105EA"/>
    <w:rsid w:val="00B12EA6"/>
    <w:rsid w:val="00B1533C"/>
    <w:rsid w:val="00B16455"/>
    <w:rsid w:val="00B2063B"/>
    <w:rsid w:val="00B2200A"/>
    <w:rsid w:val="00B22F2A"/>
    <w:rsid w:val="00B22F70"/>
    <w:rsid w:val="00B239BE"/>
    <w:rsid w:val="00B23B0B"/>
    <w:rsid w:val="00B24335"/>
    <w:rsid w:val="00B243F1"/>
    <w:rsid w:val="00B24A65"/>
    <w:rsid w:val="00B24F66"/>
    <w:rsid w:val="00B24FB5"/>
    <w:rsid w:val="00B2582C"/>
    <w:rsid w:val="00B27BDD"/>
    <w:rsid w:val="00B30F1E"/>
    <w:rsid w:val="00B31112"/>
    <w:rsid w:val="00B359D2"/>
    <w:rsid w:val="00B36B84"/>
    <w:rsid w:val="00B371B2"/>
    <w:rsid w:val="00B3790E"/>
    <w:rsid w:val="00B40161"/>
    <w:rsid w:val="00B4210A"/>
    <w:rsid w:val="00B4334E"/>
    <w:rsid w:val="00B474D1"/>
    <w:rsid w:val="00B477E6"/>
    <w:rsid w:val="00B550FF"/>
    <w:rsid w:val="00B55494"/>
    <w:rsid w:val="00B554F8"/>
    <w:rsid w:val="00B577B1"/>
    <w:rsid w:val="00B57B08"/>
    <w:rsid w:val="00B6172E"/>
    <w:rsid w:val="00B630AC"/>
    <w:rsid w:val="00B63972"/>
    <w:rsid w:val="00B6419A"/>
    <w:rsid w:val="00B648BD"/>
    <w:rsid w:val="00B65A97"/>
    <w:rsid w:val="00B66E3C"/>
    <w:rsid w:val="00B6772F"/>
    <w:rsid w:val="00B70A37"/>
    <w:rsid w:val="00B719AA"/>
    <w:rsid w:val="00B73CB5"/>
    <w:rsid w:val="00B7485D"/>
    <w:rsid w:val="00B748D8"/>
    <w:rsid w:val="00B74B96"/>
    <w:rsid w:val="00B7623B"/>
    <w:rsid w:val="00B76FC9"/>
    <w:rsid w:val="00B77342"/>
    <w:rsid w:val="00B81AA9"/>
    <w:rsid w:val="00B8255B"/>
    <w:rsid w:val="00B8377E"/>
    <w:rsid w:val="00B83A0E"/>
    <w:rsid w:val="00B84F7E"/>
    <w:rsid w:val="00B86A61"/>
    <w:rsid w:val="00B86BAD"/>
    <w:rsid w:val="00B87533"/>
    <w:rsid w:val="00B911B6"/>
    <w:rsid w:val="00B91DF7"/>
    <w:rsid w:val="00B96530"/>
    <w:rsid w:val="00B97F7A"/>
    <w:rsid w:val="00BA1FAE"/>
    <w:rsid w:val="00BA5B3E"/>
    <w:rsid w:val="00BA7652"/>
    <w:rsid w:val="00BB193C"/>
    <w:rsid w:val="00BB2D54"/>
    <w:rsid w:val="00BB3C41"/>
    <w:rsid w:val="00BB6600"/>
    <w:rsid w:val="00BB7561"/>
    <w:rsid w:val="00BC0D18"/>
    <w:rsid w:val="00BC3914"/>
    <w:rsid w:val="00BD2DF2"/>
    <w:rsid w:val="00BD4BA5"/>
    <w:rsid w:val="00BD59BF"/>
    <w:rsid w:val="00BD60B2"/>
    <w:rsid w:val="00BD65E5"/>
    <w:rsid w:val="00BD7353"/>
    <w:rsid w:val="00BE1477"/>
    <w:rsid w:val="00BE1BA7"/>
    <w:rsid w:val="00BE2E8F"/>
    <w:rsid w:val="00BE3358"/>
    <w:rsid w:val="00BE3901"/>
    <w:rsid w:val="00BE39EE"/>
    <w:rsid w:val="00BE606D"/>
    <w:rsid w:val="00BE66E0"/>
    <w:rsid w:val="00BE70E0"/>
    <w:rsid w:val="00BF0E68"/>
    <w:rsid w:val="00BF13EF"/>
    <w:rsid w:val="00BF2B1C"/>
    <w:rsid w:val="00BF3A65"/>
    <w:rsid w:val="00BF6033"/>
    <w:rsid w:val="00BF675D"/>
    <w:rsid w:val="00BF778C"/>
    <w:rsid w:val="00C0277F"/>
    <w:rsid w:val="00C03E5E"/>
    <w:rsid w:val="00C04574"/>
    <w:rsid w:val="00C05D77"/>
    <w:rsid w:val="00C12538"/>
    <w:rsid w:val="00C154CD"/>
    <w:rsid w:val="00C173BE"/>
    <w:rsid w:val="00C17692"/>
    <w:rsid w:val="00C20997"/>
    <w:rsid w:val="00C2181E"/>
    <w:rsid w:val="00C22BC4"/>
    <w:rsid w:val="00C2394E"/>
    <w:rsid w:val="00C246B0"/>
    <w:rsid w:val="00C24DE5"/>
    <w:rsid w:val="00C2611F"/>
    <w:rsid w:val="00C27DD8"/>
    <w:rsid w:val="00C345A8"/>
    <w:rsid w:val="00C35E65"/>
    <w:rsid w:val="00C35F84"/>
    <w:rsid w:val="00C370CC"/>
    <w:rsid w:val="00C420D1"/>
    <w:rsid w:val="00C42106"/>
    <w:rsid w:val="00C4238D"/>
    <w:rsid w:val="00C44C86"/>
    <w:rsid w:val="00C44E7F"/>
    <w:rsid w:val="00C4515A"/>
    <w:rsid w:val="00C45FD7"/>
    <w:rsid w:val="00C544F3"/>
    <w:rsid w:val="00C548FF"/>
    <w:rsid w:val="00C54FD3"/>
    <w:rsid w:val="00C57AE8"/>
    <w:rsid w:val="00C6094D"/>
    <w:rsid w:val="00C6272B"/>
    <w:rsid w:val="00C63176"/>
    <w:rsid w:val="00C64606"/>
    <w:rsid w:val="00C656E0"/>
    <w:rsid w:val="00C71918"/>
    <w:rsid w:val="00C73F53"/>
    <w:rsid w:val="00C73FC1"/>
    <w:rsid w:val="00C7648D"/>
    <w:rsid w:val="00C76CB6"/>
    <w:rsid w:val="00C807AE"/>
    <w:rsid w:val="00C827E7"/>
    <w:rsid w:val="00C83D0F"/>
    <w:rsid w:val="00C85C86"/>
    <w:rsid w:val="00C85EC4"/>
    <w:rsid w:val="00C86F3E"/>
    <w:rsid w:val="00C87DAE"/>
    <w:rsid w:val="00C90430"/>
    <w:rsid w:val="00C9253E"/>
    <w:rsid w:val="00CA13F1"/>
    <w:rsid w:val="00CA17D3"/>
    <w:rsid w:val="00CA33EF"/>
    <w:rsid w:val="00CA52B4"/>
    <w:rsid w:val="00CA5855"/>
    <w:rsid w:val="00CB058C"/>
    <w:rsid w:val="00CB061A"/>
    <w:rsid w:val="00CB2290"/>
    <w:rsid w:val="00CB22E4"/>
    <w:rsid w:val="00CB286C"/>
    <w:rsid w:val="00CB4F55"/>
    <w:rsid w:val="00CB56BB"/>
    <w:rsid w:val="00CB5A81"/>
    <w:rsid w:val="00CB6230"/>
    <w:rsid w:val="00CB6B61"/>
    <w:rsid w:val="00CB7E16"/>
    <w:rsid w:val="00CC0DA3"/>
    <w:rsid w:val="00CC3F1F"/>
    <w:rsid w:val="00CC41D9"/>
    <w:rsid w:val="00CC4351"/>
    <w:rsid w:val="00CC696A"/>
    <w:rsid w:val="00CC75E3"/>
    <w:rsid w:val="00CD0E89"/>
    <w:rsid w:val="00CD19CF"/>
    <w:rsid w:val="00CD3367"/>
    <w:rsid w:val="00CD4355"/>
    <w:rsid w:val="00CD4B41"/>
    <w:rsid w:val="00CD7040"/>
    <w:rsid w:val="00CD7D76"/>
    <w:rsid w:val="00CE1136"/>
    <w:rsid w:val="00CE20E5"/>
    <w:rsid w:val="00CE2FC2"/>
    <w:rsid w:val="00CE31F5"/>
    <w:rsid w:val="00CE4971"/>
    <w:rsid w:val="00CE5548"/>
    <w:rsid w:val="00CE5987"/>
    <w:rsid w:val="00CF1EA7"/>
    <w:rsid w:val="00CF395B"/>
    <w:rsid w:val="00CF3D6B"/>
    <w:rsid w:val="00CF3E62"/>
    <w:rsid w:val="00CF667A"/>
    <w:rsid w:val="00CF66EB"/>
    <w:rsid w:val="00CF7BF0"/>
    <w:rsid w:val="00D02F04"/>
    <w:rsid w:val="00D03BB3"/>
    <w:rsid w:val="00D04F7B"/>
    <w:rsid w:val="00D05ECB"/>
    <w:rsid w:val="00D07D9C"/>
    <w:rsid w:val="00D1316C"/>
    <w:rsid w:val="00D16B15"/>
    <w:rsid w:val="00D16C67"/>
    <w:rsid w:val="00D176F4"/>
    <w:rsid w:val="00D179E5"/>
    <w:rsid w:val="00D20740"/>
    <w:rsid w:val="00D21A71"/>
    <w:rsid w:val="00D22884"/>
    <w:rsid w:val="00D22C37"/>
    <w:rsid w:val="00D25123"/>
    <w:rsid w:val="00D25342"/>
    <w:rsid w:val="00D263AC"/>
    <w:rsid w:val="00D302A5"/>
    <w:rsid w:val="00D30B8D"/>
    <w:rsid w:val="00D313F7"/>
    <w:rsid w:val="00D32E09"/>
    <w:rsid w:val="00D32F2C"/>
    <w:rsid w:val="00D343D8"/>
    <w:rsid w:val="00D37F94"/>
    <w:rsid w:val="00D409EB"/>
    <w:rsid w:val="00D422D8"/>
    <w:rsid w:val="00D42C8F"/>
    <w:rsid w:val="00D472E7"/>
    <w:rsid w:val="00D50260"/>
    <w:rsid w:val="00D50AAA"/>
    <w:rsid w:val="00D50D3E"/>
    <w:rsid w:val="00D528CB"/>
    <w:rsid w:val="00D5293C"/>
    <w:rsid w:val="00D53252"/>
    <w:rsid w:val="00D56BBF"/>
    <w:rsid w:val="00D56ECF"/>
    <w:rsid w:val="00D61724"/>
    <w:rsid w:val="00D61B04"/>
    <w:rsid w:val="00D61B89"/>
    <w:rsid w:val="00D626F7"/>
    <w:rsid w:val="00D62B1B"/>
    <w:rsid w:val="00D641D4"/>
    <w:rsid w:val="00D641F8"/>
    <w:rsid w:val="00D64751"/>
    <w:rsid w:val="00D6644D"/>
    <w:rsid w:val="00D71017"/>
    <w:rsid w:val="00D74839"/>
    <w:rsid w:val="00D759FB"/>
    <w:rsid w:val="00D7616C"/>
    <w:rsid w:val="00D8368F"/>
    <w:rsid w:val="00D845D2"/>
    <w:rsid w:val="00D8478F"/>
    <w:rsid w:val="00D8572D"/>
    <w:rsid w:val="00D85F58"/>
    <w:rsid w:val="00D87EE5"/>
    <w:rsid w:val="00D904CB"/>
    <w:rsid w:val="00D90720"/>
    <w:rsid w:val="00D90C61"/>
    <w:rsid w:val="00D914B6"/>
    <w:rsid w:val="00D93065"/>
    <w:rsid w:val="00D933EA"/>
    <w:rsid w:val="00D940B7"/>
    <w:rsid w:val="00D945DA"/>
    <w:rsid w:val="00D948F6"/>
    <w:rsid w:val="00D958D9"/>
    <w:rsid w:val="00D9628F"/>
    <w:rsid w:val="00D96DC3"/>
    <w:rsid w:val="00D973DF"/>
    <w:rsid w:val="00DA097E"/>
    <w:rsid w:val="00DA14DA"/>
    <w:rsid w:val="00DA21AC"/>
    <w:rsid w:val="00DA282D"/>
    <w:rsid w:val="00DA314E"/>
    <w:rsid w:val="00DA3954"/>
    <w:rsid w:val="00DA5F76"/>
    <w:rsid w:val="00DA71C5"/>
    <w:rsid w:val="00DB06DE"/>
    <w:rsid w:val="00DB23C2"/>
    <w:rsid w:val="00DB6382"/>
    <w:rsid w:val="00DB6957"/>
    <w:rsid w:val="00DB70C2"/>
    <w:rsid w:val="00DB711B"/>
    <w:rsid w:val="00DB73F3"/>
    <w:rsid w:val="00DC1901"/>
    <w:rsid w:val="00DC2358"/>
    <w:rsid w:val="00DC23BC"/>
    <w:rsid w:val="00DC3316"/>
    <w:rsid w:val="00DC44E8"/>
    <w:rsid w:val="00DC4B98"/>
    <w:rsid w:val="00DC59D5"/>
    <w:rsid w:val="00DC619E"/>
    <w:rsid w:val="00DC729F"/>
    <w:rsid w:val="00DD0B9F"/>
    <w:rsid w:val="00DD2970"/>
    <w:rsid w:val="00DD48C3"/>
    <w:rsid w:val="00DD7754"/>
    <w:rsid w:val="00DE1360"/>
    <w:rsid w:val="00DE148F"/>
    <w:rsid w:val="00DE3586"/>
    <w:rsid w:val="00DE49D0"/>
    <w:rsid w:val="00DE7290"/>
    <w:rsid w:val="00DE7A37"/>
    <w:rsid w:val="00DE7B5A"/>
    <w:rsid w:val="00DF13A8"/>
    <w:rsid w:val="00DF2C58"/>
    <w:rsid w:val="00DF36C1"/>
    <w:rsid w:val="00DF36CA"/>
    <w:rsid w:val="00DF45C2"/>
    <w:rsid w:val="00DF505A"/>
    <w:rsid w:val="00E02044"/>
    <w:rsid w:val="00E0304B"/>
    <w:rsid w:val="00E03CEC"/>
    <w:rsid w:val="00E04512"/>
    <w:rsid w:val="00E04DF6"/>
    <w:rsid w:val="00E05095"/>
    <w:rsid w:val="00E0568E"/>
    <w:rsid w:val="00E07BAE"/>
    <w:rsid w:val="00E10522"/>
    <w:rsid w:val="00E12263"/>
    <w:rsid w:val="00E13FC4"/>
    <w:rsid w:val="00E14E41"/>
    <w:rsid w:val="00E15CD7"/>
    <w:rsid w:val="00E15D7E"/>
    <w:rsid w:val="00E16ABE"/>
    <w:rsid w:val="00E17678"/>
    <w:rsid w:val="00E17866"/>
    <w:rsid w:val="00E20488"/>
    <w:rsid w:val="00E25B9E"/>
    <w:rsid w:val="00E27E3B"/>
    <w:rsid w:val="00E27FA3"/>
    <w:rsid w:val="00E30632"/>
    <w:rsid w:val="00E30C35"/>
    <w:rsid w:val="00E32F41"/>
    <w:rsid w:val="00E41763"/>
    <w:rsid w:val="00E42989"/>
    <w:rsid w:val="00E438D4"/>
    <w:rsid w:val="00E438E9"/>
    <w:rsid w:val="00E44691"/>
    <w:rsid w:val="00E46BBD"/>
    <w:rsid w:val="00E52273"/>
    <w:rsid w:val="00E53EED"/>
    <w:rsid w:val="00E547B6"/>
    <w:rsid w:val="00E549E1"/>
    <w:rsid w:val="00E65989"/>
    <w:rsid w:val="00E665C2"/>
    <w:rsid w:val="00E723B7"/>
    <w:rsid w:val="00E756B8"/>
    <w:rsid w:val="00E75F18"/>
    <w:rsid w:val="00E847A1"/>
    <w:rsid w:val="00E864AC"/>
    <w:rsid w:val="00E874B5"/>
    <w:rsid w:val="00E90164"/>
    <w:rsid w:val="00E9092E"/>
    <w:rsid w:val="00E9274F"/>
    <w:rsid w:val="00E94F7B"/>
    <w:rsid w:val="00E960E4"/>
    <w:rsid w:val="00EA02A8"/>
    <w:rsid w:val="00EA2AC1"/>
    <w:rsid w:val="00EA580B"/>
    <w:rsid w:val="00EA5FE0"/>
    <w:rsid w:val="00EA6495"/>
    <w:rsid w:val="00EB0041"/>
    <w:rsid w:val="00EB1780"/>
    <w:rsid w:val="00EB21F5"/>
    <w:rsid w:val="00EB282E"/>
    <w:rsid w:val="00EB2DAA"/>
    <w:rsid w:val="00EB43F6"/>
    <w:rsid w:val="00EB4A9E"/>
    <w:rsid w:val="00EB5B05"/>
    <w:rsid w:val="00EB5E6C"/>
    <w:rsid w:val="00EC1653"/>
    <w:rsid w:val="00EC6CF3"/>
    <w:rsid w:val="00EC74E7"/>
    <w:rsid w:val="00EC7F2A"/>
    <w:rsid w:val="00ED1F21"/>
    <w:rsid w:val="00ED22DF"/>
    <w:rsid w:val="00ED5D9A"/>
    <w:rsid w:val="00ED6E77"/>
    <w:rsid w:val="00ED773C"/>
    <w:rsid w:val="00EE124D"/>
    <w:rsid w:val="00EE21EB"/>
    <w:rsid w:val="00EE2C1C"/>
    <w:rsid w:val="00EE3A08"/>
    <w:rsid w:val="00EE4F24"/>
    <w:rsid w:val="00EE58C3"/>
    <w:rsid w:val="00EE5EE0"/>
    <w:rsid w:val="00EE6962"/>
    <w:rsid w:val="00EF0790"/>
    <w:rsid w:val="00EF1C93"/>
    <w:rsid w:val="00EF23D1"/>
    <w:rsid w:val="00EF54C2"/>
    <w:rsid w:val="00EF6A7C"/>
    <w:rsid w:val="00F009FF"/>
    <w:rsid w:val="00F026F2"/>
    <w:rsid w:val="00F03280"/>
    <w:rsid w:val="00F03F6E"/>
    <w:rsid w:val="00F046A1"/>
    <w:rsid w:val="00F06098"/>
    <w:rsid w:val="00F060B6"/>
    <w:rsid w:val="00F07379"/>
    <w:rsid w:val="00F1067F"/>
    <w:rsid w:val="00F110F1"/>
    <w:rsid w:val="00F16656"/>
    <w:rsid w:val="00F17DFC"/>
    <w:rsid w:val="00F20697"/>
    <w:rsid w:val="00F22059"/>
    <w:rsid w:val="00F2276D"/>
    <w:rsid w:val="00F22F9D"/>
    <w:rsid w:val="00F2302A"/>
    <w:rsid w:val="00F235D0"/>
    <w:rsid w:val="00F23887"/>
    <w:rsid w:val="00F30A1C"/>
    <w:rsid w:val="00F30DE1"/>
    <w:rsid w:val="00F35CCA"/>
    <w:rsid w:val="00F36975"/>
    <w:rsid w:val="00F37780"/>
    <w:rsid w:val="00F37CED"/>
    <w:rsid w:val="00F415DC"/>
    <w:rsid w:val="00F42E5D"/>
    <w:rsid w:val="00F443D8"/>
    <w:rsid w:val="00F45579"/>
    <w:rsid w:val="00F45D8E"/>
    <w:rsid w:val="00F46469"/>
    <w:rsid w:val="00F4759E"/>
    <w:rsid w:val="00F47F57"/>
    <w:rsid w:val="00F509F0"/>
    <w:rsid w:val="00F51686"/>
    <w:rsid w:val="00F5218A"/>
    <w:rsid w:val="00F52E7D"/>
    <w:rsid w:val="00F5353F"/>
    <w:rsid w:val="00F544F8"/>
    <w:rsid w:val="00F5500B"/>
    <w:rsid w:val="00F55050"/>
    <w:rsid w:val="00F671D5"/>
    <w:rsid w:val="00F70B98"/>
    <w:rsid w:val="00F71DC4"/>
    <w:rsid w:val="00F722BF"/>
    <w:rsid w:val="00F72CBE"/>
    <w:rsid w:val="00F72D40"/>
    <w:rsid w:val="00F74227"/>
    <w:rsid w:val="00F75757"/>
    <w:rsid w:val="00F77AB3"/>
    <w:rsid w:val="00F8051A"/>
    <w:rsid w:val="00F8104D"/>
    <w:rsid w:val="00F81060"/>
    <w:rsid w:val="00F81D4C"/>
    <w:rsid w:val="00F83673"/>
    <w:rsid w:val="00F84B3B"/>
    <w:rsid w:val="00F86A42"/>
    <w:rsid w:val="00F86E3F"/>
    <w:rsid w:val="00F900F0"/>
    <w:rsid w:val="00F90B10"/>
    <w:rsid w:val="00F914EF"/>
    <w:rsid w:val="00F94D39"/>
    <w:rsid w:val="00F95CAA"/>
    <w:rsid w:val="00F973D4"/>
    <w:rsid w:val="00FA1A2E"/>
    <w:rsid w:val="00FA1AD8"/>
    <w:rsid w:val="00FA3DFF"/>
    <w:rsid w:val="00FA5937"/>
    <w:rsid w:val="00FA757F"/>
    <w:rsid w:val="00FB29C3"/>
    <w:rsid w:val="00FB2B14"/>
    <w:rsid w:val="00FB30B5"/>
    <w:rsid w:val="00FB523B"/>
    <w:rsid w:val="00FB6134"/>
    <w:rsid w:val="00FB6BF0"/>
    <w:rsid w:val="00FC0090"/>
    <w:rsid w:val="00FC1E44"/>
    <w:rsid w:val="00FC2012"/>
    <w:rsid w:val="00FC2F28"/>
    <w:rsid w:val="00FC66A7"/>
    <w:rsid w:val="00FC6F45"/>
    <w:rsid w:val="00FC75B9"/>
    <w:rsid w:val="00FD02FE"/>
    <w:rsid w:val="00FD1557"/>
    <w:rsid w:val="00FD2D86"/>
    <w:rsid w:val="00FD5A43"/>
    <w:rsid w:val="00FD5BC1"/>
    <w:rsid w:val="00FD61B0"/>
    <w:rsid w:val="00FD6B66"/>
    <w:rsid w:val="00FE0335"/>
    <w:rsid w:val="00FE3B55"/>
    <w:rsid w:val="00FE41D1"/>
    <w:rsid w:val="00FE799D"/>
    <w:rsid w:val="00FF03B5"/>
    <w:rsid w:val="00FF1AB4"/>
    <w:rsid w:val="00FF1B06"/>
    <w:rsid w:val="00FF2FB7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hyperlink" Target="http://kiro46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33" Type="http://schemas.openxmlformats.org/officeDocument/2006/relationships/hyperlink" Target="http://www.komobr46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5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9.xml"/><Relationship Id="rId32" Type="http://schemas.openxmlformats.org/officeDocument/2006/relationships/hyperlink" Target="consultantplus://offline/ref=630E1005FB9250541D40D133676AC19735B5D557002A0F7A8DB7CDDA2462G5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проверок,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2016 - 2017 гг.,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контроля</a:t>
            </a:r>
          </a:p>
        </c:rich>
      </c:tx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24637829362239E-2"/>
          <c:y val="0.1558002464546043"/>
          <c:w val="0.87657463910761158"/>
          <c:h val="0.730118005806303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9834710743801654E-2"/>
                  <c:y val="-5.658736954962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119573168108083E-2"/>
                  <c:y val="-4.6546315856859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42424242424242E-2"/>
                  <c:y val="-5.6587091069849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146</c:v>
                </c:pt>
                <c:pt idx="2">
                  <c:v>71</c:v>
                </c:pt>
                <c:pt idx="4">
                  <c:v>243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8.8154269972451384E-3"/>
                  <c:y val="-4.95137046861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23140495867768E-2"/>
                  <c:y val="-4.95137046861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446280991735537E-2"/>
                  <c:y val="-4.244031830238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Лицензионный контроль </c:v>
                </c:pt>
                <c:pt idx="2">
                  <c:v>Контроль качества образования</c:v>
                </c:pt>
                <c:pt idx="4">
                  <c:v>Надзор в сфере образования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144</c:v>
                </c:pt>
                <c:pt idx="2">
                  <c:v>71</c:v>
                </c:pt>
                <c:pt idx="4">
                  <c:v>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73654528"/>
        <c:axId val="273656832"/>
        <c:axId val="322695616"/>
      </c:bar3DChart>
      <c:catAx>
        <c:axId val="273654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3029041824317415"/>
              <c:y val="0.9480946300631341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3656832"/>
        <c:crosses val="autoZero"/>
        <c:auto val="1"/>
        <c:lblAlgn val="ctr"/>
        <c:lblOffset val="100"/>
        <c:noMultiLvlLbl val="0"/>
      </c:catAx>
      <c:valAx>
        <c:axId val="273656832"/>
        <c:scaling>
          <c:orientation val="minMax"/>
          <c:max val="350"/>
        </c:scaling>
        <c:delete val="0"/>
        <c:axPos val="l"/>
        <c:numFmt formatCode="General" sourceLinked="1"/>
        <c:majorTickMark val="out"/>
        <c:minorTickMark val="none"/>
        <c:tickLblPos val="nextTo"/>
        <c:crossAx val="273654528"/>
        <c:crosses val="autoZero"/>
        <c:crossBetween val="between"/>
        <c:majorUnit val="50"/>
        <c:minorUnit val="10"/>
      </c:valAx>
      <c:serAx>
        <c:axId val="322695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3656832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2017 год</a:t>
            </a:r>
          </a:p>
        </c:rich>
      </c:tx>
      <c:layout>
        <c:manualLayout>
          <c:xMode val="edge"/>
          <c:yMode val="edge"/>
          <c:x val="0.38616995826341372"/>
          <c:y val="0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20172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plastic">
              <a:bevelT w="63500" h="25400"/>
            </a:sp3d>
          </c:spPr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2.3691555796904698E-2"/>
                  <c:y val="2.86735203675948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2392602648806829"/>
                  <c:y val="-0.539493220183938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9652879596946933E-2"/>
                  <c:y val="0.10485064702032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581048058647841E-2"/>
                  <c:y val="2.626642179110989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7586206896551724E-2"/>
                  <c:y val="3.910409322159126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286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2016 год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0048791977925835E-2"/>
                  <c:y val="-1.01616597288396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28787872669762432"/>
                  <c:y val="-0.382193022050587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"/>
                  <c:y val="6.65723927366222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358134258641398"/>
                  <c:y val="-0.100469992271374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</c:v>
                </c:pt>
                <c:pt idx="1">
                  <c:v>244</c:v>
                </c:pt>
                <c:pt idx="2">
                  <c:v>28</c:v>
                </c:pt>
                <c:pt idx="3">
                  <c:v>104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2874927710307402"/>
          <c:y val="0.9315182021345475"/>
          <c:w val="0.68874311400730082"/>
          <c:h val="6.848174590421095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739150756840326E-2"/>
          <c:y val="0.11569134975149382"/>
          <c:w val="0.60648743393377202"/>
          <c:h val="0.79698609482325344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5.6492287779096109E-2"/>
                  <c:y val="-0.3236806835315798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61,1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67551145147952E-3"/>
                  <c:y val="1.753364606019992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7,4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575989645129972E-3"/>
                  <c:y val="-6.990255207460770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5,5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3,7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266871606802571E-2"/>
                  <c:y val="-6.049729156195900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12,9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284848811706757E-2"/>
                  <c:y val="-1.766850952141620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9,3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Лист1!$B$1:$B$6</c:f>
              <c:strCache>
                <c:ptCount val="6"/>
                <c:pt idx="0">
                  <c:v>ч.3 ст.19.20 (п.6 "ж")</c:v>
                </c:pt>
                <c:pt idx="1">
                  <c:v>ч.3 ст.19.20 (п.6 "а")</c:v>
                </c:pt>
                <c:pt idx="2">
                  <c:v>ч. 1 ст. 19.5 КоАП</c:v>
                </c:pt>
                <c:pt idx="3">
                  <c:v>ч. 1 ст. 19.20 КоАП</c:v>
                </c:pt>
                <c:pt idx="4">
                  <c:v>ч.3 ст.19.20 (п.6 "д")</c:v>
                </c:pt>
                <c:pt idx="5">
                  <c:v>ч. 2 ст. 19.20 КоАП</c:v>
                </c:pt>
              </c:strCache>
            </c:strRef>
          </c:cat>
          <c:val>
            <c:numRef>
              <c:f>Лист1!$A$1:$A$6</c:f>
              <c:numCache>
                <c:formatCode>General</c:formatCode>
                <c:ptCount val="6"/>
                <c:pt idx="0">
                  <c:v>61.1</c:v>
                </c:pt>
                <c:pt idx="1">
                  <c:v>7.4</c:v>
                </c:pt>
                <c:pt idx="2">
                  <c:v>5.5</c:v>
                </c:pt>
                <c:pt idx="3">
                  <c:v>3.7</c:v>
                </c:pt>
                <c:pt idx="4">
                  <c:v>12.9</c:v>
                </c:pt>
                <c:pt idx="5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грубых нарушений к общему количеству нарушений лицензионных требований в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2016 - 2017 гг.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 (в 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1344468503937008"/>
                  <c:y val="7.44889180519101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788079615048118"/>
                  <c:y val="-0.187283829104695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Лист1!$A$1:$B$1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Лист1!$A$2:$B$2</c:f>
              <c:numCache>
                <c:formatCode>0.0%</c:formatCode>
                <c:ptCount val="2"/>
                <c:pt idx="0">
                  <c:v>0.37</c:v>
                </c:pt>
                <c:pt idx="1">
                  <c:v>0.81499999999999995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числа грубых нарушений лицензионных требований с числом иных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нарушений в общем количестве требований и условий, предусмотренных лицензией,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2017 г. (в ед.) * </a:t>
            </a:r>
          </a:p>
        </c:rich>
      </c:tx>
      <c:layout>
        <c:manualLayout>
          <c:xMode val="edge"/>
          <c:yMode val="edge"/>
          <c:x val="4.2135462233887429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 2017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1309655835274111"/>
                  <c:y val="-0.19004689987522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85224206129163E-2"/>
                  <c:y val="6.2908652811841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Грубые нарушения лицензионных требований</c:v>
                </c:pt>
                <c:pt idx="1">
                  <c:v>Иные нарушения лицензионных требований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Общее количество предписаний,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выданных разным объектам контроля в 2017 г.</a:t>
            </a:r>
          </a:p>
        </c:rich>
      </c:tx>
      <c:layout>
        <c:manualLayout>
          <c:xMode val="edge"/>
          <c:yMode val="edge"/>
          <c:x val="0.21485513621142185"/>
          <c:y val="1.5594541910331383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04418197725283E-2"/>
          <c:y val="0.10476824417566359"/>
          <c:w val="0.65868578151868951"/>
          <c:h val="0.8077540892183799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72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Лицензионный контроль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136752136752137E-3"/>
                  <c:y val="-2.790697674418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38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417920"/>
        <c:axId val="276424192"/>
        <c:axId val="273537664"/>
      </c:bar3DChart>
      <c:catAx>
        <c:axId val="276417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50"/>
                  <a:t>Типы</a:t>
                </a:r>
                <a:r>
                  <a:rPr lang="ru-RU" sz="1050" baseline="0"/>
                  <a:t> организаций, осуществляющих образовательную деятельность</a:t>
                </a:r>
                <a:endParaRPr lang="ru-RU" sz="1050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76424192"/>
        <c:crosses val="autoZero"/>
        <c:auto val="1"/>
        <c:lblAlgn val="ctr"/>
        <c:lblOffset val="100"/>
        <c:noMultiLvlLbl val="0"/>
      </c:catAx>
      <c:valAx>
        <c:axId val="276424192"/>
        <c:scaling>
          <c:orientation val="minMax"/>
          <c:max val="7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предписаний, ед.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375651919798685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76417920"/>
        <c:crosses val="autoZero"/>
        <c:crossBetween val="between"/>
        <c:majorUnit val="10"/>
      </c:valAx>
      <c:serAx>
        <c:axId val="2735376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50"/>
                  <a:t>Вид контроля</a:t>
                </a:r>
              </a:p>
            </c:rich>
          </c:tx>
          <c:layout>
            <c:manualLayout>
              <c:xMode val="edge"/>
              <c:yMode val="edge"/>
              <c:x val="0.73343332083489565"/>
              <c:y val="0.62653938360797679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7642419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7089895013124"/>
          <c:y val="8.1394242062154676E-2"/>
          <c:w val="0.65367316341829085"/>
          <c:h val="0.71046008354014112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ч.1 ст.19.5 КоАП РФ</c:v>
                </c:pt>
              </c:strCache>
            </c:strRef>
          </c:tx>
          <c:spPr>
            <a:effectLst/>
          </c:spPr>
          <c:invertIfNegative val="0"/>
          <c:dLbls>
            <c:dLbl>
              <c:idx val="0"/>
              <c:layout>
                <c:manualLayout>
                  <c:x val="0.10708661417322834"/>
                  <c:y val="2.75482093663921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708661417322843"/>
                  <c:y val="1.652892561983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возбужденных дел</c:v>
                </c:pt>
                <c:pt idx="1">
                  <c:v>Доля административных наказаний (от общего количества возбужденных дел)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5.6</c:v>
                </c:pt>
                <c:pt idx="1">
                  <c:v>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ч. 1 ст.19.20 КоАП РФ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0283786967573935"/>
                  <c:y val="-2.074857378364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488188976377951E-2"/>
                  <c:y val="-1.3774104683195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возбужденных дел</c:v>
                </c:pt>
                <c:pt idx="1">
                  <c:v>Доля административных наказаний (от общего количества возбужденных дел)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ч. 2 ст.19.20 КоАП РФ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0680769628205923"/>
                  <c:y val="-3.235504652827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455667844669031"/>
                  <c:y val="-3.5242402550920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возбужденных дел</c:v>
                </c:pt>
                <c:pt idx="1">
                  <c:v>Доля административных наказаний (от общего количества возбужденных дел)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9.3000000000000007</c:v>
                </c:pt>
                <c:pt idx="1">
                  <c:v>5.6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ч. 3 ст.19.20 КоАП РФ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0918635170603674"/>
                  <c:y val="4.1322314049586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338582677165354"/>
                  <c:y val="-4.9586776859504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возбужденных дел</c:v>
                </c:pt>
                <c:pt idx="1">
                  <c:v>Доля административных наказаний (от общего количества возбужденных дел)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81.5</c:v>
                </c:pt>
                <c:pt idx="1">
                  <c:v>18.5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ч. 4 ст.19.30 КоАП РФ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687498708330754E-2"/>
                  <c:y val="-1.1019283746556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338582677165354"/>
                  <c:y val="-0.107438016528925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возбужденных дел</c:v>
                </c:pt>
                <c:pt idx="1">
                  <c:v>Доля административных наказаний (от общего количества возбужденных дел)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701952"/>
        <c:axId val="276703488"/>
        <c:axId val="0"/>
      </c:bar3DChart>
      <c:catAx>
        <c:axId val="27670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76703488"/>
        <c:crosses val="autoZero"/>
        <c:auto val="1"/>
        <c:lblAlgn val="ctr"/>
        <c:lblOffset val="100"/>
        <c:noMultiLvlLbl val="0"/>
      </c:catAx>
      <c:valAx>
        <c:axId val="276703488"/>
        <c:scaling>
          <c:orientation val="minMax"/>
          <c:max val="1"/>
        </c:scaling>
        <c:delete val="0"/>
        <c:axPos val="l"/>
        <c:numFmt formatCode="0%" sourceLinked="1"/>
        <c:majorTickMark val="out"/>
        <c:minorTickMark val="none"/>
        <c:tickLblPos val="nextTo"/>
        <c:crossAx val="27670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42147684295367"/>
          <c:y val="0.33986954162375277"/>
          <c:w val="0.25835683138032944"/>
          <c:h val="0.26403379957252177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375229149571398E-2"/>
          <c:y val="2.183563418209088E-2"/>
          <c:w val="0.91806901009254049"/>
          <c:h val="0.786892456624739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проведенных предупредительных мероприятий</c:v>
                </c:pt>
              </c:strCache>
            </c:strRef>
          </c:tx>
          <c:spPr>
            <a:solidFill>
              <a:schemeClr val="accent2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2.1122112211221122E-2"/>
                  <c:y val="-5.24413539216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958083209895796E-3"/>
                  <c:y val="-4.925247980366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92623405435388E-2"/>
                  <c:y val="-3.8698328935795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681</c:v>
                </c:pt>
                <c:pt idx="1">
                  <c:v>781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835328"/>
        <c:axId val="276837504"/>
        <c:axId val="0"/>
      </c:bar3DChart>
      <c:catAx>
        <c:axId val="2768353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50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6837504"/>
        <c:crosses val="autoZero"/>
        <c:auto val="1"/>
        <c:lblAlgn val="ctr"/>
        <c:lblOffset val="100"/>
        <c:noMultiLvlLbl val="0"/>
      </c:catAx>
      <c:valAx>
        <c:axId val="2768375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 b="1"/>
                  <a:t>Количество</a:t>
                </a:r>
                <a:r>
                  <a:rPr lang="ru-RU" sz="1050" b="1" baseline="0"/>
                  <a:t> предупредительных мер, ед.</a:t>
                </a:r>
                <a:endParaRPr lang="ru-RU" sz="1050" b="1"/>
              </a:p>
            </c:rich>
          </c:tx>
          <c:layout>
            <c:manualLayout>
              <c:xMode val="edge"/>
              <c:yMode val="edge"/>
              <c:x val="2.0639796263090876E-3"/>
              <c:y val="0.140051948051948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68353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проверок,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по объектам контроля, в 2017 г.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40118373455468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04566349095864E-2"/>
          <c:y val="1.8243706083824723E-2"/>
          <c:w val="0.62202469357048717"/>
          <c:h val="0.757447151566787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Контроль качества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Гос. обр. организации</c:v>
                </c:pt>
                <c:pt idx="1">
                  <c:v>Муниц. обр. учреждения</c:v>
                </c:pt>
                <c:pt idx="2">
                  <c:v>Негос. обр. 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71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Лицензионный контроль 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Гос. обр. организации</c:v>
                </c:pt>
                <c:pt idx="1">
                  <c:v>Муниц. обр. учреждения</c:v>
                </c:pt>
                <c:pt idx="2">
                  <c:v>Негос. обр. 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'[Диаграмма в Microsoft Word]Лист1'!$C$2:$C$5</c:f>
              <c:numCache>
                <c:formatCode>General</c:formatCode>
                <c:ptCount val="4"/>
                <c:pt idx="0">
                  <c:v>4</c:v>
                </c:pt>
                <c:pt idx="1">
                  <c:v>133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Надзор в сфере образования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9634091923248519E-2"/>
                  <c:y val="-1.3582342954159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Word]Лист1'!$A$2:$A$5</c:f>
              <c:strCache>
                <c:ptCount val="4"/>
                <c:pt idx="0">
                  <c:v>Гос. обр. организации</c:v>
                </c:pt>
                <c:pt idx="1">
                  <c:v>Муниц. обр. учреждения</c:v>
                </c:pt>
                <c:pt idx="2">
                  <c:v>Негос. обр. 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'[Диаграмма в Microsoft Word]Лист1'!$D$2:$D$5</c:f>
              <c:numCache>
                <c:formatCode>General</c:formatCode>
                <c:ptCount val="4"/>
                <c:pt idx="0">
                  <c:v>2</c:v>
                </c:pt>
                <c:pt idx="1">
                  <c:v>224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975232"/>
        <c:axId val="196981504"/>
        <c:axId val="323540288"/>
      </c:bar3DChart>
      <c:catAx>
        <c:axId val="196975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aseline="0"/>
                  <a:t>Объекты контроля</a:t>
                </a:r>
                <a:endParaRPr lang="ru-RU" sz="1100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96981504"/>
        <c:crosses val="autoZero"/>
        <c:auto val="1"/>
        <c:lblAlgn val="ctr"/>
        <c:lblOffset val="100"/>
        <c:noMultiLvlLbl val="0"/>
      </c:catAx>
      <c:valAx>
        <c:axId val="1969815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</a:t>
                </a:r>
                <a:r>
                  <a:rPr lang="ru-RU" baseline="0"/>
                  <a:t>.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6975232"/>
        <c:crosses val="autoZero"/>
        <c:crossBetween val="between"/>
      </c:valAx>
      <c:serAx>
        <c:axId val="32354028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2434274444976143"/>
              <c:y val="0.48412270455721829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96981504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проверок,</a:t>
            </a:r>
          </a:p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2016 и 2017 гг.</a:t>
            </a:r>
          </a:p>
        </c:rich>
      </c:tx>
      <c:layout>
        <c:manualLayout>
          <c:xMode val="edge"/>
          <c:yMode val="edge"/>
          <c:x val="0.15787923144222357"/>
          <c:y val="2.0089788571089786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6396197728031247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8.2116365889046486E-3"/>
                  <c:y val="-1.320795332238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8194818670921E-2"/>
                  <c:y val="-1.9824606157491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333</c:v>
                </c:pt>
                <c:pt idx="1">
                  <c:v>292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652062722928905E-2"/>
                  <c:y val="-5.25012807134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35634968705914E-2"/>
                  <c:y val="-2.6374980235904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183</c:v>
                </c:pt>
                <c:pt idx="1">
                  <c:v>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406144"/>
        <c:axId val="185153792"/>
        <c:axId val="196937920"/>
      </c:bar3DChart>
      <c:catAx>
        <c:axId val="182406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85153792"/>
        <c:crosses val="autoZero"/>
        <c:auto val="1"/>
        <c:lblAlgn val="ctr"/>
        <c:lblOffset val="100"/>
        <c:noMultiLvlLbl val="0"/>
      </c:catAx>
      <c:valAx>
        <c:axId val="185153792"/>
        <c:scaling>
          <c:orientation val="minMax"/>
          <c:max val="3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"/>
              <c:y val="0.374835124026762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2406144"/>
        <c:crosses val="autoZero"/>
        <c:crossBetween val="between"/>
        <c:majorUnit val="50"/>
      </c:valAx>
      <c:serAx>
        <c:axId val="1969379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4525374545573109"/>
              <c:y val="0.59529749428803413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85153792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2017 г. *</a:t>
            </a:r>
          </a:p>
        </c:rich>
      </c:tx>
      <c:layout>
        <c:manualLayout>
          <c:xMode val="edge"/>
          <c:yMode val="edge"/>
          <c:x val="0.16856303000611131"/>
          <c:y val="2.464854246538589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174536351272925E-2"/>
          <c:y val="4.4057617797775277E-2"/>
          <c:w val="0.68038304617863365"/>
          <c:h val="0.7936218416562159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421966484958611E-2"/>
                  <c:y val="-3.5590045220251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58886869910493E-2"/>
                  <c:y val="-4.286272649653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09092132714174E-3"/>
                  <c:y val="-4.32862157290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191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652062722928905E-2"/>
                  <c:y val="-5.25012807134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35634968705914E-2"/>
                  <c:y val="-2.6374980235904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192320"/>
        <c:axId val="237220224"/>
        <c:axId val="196939264"/>
      </c:bar3DChart>
      <c:catAx>
        <c:axId val="237192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26812279625619134"/>
              <c:y val="0.9361571097730431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37220224"/>
        <c:crosses val="autoZero"/>
        <c:auto val="1"/>
        <c:lblAlgn val="ctr"/>
        <c:lblOffset val="100"/>
        <c:noMultiLvlLbl val="0"/>
      </c:catAx>
      <c:valAx>
        <c:axId val="237220224"/>
        <c:scaling>
          <c:orientation val="minMax"/>
          <c:max val="2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1.3129201457131054E-3"/>
              <c:y val="0.345027883279295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7192320"/>
        <c:crosses val="autoZero"/>
        <c:crossBetween val="between"/>
        <c:majorUnit val="50"/>
      </c:valAx>
      <c:serAx>
        <c:axId val="19693926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4943504875880973"/>
              <c:y val="0.53166910606762385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37220224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и документарных проверок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2017 г.</a:t>
            </a:r>
          </a:p>
        </c:rich>
      </c:tx>
      <c:layout>
        <c:manualLayout>
          <c:xMode val="edge"/>
          <c:yMode val="edge"/>
          <c:x val="0.16214866182137749"/>
          <c:y val="3.039127505737096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62751951679117035"/>
          <c:h val="0.748889147740168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011710074702201E-3"/>
                  <c:y val="-3.78325134987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486304596540817E-3"/>
                  <c:y val="-3.530466014402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036072414027E-3"/>
                  <c:y val="-2.9464314672336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191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988828319536981E-3"/>
                  <c:y val="-2.588971573061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402048"/>
        <c:axId val="236697856"/>
        <c:axId val="185130496"/>
      </c:bar3DChart>
      <c:catAx>
        <c:axId val="182402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27333128147255209"/>
              <c:y val="0.933910761154855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36697856"/>
        <c:crosses val="autoZero"/>
        <c:auto val="1"/>
        <c:lblAlgn val="ctr"/>
        <c:lblOffset val="100"/>
        <c:noMultiLvlLbl val="0"/>
      </c:catAx>
      <c:valAx>
        <c:axId val="236697856"/>
        <c:scaling>
          <c:orientation val="minMax"/>
          <c:max val="2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3068044833158084E-3"/>
              <c:y val="0.316703757100784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2402048"/>
        <c:crosses val="autoZero"/>
        <c:crossBetween val="between"/>
        <c:majorUnit val="50"/>
      </c:valAx>
      <c:serAx>
        <c:axId val="18513049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проверки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0.72707738079971274"/>
              <c:y val="0.51071506906707087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3669785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и выявленных по их результатам нарушений в 2016 и 2017 гг.</a:t>
            </a:r>
          </a:p>
        </c:rich>
      </c:tx>
      <c:layout>
        <c:manualLayout>
          <c:xMode val="edge"/>
          <c:yMode val="edge"/>
          <c:x val="0.1267378722770063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3204417975671823"/>
          <c:w val="0.63961977280312476"/>
          <c:h val="0.7685447060234221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005100308833635E-2"/>
                  <c:y val="-3.341593722104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14248573817863E-2"/>
                  <c:y val="-2.7854563864796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505</c:v>
                </c:pt>
                <c:pt idx="1">
                  <c:v>449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1477599211770452E-2"/>
                  <c:y val="-2.5823041155388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409291504177123E-2"/>
                  <c:y val="-3.055837563451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489</c:v>
                </c:pt>
                <c:pt idx="1">
                  <c:v>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331200"/>
        <c:axId val="259342720"/>
        <c:axId val="196936576"/>
      </c:bar3DChart>
      <c:catAx>
        <c:axId val="259331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9342720"/>
        <c:crosses val="autoZero"/>
        <c:auto val="1"/>
        <c:lblAlgn val="ctr"/>
        <c:lblOffset val="100"/>
        <c:noMultiLvlLbl val="0"/>
      </c:catAx>
      <c:valAx>
        <c:axId val="259342720"/>
        <c:scaling>
          <c:orientation val="minMax"/>
          <c:max val="5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нарушений,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1.0533462496998592E-3"/>
              <c:y val="0.222956952715935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9331200"/>
        <c:crosses val="autoZero"/>
        <c:crossBetween val="between"/>
        <c:majorUnit val="100"/>
      </c:valAx>
      <c:serAx>
        <c:axId val="196936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59342720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по видам контроля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выявленных по их результатам нарушений в 2017 г.</a:t>
            </a:r>
          </a:p>
        </c:rich>
      </c:tx>
      <c:layout>
        <c:manualLayout>
          <c:xMode val="edge"/>
          <c:yMode val="edge"/>
          <c:x val="0.2517900779643924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1.9701435625631543E-2"/>
          <c:w val="0.69348969309870745"/>
          <c:h val="0.8104972727465670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5.7501260618284762E-2"/>
                  <c:y val="2.2443493107050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37710372410344E-2"/>
                  <c:y val="-2.1997044058813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303</c:v>
                </c:pt>
                <c:pt idx="1">
                  <c:v>146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6788763473531327E-2"/>
                  <c:y val="7.8663710725479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57360071370388E-2"/>
                  <c:y val="-1.893840939785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Государственный контроль (надзор) в сфере образования</c:v>
                </c:pt>
                <c:pt idx="1">
                  <c:v>Лицензионный контроль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248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189760"/>
        <c:axId val="257968000"/>
        <c:axId val="256269376"/>
      </c:bar3DChart>
      <c:catAx>
        <c:axId val="23718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/>
                  <a:t>Вид</a:t>
                </a:r>
                <a:r>
                  <a:rPr lang="ru-RU" sz="1100" baseline="0"/>
                  <a:t> контроля</a:t>
                </a:r>
                <a:endParaRPr lang="ru-RU" sz="11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57968000"/>
        <c:crosses val="autoZero"/>
        <c:auto val="1"/>
        <c:lblAlgn val="ctr"/>
        <c:lblOffset val="100"/>
        <c:noMultiLvlLbl val="0"/>
      </c:catAx>
      <c:valAx>
        <c:axId val="257968000"/>
        <c:scaling>
          <c:orientation val="minMax"/>
          <c:max val="3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Количество</a:t>
                </a:r>
                <a:r>
                  <a:rPr lang="ru-RU" sz="1100" baseline="0"/>
                  <a:t> проверок, нарушений, ед.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1445595162673629E-3"/>
              <c:y val="0.148218139399241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7189760"/>
        <c:crosses val="autoZero"/>
        <c:crossBetween val="between"/>
        <c:majorUnit val="50"/>
      </c:valAx>
      <c:serAx>
        <c:axId val="25626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5796800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Лицензионный контроль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20172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6.2534283407252325E-2"/>
                  <c:y val="3.223195231437191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34565730730604011"/>
                  <c:y val="-0.5915789825634852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4509962781983441E-2"/>
                  <c:y val="-7.18892622498620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44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1095353465432206"/>
          <c:y val="0.93151823413377677"/>
          <c:w val="0.77453116437368408"/>
          <c:h val="6.8481765866223246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Государственный контроль (надзор) в сфере образования</a:t>
            </a:r>
          </a:p>
        </c:rich>
      </c:tx>
      <c:layout>
        <c:manualLayout>
          <c:xMode val="edge"/>
          <c:yMode val="edge"/>
          <c:x val="0.14684862141428462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857921698694441E-2"/>
          <c:y val="0.16717887536785167"/>
          <c:w val="0.97514207830130561"/>
          <c:h val="0.832820998267315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explosion val="25"/>
          <c:dPt>
            <c:idx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1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Lbls>
            <c:dLbl>
              <c:idx val="0"/>
              <c:layout>
                <c:manualLayout>
                  <c:x val="-4.2821817690795079E-2"/>
                  <c:y val="3.82867746627212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29040117930464171"/>
                  <c:y val="-0.5957313719018655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ДОО</c:v>
                </c:pt>
                <c:pt idx="1">
                  <c:v>ОО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1.7211E-7</cdr:x>
      <cdr:y>0.19512</cdr:y>
    </cdr:from>
    <cdr:to>
      <cdr:x>0.05902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" y="762001"/>
          <a:ext cx="342900" cy="180975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100" b="1"/>
            <a:t>Количество</a:t>
          </a:r>
          <a:r>
            <a:rPr lang="ru-RU" sz="1100" b="1" baseline="0"/>
            <a:t> проверок, ед.</a:t>
          </a:r>
          <a:endParaRPr lang="ru-RU" sz="1100" b="1"/>
        </a:p>
      </cdr:txBody>
    </cdr:sp>
  </cdr:relSizeAnchor>
  <cdr:relSizeAnchor xmlns:cdr="http://schemas.openxmlformats.org/drawingml/2006/chartDrawing">
    <cdr:from>
      <cdr:x>0.84426</cdr:x>
      <cdr:y>0.75122</cdr:y>
    </cdr:from>
    <cdr:to>
      <cdr:x>0.91396</cdr:x>
      <cdr:y>0.83659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46624" y="3176982"/>
          <a:ext cx="424884" cy="3610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Год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BB73-4B51-4591-B965-9541928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52</Pages>
  <Words>11681</Words>
  <Characters>66586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Ternial31</dc:creator>
  <cp:keywords/>
  <dc:description/>
  <cp:lastModifiedBy>Дмитрий Вячеславович Иванов</cp:lastModifiedBy>
  <cp:revision>50</cp:revision>
  <cp:lastPrinted>2018-02-13T07:17:00Z</cp:lastPrinted>
  <dcterms:created xsi:type="dcterms:W3CDTF">2017-03-20T07:26:00Z</dcterms:created>
  <dcterms:modified xsi:type="dcterms:W3CDTF">2018-02-20T11:15:00Z</dcterms:modified>
</cp:coreProperties>
</file>