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697A83"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0"/>
      </w:tblGrid>
      <w:tr w:rsidR="005840E9" w:rsidRPr="00697A83"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декабрь</w:t>
            </w:r>
            <w:r w:rsidRPr="00965E79">
              <w:rPr>
                <w:sz w:val="18"/>
                <w:szCs w:val="18"/>
                <w:u w:val="single"/>
              </w:rPr>
              <w:t xml:space="preserve"> </w:t>
            </w:r>
            <w:r>
              <w:rPr>
                <w:sz w:val="18"/>
                <w:szCs w:val="18"/>
                <w:u w:val="single"/>
              </w:rPr>
              <w:t>2019</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770"/>
        <w:gridCol w:w="2122"/>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697A83"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697A83"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7"/>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697A83"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t xml:space="preserve">Наименование отчитывающейся организации: </w:t>
            </w:r>
            <w:r>
              <w:rPr>
                <w:sz w:val="18"/>
                <w:szCs w:val="18"/>
                <w:lang w:val="ru-RU"/>
              </w:rPr>
              <w:t>Комитет образования и науки Курской области</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proofErr w:type="spellStart"/>
            <w:r w:rsidRPr="00EB5D0C">
              <w:rPr>
                <w:b/>
                <w:sz w:val="18"/>
                <w:szCs w:val="18"/>
              </w:rPr>
              <w:t>Почтовый</w:t>
            </w:r>
            <w:proofErr w:type="spellEnd"/>
            <w:r w:rsidRPr="00EB5D0C">
              <w:rPr>
                <w:b/>
                <w:spacing w:val="2"/>
                <w:sz w:val="18"/>
                <w:szCs w:val="18"/>
              </w:rPr>
              <w:t xml:space="preserve"> </w:t>
            </w:r>
            <w:proofErr w:type="spellStart"/>
            <w:r w:rsidRPr="00EB5D0C">
              <w:rPr>
                <w:b/>
                <w:sz w:val="18"/>
                <w:szCs w:val="18"/>
              </w:rPr>
              <w:t>адрес</w:t>
            </w:r>
            <w:proofErr w:type="spellEnd"/>
            <w:r w:rsidRPr="00EB5D0C">
              <w:rPr>
                <w:b/>
                <w:sz w:val="18"/>
                <w:szCs w:val="18"/>
              </w:rPr>
              <w:t>:</w:t>
            </w:r>
            <w:r w:rsidRPr="00EB5D0C">
              <w:rPr>
                <w:b/>
                <w:spacing w:val="14"/>
                <w:sz w:val="18"/>
                <w:szCs w:val="18"/>
              </w:rPr>
              <w:t xml:space="preserve"> </w:t>
            </w:r>
            <w:r w:rsidRPr="00EB5D0C">
              <w:rPr>
                <w:w w:val="99"/>
                <w:sz w:val="18"/>
                <w:szCs w:val="18"/>
              </w:rPr>
              <w:t xml:space="preserve"> </w:t>
            </w:r>
            <w:r>
              <w:rPr>
                <w:sz w:val="18"/>
                <w:szCs w:val="18"/>
              </w:rPr>
              <w:t>305000, ул.Кирова, 7, г.Курск</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r>
              <w:rPr>
                <w:sz w:val="18"/>
                <w:szCs w:val="18"/>
              </w:rPr>
              <w:t>00098312</w:t>
            </w: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FB7EE0" w:rsidRDefault="00FB7EE0" w:rsidP="00FB7EE0">
            <w:pPr>
              <w:ind/>
            </w:pPr>
            <w: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ind/>
            </w:pPr>
            <w:r>
              <w:t>01</w:t>
            </w:r>
          </w:p>
        </w:tc>
        <w:tc>
          <w:tcPr>
            <w:tcW w:w="1418" w:type="dxa"/>
            <w:vAlign w:val="center"/>
          </w:tcPr>
          <w:p w:rsidR="00FB7EE0" w:rsidRPr="00FB7EE0" w:rsidRDefault="00FB7EE0" w:rsidP="00FB7EE0">
            <w:pPr>
              <w:jc w:val="center"/>
              <w:ind/>
            </w:pPr>
            <w:r>
              <w:t>единица</w:t>
            </w:r>
          </w:p>
        </w:tc>
        <w:tc>
          <w:tcPr>
            <w:tcW w:w="1418" w:type="dxa"/>
            <w:vAlign w:val="center"/>
          </w:tcPr>
          <w:p w:rsidR="00FB7EE0" w:rsidRPr="00FB7EE0" w:rsidRDefault="00FB7EE0" w:rsidP="00FB7EE0">
            <w:pPr>
              <w:jc w:val="center"/>
              <w:ind/>
            </w:pPr>
            <w:r>
              <w:t>642</w:t>
            </w:r>
          </w:p>
        </w:tc>
        <w:tc>
          <w:tcPr>
            <w:tcW w:w="1418" w:type="dxa"/>
            <w:vAlign w:val="center"/>
          </w:tcPr>
          <w:p w:rsidR="00FB7EE0" w:rsidRPr="00FB7EE0" w:rsidRDefault="00FB7EE0" w:rsidP="00FB7EE0">
            <w:pPr>
              <w:jc w:val="center"/>
              <w:ind/>
            </w:pPr>
            <w:r>
              <w:t>241</w:t>
            </w:r>
          </w:p>
        </w:tc>
      </w:tr>
      <w:tr>
        <w:tc>
          <w:tcPr>
            <w:tcW w:w="9072" w:type="dxa"/>
            <w:vAlign w:val="center"/>
          </w:tcPr>
          <w:p>
            <w:pPr>
              <w:ind/>
              <w:spacing w:after="" w:before=""/>
              <w:pStyle w:val="Normal"/>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20</w:t>
            </w:r>
          </w:p>
        </w:tc>
      </w:tr>
      <w:tr>
        <w:tc>
          <w:tcPr>
            <w:tcW w:w="9072" w:type="dxa"/>
            <w:vAlign w:val="center"/>
          </w:tcPr>
          <w:p>
            <w:pPr>
              <w:ind/>
              <w:spacing w:after="" w:before=""/>
              <w:pStyle w:val="Normal"/>
            </w:pPr>
            <w:r>
              <w:rPr>
                <w:lang w:val="ru-RU"/>
              </w:rPr>
              <w:t xml:space="preserve">    по контролю за исполнением предписаний, выданных по результатам проведенной ранее проверки</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20</w:t>
            </w:r>
          </w:p>
        </w:tc>
      </w:tr>
      <w:tr>
        <w:tc>
          <w:tcPr>
            <w:tcW w:w="9072" w:type="dxa"/>
            <w:vAlign w:val="center"/>
          </w:tcPr>
          <w:p>
            <w:pPr>
              <w:ind/>
              <w:spacing w:after="" w:before=""/>
              <w:pStyle w:val="Normal"/>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трудовых прав граждан (из строки 4)</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иным основаниям, установленным законодательством Российской Федерации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внеплановых</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Общее количество документарных проверок</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19</w:t>
            </w:r>
          </w:p>
        </w:tc>
      </w:tr>
      <w:tr>
        <w:tc>
          <w:tcPr>
            <w:tcW w:w="9072" w:type="dxa"/>
            <w:vAlign w:val="center"/>
          </w:tcPr>
          <w:p>
            <w:pPr>
              <w:ind/>
              <w:spacing w:after="" w:before=""/>
              <w:pStyle w:val="Normal"/>
            </w:pPr>
            <w:r>
              <w:rPr>
                <w:lang w:val="ru-RU"/>
              </w:rPr>
              <w:t>Общее количество выездных проверок</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222</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175BF3" w:rsidRDefault="00175BF3" w:rsidP="00863E4B">
            <w:pPr>
              <w:ind/>
            </w:pPr>
            <w: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92" w:type="dxa"/>
            <w:vAlign w:val="center"/>
          </w:tcPr>
          <w:p w:rsidR="00175BF3" w:rsidRPr="00175BF3" w:rsidRDefault="00175BF3" w:rsidP="00175BF3">
            <w:pPr>
              <w:jc w:val="center"/>
              <w:ind/>
            </w:pPr>
            <w:r>
              <w:t>16</w:t>
            </w:r>
          </w:p>
        </w:tc>
        <w:tc>
          <w:tcPr>
            <w:tcW w:w="1134" w:type="dxa"/>
            <w:vAlign w:val="center"/>
          </w:tcPr>
          <w:p w:rsidR="00175BF3" w:rsidRPr="00175BF3" w:rsidRDefault="00175BF3" w:rsidP="00863E4B">
            <w:pPr>
              <w:jc w:val="center"/>
              <w:ind/>
            </w:pPr>
            <w:r>
              <w:t>единица</w:t>
            </w:r>
          </w:p>
        </w:tc>
        <w:tc>
          <w:tcPr>
            <w:tcW w:w="1134" w:type="dxa"/>
            <w:vAlign w:val="center"/>
          </w:tcPr>
          <w:p w:rsidR="00175BF3" w:rsidRPr="00175BF3" w:rsidRDefault="00175BF3" w:rsidP="00863E4B">
            <w:pPr>
              <w:jc w:val="center"/>
              <w:ind/>
            </w:pPr>
            <w:r>
              <w:t>642</w:t>
            </w:r>
          </w:p>
        </w:tc>
        <w:tc>
          <w:tcPr>
            <w:tcW w:w="1276" w:type="dxa"/>
            <w:vAlign w:val="center"/>
          </w:tcPr>
          <w:p w:rsidR="00175BF3" w:rsidRPr="00175BF3" w:rsidRDefault="00175BF3" w:rsidP="00863E4B">
            <w:pPr>
              <w:jc w:val="center"/>
              <w:ind/>
            </w:pPr>
            <w:r>
              <w:t>18</w:t>
            </w:r>
          </w:p>
        </w:tc>
        <w:tc>
          <w:tcPr>
            <w:tcW w:w="1276" w:type="dxa"/>
            <w:vAlign w:val="center"/>
          </w:tcPr>
          <w:p w:rsidR="00175BF3" w:rsidRPr="00175BF3" w:rsidRDefault="00175BF3" w:rsidP="00175BF3">
            <w:pPr>
              <w:jc w:val="center"/>
              <w:ind/>
            </w:pPr>
            <w:r>
              <w:t>X</w:t>
            </w:r>
          </w:p>
        </w:tc>
        <w:tc>
          <w:tcPr>
            <w:tcW w:w="1417" w:type="dxa"/>
            <w:vAlign w:val="center"/>
          </w:tcPr>
          <w:p w:rsidR="00175BF3" w:rsidRPr="00175BF3" w:rsidRDefault="00175BF3" w:rsidP="00175BF3">
            <w:pPr>
              <w:jc w:val="center"/>
              <w:ind/>
            </w:pPr>
            <w: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проверок, по итогам проведения которых выявлены правонарушения</w:t>
            </w:r>
          </w:p>
        </w:tc>
        <w:tc>
          <w:tcPr>
            <w:tcW w:w="992" w:type="dxa"/>
            <w:vAlign w:val="center"/>
          </w:tcPr>
          <w:p>
            <w:pPr>
              <w:jc w:val="center"/>
              <w:ind/>
              <w:spacing w:after="" w:before=""/>
              <w:pStyle w:val="Normal"/>
            </w:pPr>
            <w:r>
              <w:rPr>
                <w:lang w:val="ru-RU"/>
              </w:rPr>
              <w:t>19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20</w:t>
            </w:r>
          </w:p>
        </w:tc>
        <w:tc>
          <w:tcPr>
            <w:tcW w:w="1276" w:type="dxa"/>
            <w:vAlign w:val="center"/>
          </w:tcPr>
          <w:p>
            <w:pPr>
              <w:jc w:val="center"/>
              <w:ind/>
              <w:spacing w:after="" w:before=""/>
              <w:pStyle w:val="Normal"/>
            </w:pPr>
            <w:r>
              <w:rPr>
                <w:lang w:val="ru-RU"/>
              </w:rPr>
              <w:t>16</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Выявлено правонарушений - всего (сумма строк 21 - 23), в том числе:</w:t>
            </w:r>
          </w:p>
        </w:tc>
        <w:tc>
          <w:tcPr>
            <w:tcW w:w="992" w:type="dxa"/>
            <w:vAlign w:val="center"/>
          </w:tcPr>
          <w:p>
            <w:pPr>
              <w:jc w:val="center"/>
              <w:ind/>
              <w:spacing w:after="" w:before=""/>
              <w:pStyle w:val="Normal"/>
            </w:pPr>
            <w:r>
              <w:rPr>
                <w:lang w:val="ru-RU"/>
              </w:rPr>
              <w:t>20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21</w:t>
            </w:r>
          </w:p>
        </w:tc>
        <w:tc>
          <w:tcPr>
            <w:tcW w:w="1276" w:type="dxa"/>
            <w:vAlign w:val="center"/>
          </w:tcPr>
          <w:p>
            <w:pPr>
              <w:jc w:val="center"/>
              <w:ind/>
              <w:spacing w:after="" w:before=""/>
              <w:pStyle w:val="Normal"/>
            </w:pPr>
            <w:r>
              <w:rPr>
                <w:lang w:val="ru-RU"/>
              </w:rPr>
              <w:t>17</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нарушение обязательных требований законодательства</w:t>
            </w:r>
          </w:p>
        </w:tc>
        <w:tc>
          <w:tcPr>
            <w:tcW w:w="992" w:type="dxa"/>
            <w:vAlign w:val="center"/>
          </w:tcPr>
          <w:p>
            <w:pPr>
              <w:jc w:val="center"/>
              <w:ind/>
              <w:spacing w:after="" w:before=""/>
              <w:pStyle w:val="Normal"/>
            </w:pPr>
            <w:r>
              <w:rPr>
                <w:lang w:val="ru-RU"/>
              </w:rPr>
              <w:t>21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17</w:t>
            </w:r>
          </w:p>
        </w:tc>
        <w:tc>
          <w:tcPr>
            <w:tcW w:w="1276" w:type="dxa"/>
            <w:vAlign w:val="center"/>
          </w:tcPr>
          <w:p>
            <w:pPr>
              <w:jc w:val="center"/>
              <w:ind/>
              <w:spacing w:after="" w:before=""/>
              <w:pStyle w:val="Normal"/>
            </w:pPr>
            <w:r>
              <w:rPr>
                <w:lang w:val="ru-RU"/>
              </w:rPr>
              <w:t>17</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pPr>
              <w:jc w:val="center"/>
              <w:ind/>
              <w:spacing w:after="" w:before=""/>
              <w:pStyle w:val="Normal"/>
            </w:pPr>
            <w:r>
              <w:rPr>
                <w:lang w:val="ru-RU"/>
              </w:rPr>
              <w:t>22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23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проверок, по итогам проведения которых по фактам выявленных нарушений возбуждены дела об административных правонарушениях</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20</w:t>
            </w:r>
          </w:p>
        </w:tc>
        <w:tc>
          <w:tcPr>
            <w:tcW w:w="1276" w:type="dxa"/>
            <w:vAlign w:val="center"/>
          </w:tcPr>
          <w:p>
            <w:pPr>
              <w:jc w:val="center"/>
              <w:ind/>
              <w:spacing w:after="" w:before=""/>
              <w:pStyle w:val="Normal"/>
            </w:pPr>
            <w:r>
              <w:rPr>
                <w:lang w:val="ru-RU"/>
              </w:rPr>
              <w:t>16</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18</w:t>
            </w:r>
          </w:p>
        </w:tc>
        <w:tc>
          <w:tcPr>
            <w:tcW w:w="1276" w:type="dxa"/>
            <w:vAlign w:val="center"/>
          </w:tcPr>
          <w:p>
            <w:pPr>
              <w:jc w:val="center"/>
              <w:ind/>
              <w:spacing w:after="" w:before=""/>
              <w:pStyle w:val="Normal"/>
            </w:pPr>
            <w:r>
              <w:rPr>
                <w:lang w:val="ru-RU"/>
              </w:rPr>
              <w:t>14</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19</w:t>
            </w:r>
          </w:p>
        </w:tc>
        <w:tc>
          <w:tcPr>
            <w:tcW w:w="1276" w:type="dxa"/>
            <w:vAlign w:val="center"/>
          </w:tcPr>
          <w:p>
            <w:pPr>
              <w:jc w:val="center"/>
              <w:ind/>
              <w:spacing w:after="" w:before=""/>
              <w:pStyle w:val="Normal"/>
            </w:pPr>
            <w:r>
              <w:rPr>
                <w:lang w:val="ru-RU"/>
              </w:rPr>
              <w:t>15</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конфискация орудия совершения или предмета административного правонарушения</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лишение специального права, предоставленного физическому лицу</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арест</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выдворение за пределы Российской Федерации иностранного гражданина или лица без гражданства</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дисквалификация</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19</w:t>
            </w:r>
          </w:p>
        </w:tc>
        <w:tc>
          <w:tcPr>
            <w:tcW w:w="1276" w:type="dxa"/>
            <w:vAlign w:val="center"/>
          </w:tcPr>
          <w:p>
            <w:pPr>
              <w:jc w:val="center"/>
              <w:ind/>
              <w:spacing w:after="" w:before=""/>
              <w:pStyle w:val="Normal"/>
            </w:pPr>
            <w:r>
              <w:rPr>
                <w:lang w:val="ru-RU"/>
              </w:rPr>
              <w:t>15</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18</w:t>
            </w:r>
          </w:p>
        </w:tc>
        <w:tc>
          <w:tcPr>
            <w:tcW w:w="1276" w:type="dxa"/>
            <w:vAlign w:val="center"/>
          </w:tcPr>
          <w:p>
            <w:pPr>
              <w:jc w:val="center"/>
              <w:ind/>
              <w:spacing w:after="" w:before=""/>
              <w:pStyle w:val="Normal"/>
            </w:pPr>
            <w:r>
              <w:rPr>
                <w:lang w:val="ru-RU"/>
              </w:rPr>
              <w:t>14</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274</w:t>
            </w:r>
          </w:p>
        </w:tc>
        <w:tc>
          <w:tcPr>
            <w:tcW w:w="1276" w:type="dxa"/>
            <w:vAlign w:val="center"/>
          </w:tcPr>
          <w:p>
            <w:pPr>
              <w:jc w:val="center"/>
              <w:ind/>
              <w:spacing w:after="" w:before=""/>
              <w:pStyle w:val="Normal"/>
            </w:pPr>
            <w:r>
              <w:rPr>
                <w:lang w:val="ru-RU"/>
              </w:rPr>
              <w:t>270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224</w:t>
            </w:r>
          </w:p>
        </w:tc>
        <w:tc>
          <w:tcPr>
            <w:tcW w:w="1276" w:type="dxa"/>
            <w:vAlign w:val="center"/>
          </w:tcPr>
          <w:p>
            <w:pPr>
              <w:jc w:val="center"/>
              <w:ind/>
              <w:spacing w:after="" w:before=""/>
              <w:pStyle w:val="Normal"/>
            </w:pPr>
            <w:r>
              <w:rPr>
                <w:lang w:val="ru-RU"/>
              </w:rPr>
              <w:t>220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50</w:t>
            </w:r>
          </w:p>
        </w:tc>
        <w:tc>
          <w:tcPr>
            <w:tcW w:w="1276" w:type="dxa"/>
            <w:vAlign w:val="center"/>
          </w:tcPr>
          <w:p>
            <w:pPr>
              <w:jc w:val="center"/>
              <w:ind/>
              <w:spacing w:after="" w:before=""/>
              <w:pStyle w:val="Normal"/>
            </w:pPr>
            <w:r>
              <w:rPr>
                <w:lang w:val="ru-RU"/>
              </w:rPr>
              <w:t>50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243</w:t>
            </w:r>
          </w:p>
        </w:tc>
        <w:tc>
          <w:tcPr>
            <w:tcW w:w="1276" w:type="dxa"/>
            <w:vAlign w:val="center"/>
          </w:tcPr>
          <w:p>
            <w:pPr>
              <w:jc w:val="center"/>
              <w:ind/>
              <w:spacing w:after="" w:before=""/>
              <w:pStyle w:val="Normal"/>
            </w:pPr>
            <w:r>
              <w:rPr>
                <w:lang w:val="ru-RU"/>
              </w:rPr>
              <w:t>240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pPr>
              <w:ind/>
            </w:pPr>
            <w: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ind/>
            </w:pPr>
            <w:r>
              <w:t>50</w:t>
            </w:r>
          </w:p>
        </w:tc>
        <w:tc>
          <w:tcPr>
            <w:tcW w:w="1418" w:type="dxa"/>
            <w:vAlign w:val="center"/>
          </w:tcPr>
          <w:p w:rsidR="005C434D" w:rsidRPr="005C434D" w:rsidRDefault="005C434D" w:rsidP="00C35384">
            <w:pPr>
              <w:jc w:val="center"/>
              <w:ind/>
            </w:pPr>
            <w:r>
              <w:t>единица</w:t>
            </w:r>
          </w:p>
        </w:tc>
        <w:tc>
          <w:tcPr>
            <w:tcW w:w="1418" w:type="dxa"/>
            <w:vAlign w:val="center"/>
          </w:tcPr>
          <w:p w:rsidR="005C434D" w:rsidRPr="005C434D" w:rsidRDefault="005C434D" w:rsidP="00BD1D5A">
            <w:pPr>
              <w:jc w:val="center"/>
              <w:ind/>
            </w:pPr>
            <w:r>
              <w:t>642</w:t>
            </w:r>
          </w:p>
        </w:tc>
        <w:tc>
          <w:tcPr>
            <w:tcW w:w="1418" w:type="dxa"/>
            <w:vAlign w:val="center"/>
          </w:tcPr>
          <w:p w:rsidR="005C434D" w:rsidRPr="005C434D" w:rsidRDefault="005C434D" w:rsidP="00C35384">
            <w:pPr>
              <w:jc w:val="center"/>
              <w:ind/>
            </w:pPr>
            <w:r>
              <w:t>1058</w:t>
            </w:r>
          </w:p>
        </w:tc>
      </w:tr>
      <w:tr>
        <w:tc>
          <w:tcPr>
            <w:tcW w:w="9072" w:type="dxa"/>
            <w:vAlign w:val="center"/>
          </w:tcPr>
          <w:p>
            <w:pPr>
              <w:ind/>
              <w:spacing w:after="" w:before=""/>
              <w:pStyle w:val="Normal"/>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pPr>
              <w:jc w:val="center"/>
              <w:ind/>
              <w:spacing w:after="" w:before=""/>
              <w:pStyle w:val="Normal"/>
            </w:pPr>
            <w:r>
              <w:rPr>
                <w:lang w:val="ru-RU"/>
              </w:rPr>
              <w:t>51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233</w:t>
            </w:r>
          </w:p>
        </w:tc>
      </w:tr>
      <w:tr>
        <w:tc>
          <w:tcPr>
            <w:tcW w:w="9072" w:type="dxa"/>
            <w:vAlign w:val="center"/>
          </w:tcPr>
          <w:p>
            <w:pPr>
              <w:ind/>
              <w:spacing w:after="" w:before=""/>
              <w:pStyle w:val="Normal"/>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pPr>
              <w:jc w:val="center"/>
              <w:ind/>
              <w:spacing w:after="" w:before=""/>
              <w:pStyle w:val="Normal"/>
            </w:pPr>
            <w:r>
              <w:rPr>
                <w:lang w:val="ru-RU"/>
              </w:rPr>
              <w:t>52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228</w:t>
            </w:r>
          </w:p>
        </w:tc>
      </w:tr>
      <w:tr>
        <w:tc>
          <w:tcPr>
            <w:tcW w:w="9072" w:type="dxa"/>
            <w:vAlign w:val="center"/>
          </w:tcPr>
          <w:p>
            <w:pPr>
              <w:ind/>
              <w:spacing w:after="" w:before=""/>
              <w:pStyle w:val="Normal"/>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pPr>
              <w:jc w:val="center"/>
              <w:ind/>
              <w:spacing w:after="" w:before=""/>
              <w:pStyle w:val="Normal"/>
            </w:pPr>
            <w:r>
              <w:rPr>
                <w:lang w:val="ru-RU"/>
              </w:rPr>
              <w:t>53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pPr>
              <w:jc w:val="center"/>
              <w:ind/>
              <w:spacing w:after="" w:before=""/>
              <w:pStyle w:val="Normal"/>
            </w:pPr>
            <w:r>
              <w:rPr>
                <w:lang w:val="ru-RU"/>
              </w:rPr>
              <w:t>54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отказано органами прокуратуры в согласовании</w:t>
            </w:r>
          </w:p>
        </w:tc>
        <w:tc>
          <w:tcPr>
            <w:tcW w:w="1418" w:type="dxa"/>
            <w:vAlign w:val="center"/>
          </w:tcPr>
          <w:p>
            <w:pPr>
              <w:jc w:val="center"/>
              <w:ind/>
              <w:spacing w:after="" w:before=""/>
              <w:pStyle w:val="Normal"/>
            </w:pPr>
            <w:r>
              <w:rPr>
                <w:lang w:val="ru-RU"/>
              </w:rPr>
              <w:t>55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экспертных организаций</w:t>
            </w:r>
          </w:p>
        </w:tc>
        <w:tc>
          <w:tcPr>
            <w:tcW w:w="1418" w:type="dxa"/>
            <w:vAlign w:val="center"/>
          </w:tcPr>
          <w:p>
            <w:pPr>
              <w:jc w:val="center"/>
              <w:ind/>
              <w:spacing w:after="" w:before=""/>
              <w:pStyle w:val="Normal"/>
            </w:pPr>
            <w:r>
              <w:rPr>
                <w:lang w:val="ru-RU"/>
              </w:rPr>
              <w:t>56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экспертов</w:t>
            </w:r>
          </w:p>
        </w:tc>
        <w:tc>
          <w:tcPr>
            <w:tcW w:w="1418" w:type="dxa"/>
            <w:vAlign w:val="center"/>
          </w:tcPr>
          <w:p>
            <w:pPr>
              <w:jc w:val="center"/>
              <w:ind/>
              <w:spacing w:after="" w:before=""/>
              <w:pStyle w:val="Normal"/>
            </w:pPr>
            <w:r>
              <w:rPr>
                <w:lang w:val="ru-RU"/>
              </w:rPr>
              <w:t>57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56</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pPr>
              <w:jc w:val="center"/>
              <w:ind/>
              <w:spacing w:after="" w:before=""/>
              <w:pStyle w:val="Normal"/>
            </w:pPr>
            <w:r>
              <w:rPr>
                <w:lang w:val="ru-RU"/>
              </w:rPr>
              <w:t>58</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93</w:t>
            </w:r>
          </w:p>
        </w:tc>
      </w:tr>
      <w:tr>
        <w:tc>
          <w:tcPr>
            <w:tcW w:w="9072" w:type="dxa"/>
            <w:vAlign w:val="center"/>
          </w:tcPr>
          <w:p>
            <w:pPr>
              <w:ind/>
              <w:spacing w:after="" w:before=""/>
              <w:pStyle w:val="Normal"/>
            </w:pPr>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pPr>
              <w:jc w:val="center"/>
              <w:ind/>
              <w:spacing w:after="" w:before=""/>
              <w:pStyle w:val="Normal"/>
            </w:pPr>
            <w:r>
              <w:rPr>
                <w:lang w:val="ru-RU"/>
              </w:rPr>
              <w:t>59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pPr>
              <w:jc w:val="center"/>
              <w:ind/>
              <w:spacing w:after="" w:before=""/>
              <w:pStyle w:val="Normal"/>
            </w:pPr>
            <w:r>
              <w:rPr>
                <w:lang w:val="ru-RU"/>
              </w:rPr>
              <w:t>61</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4716</w:t>
            </w:r>
          </w:p>
        </w:tc>
      </w:tr>
      <w:tr>
        <w:tc>
          <w:tcPr>
            <w:tcW w:w="9072" w:type="dxa"/>
            <w:vAlign w:val="center"/>
          </w:tcPr>
          <w:p>
            <w:pPr>
              <w:ind/>
              <w:spacing w:after="" w:before=""/>
              <w:pStyle w:val="Normal"/>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pPr>
              <w:jc w:val="center"/>
              <w:ind/>
              <w:spacing w:after="" w:before=""/>
              <w:pStyle w:val="Normal"/>
            </w:pPr>
            <w:r>
              <w:rPr>
                <w:lang w:val="ru-RU"/>
              </w:rPr>
              <w:t>62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жизни, здоровью граждан</w:t>
            </w:r>
          </w:p>
        </w:tc>
        <w:tc>
          <w:tcPr>
            <w:tcW w:w="1418" w:type="dxa"/>
            <w:vAlign w:val="center"/>
          </w:tcPr>
          <w:p>
            <w:pPr>
              <w:jc w:val="center"/>
              <w:ind/>
              <w:spacing w:after="" w:before=""/>
              <w:pStyle w:val="Normal"/>
            </w:pPr>
            <w:r>
              <w:rPr>
                <w:lang w:val="ru-RU"/>
              </w:rPr>
              <w:t>63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животным, растениям, окружающей среде</w:t>
            </w:r>
          </w:p>
        </w:tc>
        <w:tc>
          <w:tcPr>
            <w:tcW w:w="1418" w:type="dxa"/>
            <w:vAlign w:val="center"/>
          </w:tcPr>
          <w:p>
            <w:pPr>
              <w:jc w:val="center"/>
              <w:ind/>
              <w:spacing w:after="" w:before=""/>
              <w:pStyle w:val="Normal"/>
            </w:pPr>
            <w:r>
              <w:rPr>
                <w:lang w:val="ru-RU"/>
              </w:rPr>
              <w:t>64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возникновения чрезвычайных ситуаций техногенного характера</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741861" w:rsidRDefault="00D15B79" w:rsidP="00741861">
            <w:pPr>
              <w:tabs>
                <w:tab w:val="left" w:pos="3175"/>
              </w:tabs>
              <w:spacing w:before="73"/>
              <w:ind w:left="38"/>
              <w:jc w:val="center"/>
              <w:rPr>
                <w:sz w:val="20"/>
              </w:rPr>
            </w:pPr>
            <w:r>
              <w:rPr>
                <w:sz w:val="20"/>
              </w:rPr>
              <w:t>Пархоменко Наталья Александровна</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741861">
              <w:rPr>
                <w:sz w:val="20"/>
                <w:szCs w:val="20"/>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741861" w:rsidRDefault="00741861" w:rsidP="00741861">
            <w:pPr>
              <w:tabs>
                <w:tab w:val="left" w:pos="3175"/>
              </w:tabs>
              <w:spacing w:before="73"/>
              <w:ind w:left="38"/>
              <w:jc w:val="center"/>
              <w:rPr>
                <w:sz w:val="20"/>
              </w:rPr>
            </w:pP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741861" w:rsidRDefault="00D15B79" w:rsidP="00741861">
            <w:pPr>
              <w:tabs>
                <w:tab w:val="left" w:pos="2949"/>
              </w:tabs>
              <w:spacing w:before="73"/>
              <w:jc w:val="center"/>
              <w:rPr>
                <w:sz w:val="20"/>
              </w:rPr>
            </w:pPr>
            <w:r>
              <w:rPr>
                <w:sz w:val="20"/>
              </w:rPr>
              <w:t>Алтухова Ирина Алексеевна</w:t>
            </w:r>
          </w:p>
          <w:p w:rsidR="00741861" w:rsidRPr="00741861" w:rsidRDefault="00730D53" w:rsidP="00741861">
            <w:pPr>
              <w:spacing w:before="25"/>
              <w:ind w:right="27"/>
              <w:jc w:val="center"/>
              <w:rPr>
                <w:sz w:val="20"/>
                <w:szCs w:val="20"/>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741861">
              <w:rPr>
                <w:sz w:val="20"/>
                <w:szCs w:val="20"/>
              </w:rPr>
              <w:t>(Ф.И.О.)</w:t>
            </w:r>
          </w:p>
        </w:tc>
        <w:tc>
          <w:tcPr>
            <w:tcW w:w="3127" w:type="dxa"/>
            <w:vAlign w:val="center"/>
          </w:tcPr>
          <w:p w:rsidR="00741861" w:rsidRPr="00741861" w:rsidRDefault="00741861" w:rsidP="00741861">
            <w:pPr>
              <w:tabs>
                <w:tab w:val="left" w:pos="2949"/>
              </w:tabs>
              <w:spacing w:before="73"/>
              <w:jc w:val="center"/>
              <w:rPr>
                <w:sz w:val="20"/>
                <w:szCs w:val="20"/>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27.12.2019</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Комитет образования и науки Курской области</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 xml:space="preserve">(надзору)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697A83"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bookmarkStart w:id="0" w:name="_GoBack"/>
            <w:bookmarkEnd w:id="0"/>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ind/>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ind/>
            </w:pPr>
            <w:r>
              <w:rPr>
                <w:szCs w:val="20"/>
                <w:lang w:val="ru-RU"/>
              </w:rPr>
              <w:t>1</w:t>
            </w:r>
          </w:p>
        </w:tc>
        <w:tc>
          <w:tcPr>
            <w:tcW w:w="1741" w:type="dxa"/>
            <w:vAlign w:val="center"/>
          </w:tcPr>
          <w:p w:rsidR="00775708" w:rsidRPr="003F3AA6" w:rsidRDefault="00775708" w:rsidP="00775708">
            <w:pPr>
              <w:spacing w:line="364" w:lineRule="exact"/>
              <w:jc w:val="center"/>
              <w:rPr>
                <w:szCs w:val="20"/>
              </w:rPr>
              <w:ind/>
            </w:pPr>
            <w:r>
              <w:rPr>
                <w:szCs w:val="20"/>
              </w:rPr>
              <w:t>X</w:t>
            </w:r>
          </w:p>
        </w:tc>
        <w:tc>
          <w:tcPr>
            <w:tcW w:w="1194" w:type="dxa"/>
            <w:vAlign w:val="center"/>
          </w:tcPr>
          <w:p w:rsidR="00775708" w:rsidRPr="003F3AA6" w:rsidRDefault="00775708" w:rsidP="00775708">
            <w:pPr>
              <w:spacing w:line="364" w:lineRule="exact"/>
              <w:jc w:val="center"/>
              <w:rPr>
                <w:szCs w:val="20"/>
              </w:rPr>
              <w:ind/>
            </w:pPr>
            <w:r>
              <w:rPr>
                <w:szCs w:val="20"/>
              </w:rPr>
              <w:t>X</w:t>
            </w:r>
          </w:p>
        </w:tc>
        <w:tc>
          <w:tcPr>
            <w:tcW w:w="935" w:type="dxa"/>
            <w:vAlign w:val="center"/>
          </w:tcPr>
          <w:p w:rsidR="00775708" w:rsidRPr="003F3AA6" w:rsidRDefault="00775708" w:rsidP="00775708">
            <w:pPr>
              <w:spacing w:line="364" w:lineRule="exact"/>
              <w:jc w:val="center"/>
              <w:rPr>
                <w:szCs w:val="20"/>
                <w:lang w:val="ru-RU"/>
              </w:rPr>
              <w:ind/>
            </w:pPr>
            <w:r>
              <w:rPr>
                <w:szCs w:val="20"/>
                <w:lang w:val="ru-RU"/>
              </w:rPr>
              <w:t>X</w:t>
            </w:r>
          </w:p>
        </w:tc>
        <w:tc>
          <w:tcPr>
            <w:tcW w:w="1498" w:type="dxa"/>
            <w:vAlign w:val="center"/>
          </w:tcPr>
          <w:p w:rsidR="00775708" w:rsidRPr="003F3AA6" w:rsidRDefault="00775708" w:rsidP="00775708">
            <w:pPr>
              <w:spacing w:line="364" w:lineRule="exact"/>
              <w:jc w:val="center"/>
              <w:rPr>
                <w:szCs w:val="20"/>
              </w:rPr>
              <w:ind/>
            </w:pPr>
            <w:r>
              <w:rPr>
                <w:szCs w:val="20"/>
              </w:rPr>
              <w:t>X</w:t>
            </w:r>
          </w:p>
        </w:tc>
        <w:tc>
          <w:tcPr>
            <w:tcW w:w="2414" w:type="dxa"/>
            <w:vAlign w:val="center"/>
          </w:tcPr>
          <w:p w:rsidR="00775708" w:rsidRPr="003F3AA6" w:rsidRDefault="00775708" w:rsidP="00775708">
            <w:pPr>
              <w:spacing w:line="364" w:lineRule="exact"/>
              <w:jc w:val="center"/>
              <w:rPr>
                <w:szCs w:val="20"/>
              </w:rPr>
              <w:ind/>
            </w:pPr>
            <w:r>
              <w:rPr>
                <w:szCs w:val="20"/>
              </w:rPr>
              <w:t>X</w:t>
            </w:r>
          </w:p>
        </w:tc>
      </w:tr>
      <w:tr>
        <w:tc>
          <w:tcPr>
            <w:tcW w:w="1100" w:type="dxa"/>
            <w:vAlign w:val="center"/>
          </w:tcPr>
          <w:p>
            <w:pPr>
              <w:jc w:val="center"/>
              <w:ind/>
              <w:spacing w:after="" w:before=""/>
              <w:pStyle w:val="Normal"/>
            </w:pPr>
            <w:r>
              <w:rPr>
                <w:lang w:val="ru-RU"/>
                <w:szCs w:val="20"/>
              </w:rPr>
              <w:t>1.1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26.09.2017 № 42-ЗКО, от 30.11.2017 № 86-ЗКО, от 18.07.2018 № 33-ЗКО, от 26.02.2019 № 10-ЗКО, от 22.08.2019 № 58-ЗКО, от 12.09.2019 №75-ЗКО, от 25.11.2019 № 107-ЗКО, с изм., внесенными Законами Курской области от 01.12.2014 № 88-ЗКО, от 04.12.2015 № 121-ЗКО, от 13.12.2016 № 103-ЗКО, от 08.12.2017 № 93-ЗКО)</w:t>
            </w:r>
          </w:p>
        </w:tc>
        <w:tc>
          <w:tcPr>
            <w:tcW w:w="1194" w:type="dxa"/>
            <w:vAlign w:val="center"/>
          </w:tcPr>
          <w:p>
            <w:pPr>
              <w:jc w:val="center"/>
              <w:ind/>
              <w:spacing w:after="" w:before=""/>
              <w:pStyle w:val="Normal"/>
            </w:pPr>
            <w:r>
              <w:rPr>
                <w:lang w:val="ru-RU"/>
                <w:szCs w:val="20"/>
              </w:rPr>
              <w:t>09.12.2013</w:t>
            </w:r>
          </w:p>
        </w:tc>
        <w:tc>
          <w:tcPr>
            <w:tcW w:w="935" w:type="dxa"/>
            <w:vAlign w:val="center"/>
          </w:tcPr>
          <w:p>
            <w:pPr>
              <w:jc w:val="center"/>
              <w:ind/>
              <w:spacing w:after="" w:before=""/>
              <w:pStyle w:val="Normal"/>
            </w:pPr>
            <w:r>
              <w:rPr>
                <w:lang w:val="ru-RU"/>
                <w:szCs w:val="20"/>
              </w:rPr>
              <w:t>121-ЗКО</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10.12.2013</w:t>
            </w:r>
          </w:p>
        </w:tc>
      </w:tr>
      <w:tr>
        <w:tc>
          <w:tcPr>
            <w:tcW w:w="1100" w:type="dxa"/>
            <w:vAlign w:val="center"/>
          </w:tcPr>
          <w:p>
            <w:pPr>
              <w:jc w:val="center"/>
              <w:ind/>
              <w:spacing w:after="" w:before=""/>
              <w:pStyle w:val="Normal"/>
            </w:pPr>
            <w:r>
              <w:rPr>
                <w:lang w:val="ru-RU"/>
                <w:szCs w:val="20"/>
              </w:rPr>
              <w:t>2</w:t>
            </w:r>
          </w:p>
        </w:tc>
        <w:tc>
          <w:tcPr>
            <w:tcW w:w="5280"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2.1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194" w:type="dxa"/>
            <w:vAlign w:val="center"/>
          </w:tcPr>
          <w:p>
            <w:pPr>
              <w:jc w:val="center"/>
              <w:ind/>
              <w:spacing w:after="" w:before=""/>
              <w:pStyle w:val="Normal"/>
            </w:pPr>
            <w:r>
              <w:rPr>
                <w:lang w:val="ru-RU"/>
                <w:szCs w:val="20"/>
              </w:rPr>
              <w:t>28.01.2011</w:t>
            </w:r>
          </w:p>
        </w:tc>
        <w:tc>
          <w:tcPr>
            <w:tcW w:w="935" w:type="dxa"/>
            <w:vAlign w:val="center"/>
          </w:tcPr>
          <w:p>
            <w:pPr>
              <w:jc w:val="center"/>
              <w:ind/>
              <w:spacing w:after="" w:before=""/>
              <w:pStyle w:val="Normal"/>
            </w:pPr>
            <w:r>
              <w:rPr>
                <w:lang w:val="ru-RU"/>
                <w:szCs w:val="20"/>
              </w:rPr>
              <w:t>27-пг</w:t>
            </w:r>
          </w:p>
        </w:tc>
        <w:tc>
          <w:tcPr>
            <w:tcW w:w="1498" w:type="dxa"/>
            <w:vAlign w:val="center"/>
          </w:tcPr>
          <w:p>
            <w:pPr>
              <w:jc w:val="center"/>
              <w:ind/>
              <w:spacing w:after="" w:before=""/>
              <w:pStyle w:val="Normal"/>
            </w:pPr>
            <w:r>
              <w:rPr>
                <w:lang w:val="ru-RU"/>
                <w:szCs w:val="20"/>
              </w:rPr>
              <w:t>14.02.2011</w:t>
            </w:r>
          </w:p>
        </w:tc>
        <w:tc>
          <w:tcPr>
            <w:tcW w:w="2414" w:type="dxa"/>
            <w:vAlign w:val="center"/>
          </w:tcPr>
          <w:p>
            <w:pPr>
              <w:jc w:val="center"/>
              <w:ind/>
              <w:spacing w:after="" w:before=""/>
              <w:pStyle w:val="Normal"/>
            </w:pPr>
            <w:r>
              <w:rPr>
                <w:lang w:val="ru-RU"/>
                <w:szCs w:val="20"/>
              </w:rPr>
              <w:t>31.01.2011</w:t>
            </w:r>
          </w:p>
        </w:tc>
      </w:tr>
      <w:tr>
        <w:tc>
          <w:tcPr>
            <w:tcW w:w="1100" w:type="dxa"/>
            <w:vAlign w:val="center"/>
          </w:tcPr>
          <w:p>
            <w:pPr>
              <w:jc w:val="center"/>
              <w:ind/>
              <w:spacing w:after="" w:before=""/>
              <w:pStyle w:val="Normal"/>
            </w:pPr>
            <w:r>
              <w:rPr>
                <w:lang w:val="ru-RU"/>
                <w:szCs w:val="20"/>
              </w:rPr>
              <w:t>2.2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 от 21.06.2018 № 216-пг, от 15.08.2018 № 331-пг, от 01.11.2018 № 433-пг, от 04.12.2018 № 495-пг), от 22.03.2019 № 107-пг, от 03.07.2019 № 267-пг, 01.08.2019 № 317-пг)</w:t>
            </w:r>
          </w:p>
        </w:tc>
        <w:tc>
          <w:tcPr>
            <w:tcW w:w="1194" w:type="dxa"/>
            <w:vAlign w:val="center"/>
          </w:tcPr>
          <w:p>
            <w:pPr>
              <w:jc w:val="center"/>
              <w:ind/>
              <w:spacing w:after="" w:before=""/>
              <w:pStyle w:val="Normal"/>
            </w:pPr>
            <w:r>
              <w:rPr>
                <w:lang w:val="ru-RU"/>
                <w:szCs w:val="20"/>
              </w:rPr>
              <w:t>19.03.2014</w:t>
            </w:r>
          </w:p>
        </w:tc>
        <w:tc>
          <w:tcPr>
            <w:tcW w:w="935" w:type="dxa"/>
            <w:vAlign w:val="center"/>
          </w:tcPr>
          <w:p>
            <w:pPr>
              <w:jc w:val="center"/>
              <w:ind/>
              <w:spacing w:after="" w:before=""/>
              <w:pStyle w:val="Normal"/>
            </w:pPr>
            <w:r>
              <w:rPr>
                <w:lang w:val="ru-RU"/>
                <w:szCs w:val="20"/>
              </w:rPr>
              <w:t>112-пг</w:t>
            </w:r>
          </w:p>
        </w:tc>
        <w:tc>
          <w:tcPr>
            <w:tcW w:w="1498" w:type="dxa"/>
            <w:vAlign w:val="center"/>
          </w:tcPr>
          <w:p>
            <w:pPr>
              <w:jc w:val="center"/>
              <w:ind/>
              <w:spacing w:after="" w:before=""/>
              <w:pStyle w:val="Normal"/>
            </w:pPr>
            <w:r>
              <w:rPr>
                <w:lang w:val="ru-RU"/>
                <w:szCs w:val="20"/>
              </w:rPr>
              <w:t>27.06.2014</w:t>
            </w:r>
          </w:p>
        </w:tc>
        <w:tc>
          <w:tcPr>
            <w:tcW w:w="2414" w:type="dxa"/>
            <w:vAlign w:val="center"/>
          </w:tcPr>
          <w:p>
            <w:pPr>
              <w:jc w:val="center"/>
              <w:ind/>
              <w:spacing w:after="" w:before=""/>
              <w:pStyle w:val="Normal"/>
            </w:pPr>
            <w:r>
              <w:rPr>
                <w:lang w:val="ru-RU"/>
                <w:szCs w:val="20"/>
              </w:rPr>
              <w:t>19.03.2014</w:t>
            </w:r>
          </w:p>
        </w:tc>
      </w:tr>
      <w:tr>
        <w:tc>
          <w:tcPr>
            <w:tcW w:w="1100" w:type="dxa"/>
            <w:vAlign w:val="center"/>
          </w:tcPr>
          <w:p>
            <w:pPr>
              <w:jc w:val="center"/>
              <w:ind/>
              <w:spacing w:after="" w:before=""/>
              <w:pStyle w:val="Normal"/>
            </w:pPr>
            <w:r>
              <w:rPr>
                <w:lang w:val="ru-RU"/>
                <w:szCs w:val="20"/>
              </w:rPr>
              <w:t>2.3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 с изм., внесенными в постановлением Губернатора Курской области от 01.09.2011 № 355-пг)</w:t>
            </w:r>
          </w:p>
        </w:tc>
        <w:tc>
          <w:tcPr>
            <w:tcW w:w="1194" w:type="dxa"/>
            <w:vAlign w:val="center"/>
          </w:tcPr>
          <w:p>
            <w:pPr>
              <w:jc w:val="center"/>
              <w:ind/>
              <w:spacing w:after="" w:before=""/>
              <w:pStyle w:val="Normal"/>
            </w:pPr>
            <w:r>
              <w:rPr>
                <w:lang w:val="ru-RU"/>
                <w:szCs w:val="20"/>
              </w:rPr>
              <w:t>05.03.2011</w:t>
            </w:r>
          </w:p>
        </w:tc>
        <w:tc>
          <w:tcPr>
            <w:tcW w:w="935" w:type="dxa"/>
            <w:vAlign w:val="center"/>
          </w:tcPr>
          <w:p>
            <w:pPr>
              <w:jc w:val="center"/>
              <w:ind/>
              <w:spacing w:after="" w:before=""/>
              <w:pStyle w:val="Normal"/>
            </w:pPr>
            <w:r>
              <w:rPr>
                <w:lang w:val="ru-RU"/>
                <w:szCs w:val="20"/>
              </w:rPr>
              <w:t>66-пг</w:t>
            </w:r>
          </w:p>
        </w:tc>
        <w:tc>
          <w:tcPr>
            <w:tcW w:w="1498" w:type="dxa"/>
            <w:vAlign w:val="center"/>
          </w:tcPr>
          <w:p>
            <w:pPr>
              <w:jc w:val="center"/>
              <w:ind/>
              <w:spacing w:after="" w:before=""/>
              <w:pStyle w:val="Normal"/>
            </w:pPr>
            <w:r>
              <w:rPr>
                <w:lang w:val="ru-RU"/>
                <w:szCs w:val="20"/>
              </w:rPr>
              <w:t>10.03.2011</w:t>
            </w:r>
          </w:p>
        </w:tc>
        <w:tc>
          <w:tcPr>
            <w:tcW w:w="2414" w:type="dxa"/>
            <w:vAlign w:val="center"/>
          </w:tcPr>
          <w:p>
            <w:pPr>
              <w:jc w:val="center"/>
              <w:ind/>
              <w:spacing w:after="" w:before=""/>
              <w:pStyle w:val="Normal"/>
            </w:pPr>
            <w:r>
              <w:rPr>
                <w:lang w:val="ru-RU"/>
                <w:szCs w:val="20"/>
              </w:rPr>
              <w:t>09.03.2011</w:t>
            </w:r>
          </w:p>
        </w:tc>
      </w:tr>
      <w:tr>
        <w:tc>
          <w:tcPr>
            <w:tcW w:w="1100" w:type="dxa"/>
            <w:vAlign w:val="center"/>
          </w:tcPr>
          <w:p>
            <w:pPr>
              <w:jc w:val="center"/>
              <w:ind/>
              <w:spacing w:after="" w:before=""/>
              <w:pStyle w:val="Normal"/>
            </w:pPr>
            <w:r>
              <w:rPr>
                <w:lang w:val="ru-RU"/>
                <w:szCs w:val="20"/>
              </w:rPr>
              <w:t>3</w:t>
            </w:r>
          </w:p>
        </w:tc>
        <w:tc>
          <w:tcPr>
            <w:tcW w:w="5280"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w:t>
            </w:r>
          </w:p>
        </w:tc>
        <w:tc>
          <w:tcPr>
            <w:tcW w:w="5280"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5</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приказа комитета образования и науки Курской области от 21.09.2016 г. № 1/1-1478, от 21.03.2018 № 1/1-257, от 03.07.2019 № 1/1-505)</w:t>
            </w:r>
          </w:p>
        </w:tc>
        <w:tc>
          <w:tcPr>
            <w:tcW w:w="1194" w:type="dxa"/>
            <w:vAlign w:val="center"/>
          </w:tcPr>
          <w:p>
            <w:pPr>
              <w:jc w:val="center"/>
              <w:ind/>
              <w:spacing w:after="" w:before=""/>
              <w:pStyle w:val="Normal"/>
            </w:pPr>
            <w:r>
              <w:rPr>
                <w:lang w:val="ru-RU"/>
                <w:szCs w:val="20"/>
              </w:rPr>
              <w:t>19.01.2015</w:t>
            </w:r>
          </w:p>
        </w:tc>
        <w:tc>
          <w:tcPr>
            <w:tcW w:w="935" w:type="dxa"/>
            <w:vAlign w:val="center"/>
          </w:tcPr>
          <w:p>
            <w:pPr>
              <w:jc w:val="center"/>
              <w:ind/>
              <w:spacing w:after="" w:before=""/>
              <w:pStyle w:val="Normal"/>
            </w:pPr>
            <w:r>
              <w:rPr>
                <w:lang w:val="ru-RU"/>
                <w:szCs w:val="20"/>
              </w:rPr>
              <w:t>1/1-23а</w:t>
            </w:r>
          </w:p>
        </w:tc>
        <w:tc>
          <w:tcPr>
            <w:tcW w:w="1498" w:type="dxa"/>
            <w:vAlign w:val="center"/>
          </w:tcPr>
          <w:p>
            <w:pPr>
              <w:jc w:val="center"/>
              <w:ind/>
              <w:spacing w:after="" w:before=""/>
              <w:pStyle w:val="Normal"/>
            </w:pPr>
            <w:r>
              <w:rPr>
                <w:lang w:val="ru-RU"/>
                <w:szCs w:val="20"/>
              </w:rPr>
              <w:t>26.01.2015</w:t>
            </w:r>
          </w:p>
        </w:tc>
        <w:tc>
          <w:tcPr>
            <w:tcW w:w="2414" w:type="dxa"/>
            <w:vAlign w:val="center"/>
          </w:tcPr>
          <w:p>
            <w:pPr>
              <w:jc w:val="center"/>
              <w:ind/>
              <w:spacing w:after="" w:before=""/>
              <w:pStyle w:val="Normal"/>
            </w:pPr>
            <w:r>
              <w:rPr>
                <w:lang w:val="ru-RU"/>
                <w:szCs w:val="20"/>
              </w:rPr>
              <w:t>19.01.2015</w:t>
            </w:r>
          </w:p>
        </w:tc>
      </w:tr>
      <w:tr>
        <w:tc>
          <w:tcPr>
            <w:tcW w:w="1100" w:type="dxa"/>
            <w:vAlign w:val="center"/>
          </w:tcPr>
          <w:p>
            <w:pPr>
              <w:jc w:val="center"/>
              <w:ind/>
              <w:spacing w:after="" w:before=""/>
              <w:pStyle w:val="Normal"/>
            </w:pPr>
            <w:r>
              <w:rPr>
                <w:lang w:val="ru-RU"/>
                <w:szCs w:val="20"/>
              </w:rPr>
              <w:t>4.2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26.01.2015 № 1/1-43а)</w:t>
            </w:r>
          </w:p>
        </w:tc>
        <w:tc>
          <w:tcPr>
            <w:tcW w:w="1194" w:type="dxa"/>
            <w:vAlign w:val="center"/>
          </w:tcPr>
          <w:p>
            <w:pPr>
              <w:jc w:val="center"/>
              <w:ind/>
              <w:spacing w:after="" w:before=""/>
              <w:pStyle w:val="Normal"/>
            </w:pPr>
            <w:r>
              <w:rPr>
                <w:lang w:val="ru-RU"/>
                <w:szCs w:val="20"/>
              </w:rPr>
              <w:t>09.01.2014</w:t>
            </w:r>
          </w:p>
        </w:tc>
        <w:tc>
          <w:tcPr>
            <w:tcW w:w="935" w:type="dxa"/>
            <w:vAlign w:val="center"/>
          </w:tcPr>
          <w:p>
            <w:pPr>
              <w:jc w:val="center"/>
              <w:ind/>
              <w:spacing w:after="" w:before=""/>
              <w:pStyle w:val="Normal"/>
            </w:pPr>
            <w:r>
              <w:rPr>
                <w:lang w:val="ru-RU"/>
                <w:szCs w:val="20"/>
              </w:rPr>
              <w:t>1/1-1</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09.01.2014</w:t>
            </w:r>
          </w:p>
        </w:tc>
      </w:tr>
      <w:tr>
        <w:tc>
          <w:tcPr>
            <w:tcW w:w="1100" w:type="dxa"/>
            <w:vAlign w:val="center"/>
          </w:tcPr>
          <w:p>
            <w:pPr>
              <w:jc w:val="center"/>
              <w:ind/>
              <w:spacing w:after="" w:before=""/>
              <w:pStyle w:val="Normal"/>
            </w:pPr>
            <w:r>
              <w:rPr>
                <w:lang w:val="ru-RU"/>
                <w:szCs w:val="20"/>
              </w:rPr>
              <w:t>4.3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интегральных показателей эффективности контрольно-надзорных мероприятий"</w:t>
            </w:r>
          </w:p>
        </w:tc>
        <w:tc>
          <w:tcPr>
            <w:tcW w:w="1194" w:type="dxa"/>
            <w:vAlign w:val="center"/>
          </w:tcPr>
          <w:p>
            <w:pPr>
              <w:jc w:val="center"/>
              <w:ind/>
              <w:spacing w:after="" w:before=""/>
              <w:pStyle w:val="Normal"/>
            </w:pPr>
            <w:r>
              <w:rPr>
                <w:lang w:val="ru-RU"/>
                <w:szCs w:val="20"/>
              </w:rPr>
              <w:t>16.01.2014</w:t>
            </w:r>
          </w:p>
        </w:tc>
        <w:tc>
          <w:tcPr>
            <w:tcW w:w="935" w:type="dxa"/>
            <w:vAlign w:val="center"/>
          </w:tcPr>
          <w:p>
            <w:pPr>
              <w:jc w:val="center"/>
              <w:ind/>
              <w:spacing w:after="" w:before=""/>
              <w:pStyle w:val="Normal"/>
            </w:pPr>
            <w:r>
              <w:rPr>
                <w:lang w:val="ru-RU"/>
                <w:szCs w:val="20"/>
              </w:rPr>
              <w:t>1/1-18а</w:t>
            </w:r>
          </w:p>
        </w:tc>
        <w:tc>
          <w:tcPr>
            <w:tcW w:w="1498" w:type="dxa"/>
            <w:vAlign w:val="center"/>
          </w:tcPr>
          <w:p>
            <w:pPr>
              <w:jc w:val="center"/>
              <w:ind/>
              <w:spacing w:after="" w:before=""/>
              <w:pStyle w:val="Normal"/>
            </w:pPr>
            <w:r>
              <w:rPr>
                <w:lang w:val="ru-RU"/>
                <w:szCs w:val="20"/>
              </w:rPr>
              <w:t>22.01.2014</w:t>
            </w:r>
          </w:p>
        </w:tc>
        <w:tc>
          <w:tcPr>
            <w:tcW w:w="2414" w:type="dxa"/>
            <w:vAlign w:val="center"/>
          </w:tcPr>
          <w:p>
            <w:pPr>
              <w:jc w:val="center"/>
              <w:ind/>
              <w:spacing w:after="" w:before=""/>
              <w:pStyle w:val="Normal"/>
            </w:pPr>
            <w:r>
              <w:rPr>
                <w:lang w:val="ru-RU"/>
                <w:szCs w:val="20"/>
              </w:rPr>
              <w:t>22.01.2014</w:t>
            </w:r>
          </w:p>
        </w:tc>
      </w:tr>
      <w:tr>
        <w:tc>
          <w:tcPr>
            <w:tcW w:w="1100" w:type="dxa"/>
            <w:vAlign w:val="center"/>
          </w:tcPr>
          <w:p>
            <w:pPr>
              <w:jc w:val="center"/>
              <w:ind/>
              <w:spacing w:after="" w:before=""/>
              <w:pStyle w:val="Normal"/>
            </w:pPr>
            <w:r>
              <w:rPr>
                <w:lang w:val="ru-RU"/>
                <w:szCs w:val="20"/>
              </w:rPr>
              <w:t>4.4</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194" w:type="dxa"/>
            <w:vAlign w:val="center"/>
          </w:tcPr>
          <w:p>
            <w:pPr>
              <w:jc w:val="center"/>
              <w:ind/>
              <w:spacing w:after="" w:before=""/>
              <w:pStyle w:val="Normal"/>
            </w:pPr>
            <w:r>
              <w:rPr>
                <w:lang w:val="ru-RU"/>
                <w:szCs w:val="20"/>
              </w:rPr>
              <w:t>11.12.2018</w:t>
            </w:r>
          </w:p>
        </w:tc>
        <w:tc>
          <w:tcPr>
            <w:tcW w:w="935" w:type="dxa"/>
            <w:vAlign w:val="center"/>
          </w:tcPr>
          <w:p>
            <w:pPr>
              <w:jc w:val="center"/>
              <w:ind/>
              <w:spacing w:after="" w:before=""/>
              <w:pStyle w:val="Normal"/>
            </w:pPr>
            <w:r>
              <w:rPr>
                <w:lang w:val="ru-RU"/>
                <w:szCs w:val="20"/>
              </w:rPr>
              <w:t>1/1-1079</w:t>
            </w:r>
          </w:p>
        </w:tc>
        <w:tc>
          <w:tcPr>
            <w:tcW w:w="1498" w:type="dxa"/>
            <w:vAlign w:val="center"/>
          </w:tcPr>
          <w:p>
            <w:pPr>
              <w:jc w:val="center"/>
              <w:ind/>
              <w:spacing w:after="" w:before=""/>
              <w:pStyle w:val="Normal"/>
            </w:pPr>
            <w:r>
              <w:rPr>
                <w:lang w:val="ru-RU"/>
                <w:szCs w:val="20"/>
              </w:rPr>
              <w:t>18.12.2018</w:t>
            </w:r>
          </w:p>
        </w:tc>
        <w:tc>
          <w:tcPr>
            <w:tcW w:w="2414" w:type="dxa"/>
            <w:vAlign w:val="center"/>
          </w:tcPr>
          <w:p>
            <w:pPr>
              <w:jc w:val="center"/>
              <w:ind/>
              <w:spacing w:after="" w:before=""/>
              <w:pStyle w:val="Normal"/>
            </w:pPr>
            <w:r>
              <w:rPr>
                <w:lang w:val="ru-RU"/>
                <w:szCs w:val="20"/>
              </w:rPr>
              <w:t>11.12.2018</w:t>
            </w:r>
          </w:p>
        </w:tc>
      </w:tr>
      <w:tr>
        <w:tc>
          <w:tcPr>
            <w:tcW w:w="1100" w:type="dxa"/>
            <w:vAlign w:val="center"/>
          </w:tcPr>
          <w:p>
            <w:pPr>
              <w:jc w:val="center"/>
              <w:ind/>
              <w:spacing w:after="" w:before=""/>
              <w:pStyle w:val="Normal"/>
            </w:pPr>
            <w:r>
              <w:rPr>
                <w:lang w:val="ru-RU"/>
                <w:szCs w:val="20"/>
              </w:rPr>
              <w:t>4.5</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  (в ред. приказа комитета образования и науки Курской области от 23.09.2019 № 1/1-850а)</w:t>
            </w:r>
          </w:p>
        </w:tc>
        <w:tc>
          <w:tcPr>
            <w:tcW w:w="1194" w:type="dxa"/>
            <w:vAlign w:val="center"/>
          </w:tcPr>
          <w:p>
            <w:pPr>
              <w:jc w:val="center"/>
              <w:ind/>
              <w:spacing w:after="" w:before=""/>
              <w:pStyle w:val="Normal"/>
            </w:pPr>
            <w:r>
              <w:rPr>
                <w:lang w:val="ru-RU"/>
                <w:szCs w:val="20"/>
              </w:rPr>
              <w:t>26.04.2018</w:t>
            </w:r>
          </w:p>
        </w:tc>
        <w:tc>
          <w:tcPr>
            <w:tcW w:w="935" w:type="dxa"/>
            <w:vAlign w:val="center"/>
          </w:tcPr>
          <w:p>
            <w:pPr>
              <w:jc w:val="center"/>
              <w:ind/>
              <w:spacing w:after="" w:before=""/>
              <w:pStyle w:val="Normal"/>
            </w:pPr>
            <w:r>
              <w:rPr>
                <w:lang w:val="ru-RU"/>
                <w:szCs w:val="20"/>
              </w:rPr>
              <w:t>1/1-394</w:t>
            </w:r>
          </w:p>
        </w:tc>
        <w:tc>
          <w:tcPr>
            <w:tcW w:w="1498" w:type="dxa"/>
            <w:vAlign w:val="center"/>
          </w:tcPr>
          <w:p>
            <w:pPr>
              <w:jc w:val="center"/>
              <w:ind/>
              <w:spacing w:after="" w:before=""/>
              <w:pStyle w:val="Normal"/>
            </w:pPr>
            <w:r>
              <w:rPr>
                <w:lang w:val="ru-RU"/>
                <w:szCs w:val="20"/>
              </w:rPr>
              <w:t>18.05.2018</w:t>
            </w:r>
          </w:p>
        </w:tc>
        <w:tc>
          <w:tcPr>
            <w:tcW w:w="2414" w:type="dxa"/>
            <w:vAlign w:val="center"/>
          </w:tcPr>
          <w:p>
            <w:pPr>
              <w:jc w:val="center"/>
              <w:ind/>
              <w:spacing w:after="" w:before=""/>
              <w:pStyle w:val="Normal"/>
            </w:pPr>
            <w:r>
              <w:rPr>
                <w:lang w:val="ru-RU"/>
                <w:szCs w:val="20"/>
              </w:rPr>
              <w:t>18.05.2018</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lastRenderedPageBreak/>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1D" w:rsidRDefault="009C671D" w:rsidP="008A5416">
      <w:r>
        <w:separator/>
      </w:r>
    </w:p>
  </w:endnote>
  <w:endnote w:type="continuationSeparator" w:id="0">
    <w:p w:rsidR="009C671D" w:rsidRDefault="009C671D"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1D" w:rsidRDefault="009C671D" w:rsidP="008A5416">
      <w:r>
        <w:separator/>
      </w:r>
    </w:p>
  </w:footnote>
  <w:footnote w:type="continuationSeparator" w:id="0">
    <w:p w:rsidR="009C671D" w:rsidRDefault="009C671D" w:rsidP="008A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15:restartNumberingAfterBreak="0">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5A91"/>
    <w:rsid w:val="00576749"/>
    <w:rsid w:val="005840E9"/>
    <w:rsid w:val="005848D6"/>
    <w:rsid w:val="005A588D"/>
    <w:rsid w:val="005C434D"/>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B3854"/>
  <w15:docId w15:val="{91D1F2C8-544C-404A-AB79-1E75807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Савушкин Антон</cp:lastModifiedBy>
  <cp:revision>7</cp:revision>
  <dcterms:created xsi:type="dcterms:W3CDTF">2017-11-02T06:40:00Z</dcterms:created>
  <dcterms:modified xsi:type="dcterms:W3CDTF">2018-01-12T13:03:00Z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