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10" w:rsidRDefault="004E2A1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E2A10" w:rsidRDefault="004E2A10">
      <w:pPr>
        <w:pStyle w:val="ConsPlusNormal"/>
        <w:jc w:val="both"/>
        <w:outlineLvl w:val="0"/>
      </w:pPr>
    </w:p>
    <w:p w:rsidR="004E2A10" w:rsidRDefault="004E2A10">
      <w:pPr>
        <w:pStyle w:val="ConsPlusNormal"/>
        <w:outlineLvl w:val="0"/>
      </w:pPr>
      <w:r>
        <w:t>Зарегистрировано в Минюсте России 26 ноября 2025 г. N 84266</w:t>
      </w:r>
    </w:p>
    <w:p w:rsidR="004E2A10" w:rsidRDefault="004E2A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2A10" w:rsidRDefault="004E2A10">
      <w:pPr>
        <w:pStyle w:val="ConsPlusNormal"/>
      </w:pPr>
    </w:p>
    <w:p w:rsidR="004E2A10" w:rsidRDefault="004E2A10">
      <w:pPr>
        <w:pStyle w:val="ConsPlusTitle"/>
        <w:jc w:val="center"/>
      </w:pPr>
      <w:r>
        <w:t>МИНИСТЕРСТВО ПРОСВЕЩЕНИЯ РОССИЙСКОЙ ФЕДЕРАЦИИ</w:t>
      </w:r>
    </w:p>
    <w:p w:rsidR="004E2A10" w:rsidRDefault="004E2A10">
      <w:pPr>
        <w:pStyle w:val="ConsPlusTitle"/>
        <w:jc w:val="center"/>
      </w:pPr>
    </w:p>
    <w:p w:rsidR="004E2A10" w:rsidRDefault="004E2A10">
      <w:pPr>
        <w:pStyle w:val="ConsPlusTitle"/>
        <w:jc w:val="center"/>
      </w:pPr>
      <w:r>
        <w:t>ПРИКАЗ</w:t>
      </w:r>
    </w:p>
    <w:p w:rsidR="004E2A10" w:rsidRDefault="004E2A10">
      <w:pPr>
        <w:pStyle w:val="ConsPlusTitle"/>
        <w:jc w:val="center"/>
      </w:pPr>
      <w:r>
        <w:t>от 28 октября 2025 г. N 786</w:t>
      </w:r>
    </w:p>
    <w:p w:rsidR="004E2A10" w:rsidRDefault="004E2A10">
      <w:pPr>
        <w:pStyle w:val="ConsPlusTitle"/>
        <w:jc w:val="center"/>
      </w:pPr>
    </w:p>
    <w:p w:rsidR="004E2A10" w:rsidRDefault="004E2A10">
      <w:pPr>
        <w:pStyle w:val="ConsPlusTitle"/>
        <w:jc w:val="center"/>
      </w:pPr>
      <w:r>
        <w:t>О ВНЕСЕНИИ ИЗМЕНЕНИЯ</w:t>
      </w:r>
    </w:p>
    <w:p w:rsidR="004E2A10" w:rsidRDefault="004E2A10">
      <w:pPr>
        <w:pStyle w:val="ConsPlusTitle"/>
        <w:jc w:val="center"/>
      </w:pPr>
      <w:r>
        <w:t>В ПУНКТ 2 ПОРЯДКА ДОПУСКА ЛИЦ, ОБУЧАЮЩИХСЯ</w:t>
      </w:r>
    </w:p>
    <w:p w:rsidR="004E2A10" w:rsidRDefault="004E2A10">
      <w:pPr>
        <w:pStyle w:val="ConsPlusTitle"/>
        <w:jc w:val="center"/>
      </w:pPr>
      <w:r>
        <w:t>ПО ОБРАЗОВАТЕЛЬНЫМ ПРОГРАММАМ ВЫСШЕГО ОБРАЗОВАНИЯ, К ЗАНЯТИЮ</w:t>
      </w:r>
    </w:p>
    <w:p w:rsidR="004E2A10" w:rsidRDefault="004E2A10">
      <w:pPr>
        <w:pStyle w:val="ConsPlusTitle"/>
        <w:jc w:val="center"/>
      </w:pPr>
      <w:r>
        <w:t xml:space="preserve">ПЕДАГОГИЧЕСКОЙ ДЕЯТЕЛЬНОСТЬЮ ПО </w:t>
      </w:r>
      <w:proofErr w:type="gramStart"/>
      <w:r>
        <w:t>ОБЩЕОБРАЗОВАТЕЛЬНЫМ</w:t>
      </w:r>
      <w:proofErr w:type="gramEnd"/>
    </w:p>
    <w:p w:rsidR="004E2A10" w:rsidRDefault="004E2A10">
      <w:pPr>
        <w:pStyle w:val="ConsPlusTitle"/>
        <w:jc w:val="center"/>
      </w:pPr>
      <w:r>
        <w:t>ПРОГРАММАМ, УТВЕРЖДЕННОГО ПРИКАЗОМ МИНИСТЕРСТВА ПРОСВЕЩЕНИЯ</w:t>
      </w:r>
    </w:p>
    <w:p w:rsidR="004E2A10" w:rsidRDefault="004E2A10">
      <w:pPr>
        <w:pStyle w:val="ConsPlusTitle"/>
        <w:jc w:val="center"/>
      </w:pPr>
      <w:r>
        <w:t>РОССИЙСКОЙ ФЕДЕРАЦИИ ОТ 18 СЕНТЯБРЯ 2020 Г. N 508</w:t>
      </w:r>
    </w:p>
    <w:p w:rsidR="004E2A10" w:rsidRDefault="004E2A10">
      <w:pPr>
        <w:pStyle w:val="ConsPlusNormal"/>
        <w:jc w:val="center"/>
      </w:pPr>
    </w:p>
    <w:p w:rsidR="004E2A10" w:rsidRDefault="004E2A1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5 статьи 46</w:t>
        </w:r>
      </w:hyperlink>
      <w:r>
        <w:t xml:space="preserve"> Федерального закона от 29 декабря 2012 г. N 273-ФЗ "Об образовании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31 июля 2025 г. N 341-ФЗ "О внесении изменений в статью 46 Федерального закона "Об образовании в Российской Федерации" и </w:t>
      </w:r>
      <w:hyperlink r:id="rId8">
        <w:r>
          <w:rPr>
            <w:color w:val="0000FF"/>
          </w:rPr>
          <w:t>пунктом 1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</w:t>
      </w:r>
      <w:proofErr w:type="gramEnd"/>
      <w:r>
        <w:t xml:space="preserve"> 2018 г. N 884, приказываю:</w:t>
      </w:r>
    </w:p>
    <w:p w:rsidR="004E2A10" w:rsidRDefault="004E2A10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32">
        <w:r>
          <w:rPr>
            <w:color w:val="0000FF"/>
          </w:rPr>
          <w:t>изменение</w:t>
        </w:r>
      </w:hyperlink>
      <w:r>
        <w:t xml:space="preserve">, которое вносится в </w:t>
      </w:r>
      <w:hyperlink r:id="rId9">
        <w:r>
          <w:rPr>
            <w:color w:val="0000FF"/>
          </w:rPr>
          <w:t>пункт 2</w:t>
        </w:r>
      </w:hyperlink>
      <w:r>
        <w:t xml:space="preserve">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программам, утвержденного приказом Министерства просвещения Российской Федерации от 18 сентября 2020 г. N 508 (зарегистрирован Министерством юстиции Российской Федерации 30 сентября 2020 г., регистрационный N 60119), с изменениями, внесенными приказом Министерства просвещения Российской Федерации от 19 апреля</w:t>
      </w:r>
      <w:proofErr w:type="gramEnd"/>
      <w:r>
        <w:t xml:space="preserve"> 2023 г. N 289 (зарегистрирован Министерством юстиции Российской Федерации 24 мая 2023 г., регистрационный N 73414).</w:t>
      </w:r>
    </w:p>
    <w:p w:rsidR="004E2A10" w:rsidRDefault="004E2A10">
      <w:pPr>
        <w:pStyle w:val="ConsPlusNormal"/>
        <w:spacing w:before="220"/>
        <w:ind w:firstLine="540"/>
        <w:jc w:val="both"/>
      </w:pPr>
      <w:r>
        <w:t>2. Настоящий приказ действует до 1 сентября 2026 года.</w:t>
      </w:r>
    </w:p>
    <w:p w:rsidR="004E2A10" w:rsidRDefault="004E2A10">
      <w:pPr>
        <w:pStyle w:val="ConsPlusNormal"/>
        <w:ind w:firstLine="540"/>
        <w:jc w:val="both"/>
      </w:pPr>
    </w:p>
    <w:p w:rsidR="004E2A10" w:rsidRDefault="004E2A10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4E2A10" w:rsidRDefault="004E2A10">
      <w:pPr>
        <w:pStyle w:val="ConsPlusNormal"/>
        <w:jc w:val="right"/>
      </w:pPr>
      <w:r>
        <w:t>А.А.КОРНЕЕВ</w:t>
      </w:r>
    </w:p>
    <w:p w:rsidR="004E2A10" w:rsidRDefault="004E2A10">
      <w:pPr>
        <w:pStyle w:val="ConsPlusNormal"/>
        <w:ind w:firstLine="540"/>
        <w:jc w:val="both"/>
      </w:pPr>
    </w:p>
    <w:p w:rsidR="004E2A10" w:rsidRDefault="004E2A10">
      <w:pPr>
        <w:pStyle w:val="ConsPlusNormal"/>
        <w:ind w:firstLine="540"/>
        <w:jc w:val="both"/>
      </w:pPr>
    </w:p>
    <w:p w:rsidR="004E2A10" w:rsidRDefault="004E2A10">
      <w:pPr>
        <w:pStyle w:val="ConsPlusNormal"/>
        <w:ind w:firstLine="540"/>
        <w:jc w:val="both"/>
      </w:pPr>
    </w:p>
    <w:p w:rsidR="004E2A10" w:rsidRDefault="004E2A10">
      <w:pPr>
        <w:pStyle w:val="ConsPlusNormal"/>
        <w:ind w:firstLine="540"/>
        <w:jc w:val="both"/>
      </w:pPr>
    </w:p>
    <w:p w:rsidR="004E2A10" w:rsidRDefault="004E2A10">
      <w:pPr>
        <w:pStyle w:val="ConsPlusNormal"/>
        <w:ind w:firstLine="540"/>
        <w:jc w:val="both"/>
      </w:pPr>
    </w:p>
    <w:p w:rsidR="004E2A10" w:rsidRDefault="004E2A10">
      <w:pPr>
        <w:pStyle w:val="ConsPlusNormal"/>
        <w:jc w:val="right"/>
        <w:outlineLvl w:val="0"/>
      </w:pPr>
      <w:r>
        <w:t>Утверждено</w:t>
      </w:r>
    </w:p>
    <w:p w:rsidR="004E2A10" w:rsidRDefault="004E2A10">
      <w:pPr>
        <w:pStyle w:val="ConsPlusNormal"/>
        <w:jc w:val="right"/>
      </w:pPr>
      <w:r>
        <w:t>приказом Министерства просвещения</w:t>
      </w:r>
    </w:p>
    <w:p w:rsidR="004E2A10" w:rsidRDefault="004E2A10">
      <w:pPr>
        <w:pStyle w:val="ConsPlusNormal"/>
        <w:jc w:val="right"/>
      </w:pPr>
      <w:r>
        <w:t>Российской Федерации</w:t>
      </w:r>
    </w:p>
    <w:p w:rsidR="004E2A10" w:rsidRDefault="004E2A10">
      <w:pPr>
        <w:pStyle w:val="ConsPlusNormal"/>
        <w:jc w:val="right"/>
      </w:pPr>
      <w:r>
        <w:t>от 28 октября 2025 г. N 786</w:t>
      </w:r>
    </w:p>
    <w:p w:rsidR="004E2A10" w:rsidRDefault="004E2A10">
      <w:pPr>
        <w:pStyle w:val="ConsPlusNormal"/>
        <w:jc w:val="both"/>
      </w:pPr>
    </w:p>
    <w:p w:rsidR="004E2A10" w:rsidRDefault="004E2A10">
      <w:pPr>
        <w:pStyle w:val="ConsPlusTitle"/>
        <w:jc w:val="center"/>
      </w:pPr>
      <w:bookmarkStart w:id="0" w:name="P32"/>
      <w:bookmarkEnd w:id="0"/>
      <w:r>
        <w:t>ИЗМЕНЕНИЕ,</w:t>
      </w:r>
    </w:p>
    <w:p w:rsidR="004E2A10" w:rsidRDefault="004E2A10">
      <w:pPr>
        <w:pStyle w:val="ConsPlusTitle"/>
        <w:jc w:val="center"/>
      </w:pPr>
      <w:proofErr w:type="gramStart"/>
      <w:r>
        <w:t>КОТОРОЕ</w:t>
      </w:r>
      <w:proofErr w:type="gramEnd"/>
      <w:r>
        <w:t xml:space="preserve"> ВНОСИТСЯ В ПУНКТ 2 ПОРЯДКА ДОПУСКА ЛИЦ, ОБУЧАЮЩИХСЯ</w:t>
      </w:r>
    </w:p>
    <w:p w:rsidR="004E2A10" w:rsidRDefault="004E2A10">
      <w:pPr>
        <w:pStyle w:val="ConsPlusTitle"/>
        <w:jc w:val="center"/>
      </w:pPr>
      <w:r>
        <w:t>ПО ОБРАЗОВАТЕЛЬНЫМ ПРОГРАММАМ ВЫСШЕГО ОБРАЗОВАНИЯ, К ЗАНЯТИЮ</w:t>
      </w:r>
    </w:p>
    <w:p w:rsidR="004E2A10" w:rsidRDefault="004E2A10">
      <w:pPr>
        <w:pStyle w:val="ConsPlusTitle"/>
        <w:jc w:val="center"/>
      </w:pPr>
      <w:r>
        <w:t xml:space="preserve">ПЕДАГОГИЧЕСКОЙ ДЕЯТЕЛЬНОСТЬЮ ПО </w:t>
      </w:r>
      <w:proofErr w:type="gramStart"/>
      <w:r>
        <w:t>ОБЩЕОБРАЗОВАТЕЛЬНЫМ</w:t>
      </w:r>
      <w:proofErr w:type="gramEnd"/>
    </w:p>
    <w:p w:rsidR="004E2A10" w:rsidRDefault="004E2A10">
      <w:pPr>
        <w:pStyle w:val="ConsPlusTitle"/>
        <w:jc w:val="center"/>
      </w:pPr>
      <w:r>
        <w:t>ПРОГРАММАМ, УТВЕРЖДЕННОГО ПРИКАЗОМ МИНИСТЕРСТВА ПРОСВЕЩЕНИЯ</w:t>
      </w:r>
    </w:p>
    <w:p w:rsidR="004E2A10" w:rsidRDefault="004E2A10">
      <w:pPr>
        <w:pStyle w:val="ConsPlusTitle"/>
        <w:jc w:val="center"/>
      </w:pPr>
      <w:r>
        <w:t>РОССИЙСКОЙ ФЕДЕРАЦИИ ОТ 18 СЕНТЯБРЯ 2020 Г. N 508</w:t>
      </w:r>
    </w:p>
    <w:p w:rsidR="004E2A10" w:rsidRDefault="004E2A10">
      <w:pPr>
        <w:pStyle w:val="ConsPlusNormal"/>
        <w:jc w:val="both"/>
      </w:pPr>
    </w:p>
    <w:p w:rsidR="004E2A10" w:rsidRDefault="004E2A10">
      <w:pPr>
        <w:pStyle w:val="ConsPlusNormal"/>
        <w:ind w:firstLine="540"/>
        <w:jc w:val="both"/>
      </w:pPr>
      <w:hyperlink r:id="rId10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4E2A10" w:rsidRDefault="004E2A10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>К занятию педагогической деятельностью по основным общеобразовательным программам, а также учебным предметам, курсам, дисциплинам (модулям) основного общего образования и (или) среднего общего образования, предусмотренным образовательными программами среднего профессионального образования, допускаются лица, обучающиеся по образовательным программам высшего образования по специальностям и направлениям подготовки "Образование и педагогические науки" и успешно прошедшие промежуточную аттестацию не менее чем за три года обучения, по соответствующим</w:t>
      </w:r>
      <w:proofErr w:type="gramEnd"/>
      <w:r>
        <w:t xml:space="preserve"> </w:t>
      </w:r>
      <w:proofErr w:type="gramStart"/>
      <w:r>
        <w:t>специальности или направлению подготовки высшего образования обучающегося учебным предметам начального общего, основного общего и среднего общего образования, учебным предметам, курсам, дисциплинам (модулям) основного общего образования и (или) среднего общего образования, предусмотренным образовательными программами среднего профессионального образования - лица,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</w:t>
      </w:r>
      <w:proofErr w:type="gramEnd"/>
      <w:r>
        <w:t xml:space="preserve"> </w:t>
      </w:r>
      <w:proofErr w:type="gramStart"/>
      <w:r>
        <w:t>аттестацию, в том числе по учебным предметам, дисциплинам (модулям) в области педагогической деятельности, а по дополнительным общеобразовательным программам - лица, обучающиеся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 не менее чем за два года обучения (далее - обучающиеся) &lt;1&gt;.".</w:t>
      </w:r>
      <w:proofErr w:type="gramEnd"/>
    </w:p>
    <w:p w:rsidR="004E2A10" w:rsidRDefault="004E2A10">
      <w:pPr>
        <w:pStyle w:val="ConsPlusNormal"/>
        <w:jc w:val="both"/>
      </w:pPr>
    </w:p>
    <w:p w:rsidR="004E2A10" w:rsidRDefault="004E2A10">
      <w:pPr>
        <w:pStyle w:val="ConsPlusNormal"/>
        <w:jc w:val="both"/>
      </w:pPr>
    </w:p>
    <w:p w:rsidR="004E2A10" w:rsidRDefault="004E2A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1885" w:rsidRDefault="00DC1885">
      <w:bookmarkStart w:id="1" w:name="_GoBack"/>
      <w:bookmarkEnd w:id="1"/>
    </w:p>
    <w:sectPr w:rsidR="00DC1885" w:rsidSect="00636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10"/>
    <w:rsid w:val="004E2A10"/>
    <w:rsid w:val="00DC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2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2A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2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2A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9281&amp;dst=100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1114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0818&amp;dst=89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ZR&amp;n=447872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47872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Вячеславовна Якубович</dc:creator>
  <cp:lastModifiedBy>Екатерина Вячеславовна Якубович</cp:lastModifiedBy>
  <cp:revision>1</cp:revision>
  <dcterms:created xsi:type="dcterms:W3CDTF">2026-02-16T08:25:00Z</dcterms:created>
  <dcterms:modified xsi:type="dcterms:W3CDTF">2026-02-16T08:25:00Z</dcterms:modified>
</cp:coreProperties>
</file>