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1DB" w:rsidRPr="00EE5CC5" w:rsidRDefault="006D31DB" w:rsidP="006D31DB">
      <w:pPr>
        <w:spacing w:after="0" w:line="216" w:lineRule="auto"/>
        <w:jc w:val="right"/>
        <w:rPr>
          <w:rFonts w:ascii="Times New Roman" w:eastAsia="Times New Roman" w:hAnsi="Times New Roman" w:cs="Times New Roman"/>
          <w:sz w:val="16"/>
          <w:szCs w:val="16"/>
          <w:lang w:eastAsia="ru-RU"/>
        </w:rPr>
      </w:pPr>
      <w:r w:rsidRPr="00EE5CC5">
        <w:rPr>
          <w:rFonts w:ascii="Times New Roman" w:eastAsia="Times New Roman" w:hAnsi="Times New Roman" w:cs="Times New Roman"/>
          <w:sz w:val="16"/>
          <w:szCs w:val="16"/>
          <w:lang w:eastAsia="ru-RU"/>
        </w:rPr>
        <w:t>Приложение</w:t>
      </w:r>
    </w:p>
    <w:p w:rsidR="006D31DB" w:rsidRPr="006D31DB" w:rsidRDefault="006D31DB" w:rsidP="006D31DB">
      <w:pPr>
        <w:spacing w:after="0" w:line="216" w:lineRule="auto"/>
        <w:jc w:val="right"/>
        <w:rPr>
          <w:rFonts w:ascii="Times New Roman" w:eastAsia="Times New Roman" w:hAnsi="Times New Roman" w:cs="Times New Roman"/>
          <w:sz w:val="20"/>
          <w:szCs w:val="24"/>
          <w:lang w:eastAsia="ru-RU"/>
        </w:rPr>
      </w:pPr>
    </w:p>
    <w:p w:rsidR="00EE5CC5" w:rsidRDefault="00EE5CC5" w:rsidP="006D31DB">
      <w:pPr>
        <w:spacing w:after="0" w:line="216" w:lineRule="auto"/>
        <w:jc w:val="center"/>
        <w:rPr>
          <w:rFonts w:ascii="Times New Roman" w:eastAsia="Times New Roman" w:hAnsi="Times New Roman" w:cs="Times New Roman"/>
          <w:b/>
          <w:sz w:val="28"/>
          <w:szCs w:val="24"/>
          <w:lang w:eastAsia="ru-RU"/>
        </w:rPr>
      </w:pPr>
    </w:p>
    <w:p w:rsidR="006D31DB" w:rsidRPr="006D31DB" w:rsidRDefault="006D31DB" w:rsidP="006D31DB">
      <w:pPr>
        <w:spacing w:after="0" w:line="216" w:lineRule="auto"/>
        <w:jc w:val="center"/>
        <w:rPr>
          <w:rFonts w:ascii="Times New Roman" w:eastAsia="Times New Roman" w:hAnsi="Times New Roman" w:cs="Times New Roman"/>
          <w:b/>
          <w:sz w:val="28"/>
          <w:szCs w:val="24"/>
          <w:lang w:eastAsia="ru-RU"/>
        </w:rPr>
      </w:pPr>
      <w:r w:rsidRPr="006D31DB">
        <w:rPr>
          <w:rFonts w:ascii="Times New Roman" w:eastAsia="Times New Roman" w:hAnsi="Times New Roman" w:cs="Times New Roman"/>
          <w:b/>
          <w:sz w:val="28"/>
          <w:szCs w:val="24"/>
          <w:lang w:eastAsia="ru-RU"/>
        </w:rPr>
        <w:t>Справочно-аналитическая информация</w:t>
      </w:r>
    </w:p>
    <w:p w:rsidR="006D31DB" w:rsidRPr="006D31DB" w:rsidRDefault="006D31DB" w:rsidP="006D31DB">
      <w:pPr>
        <w:spacing w:after="0" w:line="216" w:lineRule="auto"/>
        <w:jc w:val="center"/>
        <w:rPr>
          <w:rFonts w:ascii="Times New Roman" w:eastAsia="Times New Roman" w:hAnsi="Times New Roman" w:cs="Times New Roman"/>
          <w:b/>
          <w:sz w:val="28"/>
          <w:szCs w:val="24"/>
          <w:lang w:eastAsia="ru-RU"/>
        </w:rPr>
      </w:pPr>
      <w:r w:rsidRPr="006D31DB">
        <w:rPr>
          <w:rFonts w:ascii="Times New Roman" w:eastAsia="Times New Roman" w:hAnsi="Times New Roman" w:cs="Times New Roman"/>
          <w:b/>
          <w:sz w:val="28"/>
          <w:szCs w:val="24"/>
          <w:lang w:eastAsia="ru-RU"/>
        </w:rPr>
        <w:t>о реализации п</w:t>
      </w:r>
      <w:r w:rsidR="00EE5CC5">
        <w:rPr>
          <w:rFonts w:ascii="Times New Roman" w:eastAsia="Times New Roman" w:hAnsi="Times New Roman" w:cs="Times New Roman"/>
          <w:b/>
          <w:sz w:val="28"/>
          <w:szCs w:val="24"/>
          <w:lang w:eastAsia="ru-RU"/>
        </w:rPr>
        <w:t>лана за 2023</w:t>
      </w:r>
      <w:r w:rsidRPr="006D31DB">
        <w:rPr>
          <w:rFonts w:ascii="Times New Roman" w:eastAsia="Times New Roman" w:hAnsi="Times New Roman" w:cs="Times New Roman"/>
          <w:b/>
          <w:sz w:val="28"/>
          <w:szCs w:val="24"/>
          <w:lang w:eastAsia="ru-RU"/>
        </w:rPr>
        <w:t xml:space="preserve"> год</w:t>
      </w:r>
    </w:p>
    <w:p w:rsidR="006D31DB" w:rsidRPr="006D31DB" w:rsidRDefault="006D31DB" w:rsidP="006D31DB">
      <w:pPr>
        <w:spacing w:after="0" w:line="216" w:lineRule="auto"/>
        <w:jc w:val="both"/>
        <w:rPr>
          <w:rFonts w:ascii="Times New Roman" w:eastAsia="Times New Roman" w:hAnsi="Times New Roman" w:cs="Times New Roman"/>
          <w:sz w:val="28"/>
          <w:szCs w:val="24"/>
          <w:lang w:eastAsia="ru-RU"/>
        </w:rPr>
      </w:pPr>
    </w:p>
    <w:p w:rsidR="006D31DB" w:rsidRPr="006D31DB" w:rsidRDefault="00F74118" w:rsidP="006D31DB">
      <w:pPr>
        <w:spacing w:after="0" w:line="216"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i/>
          <w:sz w:val="28"/>
          <w:szCs w:val="24"/>
          <w:lang w:eastAsia="ru-RU"/>
        </w:rPr>
        <w:t xml:space="preserve">Исполнитель - </w:t>
      </w:r>
      <w:r w:rsidRPr="00F74118">
        <w:rPr>
          <w:rFonts w:ascii="Times New Roman" w:eastAsia="Times New Roman" w:hAnsi="Times New Roman" w:cs="Times New Roman"/>
          <w:i/>
          <w:sz w:val="28"/>
          <w:szCs w:val="24"/>
          <w:u w:val="single"/>
          <w:lang w:eastAsia="ru-RU"/>
        </w:rPr>
        <w:t>Министерство образования и науки Курской области</w:t>
      </w:r>
      <w:r>
        <w:rPr>
          <w:rFonts w:ascii="Times New Roman" w:eastAsia="Times New Roman" w:hAnsi="Times New Roman" w:cs="Times New Roman"/>
          <w:i/>
          <w:sz w:val="28"/>
          <w:szCs w:val="24"/>
          <w:lang w:eastAsia="ru-RU"/>
        </w:rPr>
        <w:t xml:space="preserve"> </w:t>
      </w:r>
    </w:p>
    <w:p w:rsidR="006D31DB" w:rsidRDefault="006D31DB" w:rsidP="006D31DB">
      <w:pPr>
        <w:spacing w:after="0" w:line="216" w:lineRule="auto"/>
        <w:jc w:val="both"/>
        <w:rPr>
          <w:rFonts w:ascii="Times New Roman" w:eastAsia="Times New Roman" w:hAnsi="Times New Roman" w:cs="Times New Roman"/>
          <w:sz w:val="20"/>
          <w:szCs w:val="24"/>
          <w:lang w:eastAsia="ru-RU"/>
        </w:rPr>
      </w:pPr>
    </w:p>
    <w:p w:rsidR="00EB7FC6" w:rsidRPr="006D31DB" w:rsidRDefault="00EB7FC6" w:rsidP="006D31DB">
      <w:pPr>
        <w:spacing w:after="0" w:line="216" w:lineRule="auto"/>
        <w:jc w:val="both"/>
        <w:rPr>
          <w:rFonts w:ascii="Times New Roman" w:eastAsia="Times New Roman" w:hAnsi="Times New Roman" w:cs="Times New Roman"/>
          <w:sz w:val="20"/>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4131"/>
        <w:gridCol w:w="8481"/>
      </w:tblGrid>
      <w:tr w:rsidR="006D31DB" w:rsidRPr="00E60EA2" w:rsidTr="00B944CE">
        <w:tc>
          <w:tcPr>
            <w:tcW w:w="735" w:type="pct"/>
            <w:shd w:val="clear" w:color="auto" w:fill="auto"/>
          </w:tcPr>
          <w:p w:rsidR="006D31DB" w:rsidRPr="005B007D" w:rsidRDefault="006D31DB" w:rsidP="00B944CE">
            <w:pPr>
              <w:spacing w:after="0" w:line="216" w:lineRule="auto"/>
              <w:jc w:val="center"/>
              <w:rPr>
                <w:rFonts w:ascii="Times New Roman" w:eastAsia="Times New Roman" w:hAnsi="Times New Roman" w:cs="Times New Roman"/>
                <w:sz w:val="28"/>
                <w:szCs w:val="28"/>
                <w:lang w:eastAsia="ru-RU"/>
              </w:rPr>
            </w:pPr>
            <w:r w:rsidRPr="005B007D">
              <w:rPr>
                <w:rFonts w:ascii="Times New Roman" w:eastAsia="Times New Roman" w:hAnsi="Times New Roman" w:cs="Times New Roman"/>
                <w:sz w:val="28"/>
                <w:szCs w:val="28"/>
                <w:lang w:eastAsia="ru-RU"/>
              </w:rPr>
              <w:t>Номер</w:t>
            </w:r>
          </w:p>
          <w:p w:rsidR="006D31DB" w:rsidRPr="005B007D" w:rsidRDefault="006D31DB" w:rsidP="00B944CE">
            <w:pPr>
              <w:spacing w:after="0" w:line="216" w:lineRule="auto"/>
              <w:jc w:val="center"/>
              <w:rPr>
                <w:rFonts w:ascii="Times New Roman" w:eastAsia="Times New Roman" w:hAnsi="Times New Roman" w:cs="Times New Roman"/>
                <w:sz w:val="28"/>
                <w:szCs w:val="28"/>
                <w:lang w:eastAsia="ru-RU"/>
              </w:rPr>
            </w:pPr>
            <w:r w:rsidRPr="005B007D">
              <w:rPr>
                <w:rFonts w:ascii="Times New Roman" w:eastAsia="Times New Roman" w:hAnsi="Times New Roman" w:cs="Times New Roman"/>
                <w:sz w:val="28"/>
                <w:szCs w:val="28"/>
                <w:lang w:eastAsia="ru-RU"/>
              </w:rPr>
              <w:t>мероприятия</w:t>
            </w:r>
          </w:p>
        </w:tc>
        <w:tc>
          <w:tcPr>
            <w:tcW w:w="1397" w:type="pct"/>
            <w:shd w:val="clear" w:color="auto" w:fill="auto"/>
          </w:tcPr>
          <w:p w:rsidR="006D31DB" w:rsidRPr="00E60EA2" w:rsidRDefault="006D31DB" w:rsidP="00B944CE">
            <w:pPr>
              <w:spacing w:after="0" w:line="216" w:lineRule="auto"/>
              <w:jc w:val="center"/>
              <w:rPr>
                <w:rFonts w:ascii="Times New Roman" w:eastAsia="Times New Roman" w:hAnsi="Times New Roman" w:cs="Times New Roman"/>
                <w:sz w:val="28"/>
                <w:szCs w:val="24"/>
                <w:lang w:eastAsia="ru-RU"/>
              </w:rPr>
            </w:pPr>
            <w:r w:rsidRPr="00E60EA2">
              <w:rPr>
                <w:rFonts w:ascii="Times New Roman" w:eastAsia="Times New Roman" w:hAnsi="Times New Roman" w:cs="Times New Roman"/>
                <w:sz w:val="28"/>
                <w:szCs w:val="24"/>
                <w:lang w:eastAsia="ru-RU"/>
              </w:rPr>
              <w:t>Наименование</w:t>
            </w:r>
          </w:p>
          <w:p w:rsidR="006D31DB" w:rsidRPr="00E60EA2" w:rsidRDefault="006D31DB" w:rsidP="00B944CE">
            <w:pPr>
              <w:spacing w:after="0" w:line="216" w:lineRule="auto"/>
              <w:jc w:val="center"/>
              <w:rPr>
                <w:rFonts w:ascii="Times New Roman" w:eastAsia="Times New Roman" w:hAnsi="Times New Roman" w:cs="Times New Roman"/>
                <w:sz w:val="28"/>
                <w:szCs w:val="24"/>
                <w:lang w:eastAsia="ru-RU"/>
              </w:rPr>
            </w:pPr>
            <w:r w:rsidRPr="00E60EA2">
              <w:rPr>
                <w:rFonts w:ascii="Times New Roman" w:eastAsia="Times New Roman" w:hAnsi="Times New Roman" w:cs="Times New Roman"/>
                <w:sz w:val="28"/>
                <w:szCs w:val="24"/>
                <w:lang w:eastAsia="ru-RU"/>
              </w:rPr>
              <w:t>мероприятия</w:t>
            </w:r>
          </w:p>
        </w:tc>
        <w:tc>
          <w:tcPr>
            <w:tcW w:w="2867" w:type="pct"/>
            <w:shd w:val="clear" w:color="auto" w:fill="auto"/>
          </w:tcPr>
          <w:p w:rsidR="006D31DB" w:rsidRPr="00E60EA2" w:rsidRDefault="006D31DB" w:rsidP="00B944CE">
            <w:pPr>
              <w:spacing w:after="0" w:line="216" w:lineRule="auto"/>
              <w:jc w:val="center"/>
              <w:rPr>
                <w:rFonts w:ascii="Times New Roman" w:eastAsia="Times New Roman" w:hAnsi="Times New Roman" w:cs="Times New Roman"/>
                <w:sz w:val="28"/>
                <w:szCs w:val="24"/>
                <w:lang w:eastAsia="ru-RU"/>
              </w:rPr>
            </w:pPr>
            <w:r w:rsidRPr="00E60EA2">
              <w:rPr>
                <w:rFonts w:ascii="Times New Roman" w:eastAsia="Times New Roman" w:hAnsi="Times New Roman" w:cs="Times New Roman"/>
                <w:sz w:val="28"/>
                <w:szCs w:val="24"/>
                <w:lang w:eastAsia="ru-RU"/>
              </w:rPr>
              <w:t>Информация о выполнении мероприятия</w:t>
            </w:r>
          </w:p>
        </w:tc>
      </w:tr>
      <w:tr w:rsidR="006D31DB" w:rsidRPr="00E60EA2" w:rsidTr="00B944CE">
        <w:tc>
          <w:tcPr>
            <w:tcW w:w="735" w:type="pct"/>
            <w:shd w:val="clear" w:color="auto" w:fill="auto"/>
          </w:tcPr>
          <w:p w:rsidR="006D31DB" w:rsidRPr="005B007D" w:rsidRDefault="006D31DB" w:rsidP="00B944CE">
            <w:pPr>
              <w:spacing w:after="0" w:line="216" w:lineRule="auto"/>
              <w:jc w:val="center"/>
              <w:rPr>
                <w:rFonts w:ascii="Times New Roman" w:eastAsia="Times New Roman" w:hAnsi="Times New Roman" w:cs="Times New Roman"/>
                <w:sz w:val="28"/>
                <w:szCs w:val="28"/>
                <w:lang w:eastAsia="ru-RU"/>
              </w:rPr>
            </w:pPr>
            <w:r w:rsidRPr="005B007D">
              <w:rPr>
                <w:rFonts w:ascii="Times New Roman" w:eastAsia="Times New Roman" w:hAnsi="Times New Roman" w:cs="Times New Roman"/>
                <w:sz w:val="28"/>
                <w:szCs w:val="28"/>
                <w:lang w:eastAsia="ru-RU"/>
              </w:rPr>
              <w:t>1</w:t>
            </w:r>
          </w:p>
        </w:tc>
        <w:tc>
          <w:tcPr>
            <w:tcW w:w="1397" w:type="pct"/>
            <w:shd w:val="clear" w:color="auto" w:fill="auto"/>
          </w:tcPr>
          <w:p w:rsidR="006D31DB" w:rsidRPr="00E60EA2" w:rsidRDefault="006D31DB" w:rsidP="00B944CE">
            <w:pPr>
              <w:spacing w:after="0" w:line="216" w:lineRule="auto"/>
              <w:jc w:val="center"/>
              <w:rPr>
                <w:rFonts w:ascii="Times New Roman" w:eastAsia="Times New Roman" w:hAnsi="Times New Roman" w:cs="Times New Roman"/>
                <w:sz w:val="28"/>
                <w:szCs w:val="24"/>
                <w:lang w:eastAsia="ru-RU"/>
              </w:rPr>
            </w:pPr>
            <w:r w:rsidRPr="00E60EA2">
              <w:rPr>
                <w:rFonts w:ascii="Times New Roman" w:eastAsia="Times New Roman" w:hAnsi="Times New Roman" w:cs="Times New Roman"/>
                <w:sz w:val="28"/>
                <w:szCs w:val="24"/>
                <w:lang w:eastAsia="ru-RU"/>
              </w:rPr>
              <w:t>2</w:t>
            </w:r>
          </w:p>
        </w:tc>
        <w:tc>
          <w:tcPr>
            <w:tcW w:w="2867" w:type="pct"/>
            <w:shd w:val="clear" w:color="auto" w:fill="auto"/>
          </w:tcPr>
          <w:p w:rsidR="006D31DB" w:rsidRPr="00E60EA2" w:rsidRDefault="006D31DB" w:rsidP="00B944CE">
            <w:pPr>
              <w:spacing w:after="0" w:line="216" w:lineRule="auto"/>
              <w:jc w:val="center"/>
              <w:rPr>
                <w:rFonts w:ascii="Times New Roman" w:eastAsia="Times New Roman" w:hAnsi="Times New Roman" w:cs="Times New Roman"/>
                <w:sz w:val="28"/>
                <w:szCs w:val="24"/>
                <w:lang w:eastAsia="ru-RU"/>
              </w:rPr>
            </w:pPr>
            <w:r w:rsidRPr="00E60EA2">
              <w:rPr>
                <w:rFonts w:ascii="Times New Roman" w:eastAsia="Times New Roman" w:hAnsi="Times New Roman" w:cs="Times New Roman"/>
                <w:sz w:val="28"/>
                <w:szCs w:val="24"/>
                <w:lang w:eastAsia="ru-RU"/>
              </w:rPr>
              <w:t>3</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t>1.1.1</w:t>
            </w:r>
          </w:p>
        </w:tc>
        <w:tc>
          <w:tcPr>
            <w:tcW w:w="1397" w:type="pct"/>
            <w:shd w:val="clear" w:color="auto" w:fill="auto"/>
          </w:tcPr>
          <w:p w:rsidR="00F74118" w:rsidRPr="006D31DB" w:rsidRDefault="00F74118" w:rsidP="00B944CE">
            <w:pPr>
              <w:spacing w:after="0" w:line="216" w:lineRule="auto"/>
              <w:rPr>
                <w:rFonts w:ascii="Times New Roman" w:eastAsia="Times New Roman" w:hAnsi="Times New Roman" w:cs="Times New Roman"/>
                <w:sz w:val="28"/>
                <w:szCs w:val="24"/>
                <w:lang w:eastAsia="ru-RU"/>
              </w:rPr>
            </w:pPr>
            <w:r w:rsidRPr="00F74118">
              <w:rPr>
                <w:rFonts w:ascii="Times New Roman" w:eastAsia="Times New Roman" w:hAnsi="Times New Roman" w:cs="Times New Roman"/>
                <w:sz w:val="28"/>
                <w:szCs w:val="24"/>
                <w:lang w:eastAsia="ru-RU"/>
              </w:rPr>
              <w:t>Разработка и утверждение планов мероприятий по противодействию коррупции на 2021 - 2024 годы в исполнительных органах и местного самоуправления Курской области</w:t>
            </w:r>
          </w:p>
        </w:tc>
        <w:tc>
          <w:tcPr>
            <w:tcW w:w="2867" w:type="pct"/>
            <w:shd w:val="clear" w:color="auto" w:fill="auto"/>
          </w:tcPr>
          <w:p w:rsidR="00F17C62" w:rsidRPr="00F17C62" w:rsidRDefault="00F17C62" w:rsidP="00F17C62">
            <w:pPr>
              <w:spacing w:after="0" w:line="216" w:lineRule="auto"/>
              <w:ind w:firstLine="709"/>
              <w:jc w:val="both"/>
              <w:rPr>
                <w:rFonts w:ascii="Times New Roman" w:eastAsia="Times New Roman" w:hAnsi="Times New Roman" w:cs="Times New Roman"/>
                <w:sz w:val="28"/>
                <w:szCs w:val="24"/>
                <w:lang w:eastAsia="ru-RU"/>
              </w:rPr>
            </w:pPr>
            <w:r w:rsidRPr="00F17C62">
              <w:rPr>
                <w:rFonts w:ascii="Times New Roman" w:eastAsia="Times New Roman" w:hAnsi="Times New Roman" w:cs="Times New Roman"/>
                <w:sz w:val="28"/>
                <w:szCs w:val="24"/>
                <w:lang w:eastAsia="ru-RU"/>
              </w:rPr>
              <w:t>Приказом комитета образования и науки Курской области от 17.02.2021 № 1-127 «Об утверждении Плана мероприятий по противодействию коррупции на 2021-2024 годы в Министерстве образования и науки Курской области»</w:t>
            </w:r>
            <w:r>
              <w:rPr>
                <w:rFonts w:ascii="Times New Roman" w:eastAsia="Times New Roman" w:hAnsi="Times New Roman" w:cs="Times New Roman"/>
                <w:sz w:val="28"/>
                <w:szCs w:val="24"/>
                <w:lang w:eastAsia="ru-RU"/>
              </w:rPr>
              <w:t xml:space="preserve"> (с изменениями и дополнениями)</w:t>
            </w:r>
            <w:r w:rsidRPr="00F17C62">
              <w:rPr>
                <w:rFonts w:ascii="Times New Roman" w:eastAsia="Times New Roman" w:hAnsi="Times New Roman" w:cs="Times New Roman"/>
                <w:sz w:val="28"/>
                <w:szCs w:val="24"/>
                <w:lang w:eastAsia="ru-RU"/>
              </w:rPr>
              <w:t xml:space="preserve"> утвержден план мероприятий по противодействию коррупции в Министерстве.</w:t>
            </w:r>
          </w:p>
          <w:p w:rsidR="00F17C62" w:rsidRPr="00F17C62" w:rsidRDefault="00F17C62" w:rsidP="00F17C62">
            <w:pPr>
              <w:spacing w:after="0" w:line="216" w:lineRule="auto"/>
              <w:ind w:firstLine="709"/>
              <w:jc w:val="both"/>
              <w:rPr>
                <w:rFonts w:ascii="Times New Roman" w:eastAsia="Times New Roman" w:hAnsi="Times New Roman" w:cs="Times New Roman"/>
                <w:sz w:val="28"/>
                <w:szCs w:val="24"/>
                <w:lang w:eastAsia="ru-RU"/>
              </w:rPr>
            </w:pPr>
            <w:proofErr w:type="gramStart"/>
            <w:r w:rsidRPr="00F17C62">
              <w:rPr>
                <w:rFonts w:ascii="Times New Roman" w:eastAsia="Times New Roman" w:hAnsi="Times New Roman" w:cs="Times New Roman"/>
                <w:sz w:val="28"/>
                <w:szCs w:val="24"/>
                <w:lang w:eastAsia="ru-RU"/>
              </w:rPr>
              <w:t>Во всех организациях, подведомственных Министерству, разработаны и осуществляются организационные, разъяснительные и иные меры по соблюдению работниками запретов, ограничений и требований, установленных в целях противодействия коррупции, в соответствии с локальными нормативными актами организаций и Планом мероприятий по противодействию коррупции на 2021-2024 годы, назначены ответственные за профилактику коррупционных правонарушений; созданы комиссии (рабочие группы) по проведению мероприятий по предупреждению коррупционных правонарушений.</w:t>
            </w:r>
            <w:proofErr w:type="gramEnd"/>
          </w:p>
          <w:p w:rsidR="00F17C62" w:rsidRDefault="00F17C62" w:rsidP="00F17C62">
            <w:pPr>
              <w:spacing w:after="0" w:line="216" w:lineRule="auto"/>
              <w:ind w:firstLine="709"/>
              <w:jc w:val="both"/>
              <w:rPr>
                <w:rFonts w:ascii="Times New Roman" w:eastAsia="Times New Roman" w:hAnsi="Times New Roman" w:cs="Times New Roman"/>
                <w:sz w:val="28"/>
                <w:szCs w:val="24"/>
                <w:lang w:eastAsia="ru-RU"/>
              </w:rPr>
            </w:pPr>
            <w:r w:rsidRPr="00F17C62">
              <w:rPr>
                <w:rFonts w:ascii="Times New Roman" w:eastAsia="Times New Roman" w:hAnsi="Times New Roman" w:cs="Times New Roman"/>
                <w:sz w:val="28"/>
                <w:szCs w:val="24"/>
                <w:lang w:eastAsia="ru-RU"/>
              </w:rPr>
              <w:t xml:space="preserve">В целях исполнения требований статьи 13.3 Федерального закона от 25 декабря 2008 года № 273-ФЗ «О противодействии коррупции» руководителями организаций, подведомственных Министерству, проводится профилактическая работа по </w:t>
            </w:r>
            <w:r w:rsidRPr="00F17C62">
              <w:rPr>
                <w:rFonts w:ascii="Times New Roman" w:eastAsia="Times New Roman" w:hAnsi="Times New Roman" w:cs="Times New Roman"/>
                <w:sz w:val="28"/>
                <w:szCs w:val="24"/>
                <w:lang w:eastAsia="ru-RU"/>
              </w:rPr>
              <w:lastRenderedPageBreak/>
              <w:t>предупреждению коррупционных правонарушений среди сотрудников. На производственных совещаниях, общих собраниях трудовых коллективов, заседаниях педагогических советов, родительских собраниях рассматриваются вопросы исполнения законодательства в области противодействия коррупции.</w:t>
            </w:r>
          </w:p>
          <w:p w:rsidR="00F74118" w:rsidRDefault="00F17C62" w:rsidP="00F17C62">
            <w:pPr>
              <w:spacing w:after="0" w:line="216" w:lineRule="auto"/>
              <w:ind w:firstLine="709"/>
              <w:jc w:val="both"/>
              <w:rPr>
                <w:rFonts w:ascii="Times New Roman" w:eastAsia="Times New Roman" w:hAnsi="Times New Roman" w:cs="Times New Roman"/>
                <w:sz w:val="28"/>
                <w:szCs w:val="24"/>
                <w:lang w:eastAsia="ru-RU"/>
              </w:rPr>
            </w:pPr>
            <w:r w:rsidRPr="00F17C62">
              <w:rPr>
                <w:rFonts w:ascii="Times New Roman" w:eastAsia="Times New Roman" w:hAnsi="Times New Roman" w:cs="Times New Roman"/>
                <w:sz w:val="28"/>
                <w:szCs w:val="24"/>
                <w:lang w:eastAsia="ru-RU"/>
              </w:rPr>
              <w:t>Локальные акты в организациях, подведомственных Министерству, соответствуют федеральному законодательству в области противодействия коррупции и методическим рекомендациям Министерства труда и социальной защиты населения Российской Федерации по разработке и принятию организациями мер по предупреждению и противодействию коррупции.</w:t>
            </w:r>
          </w:p>
          <w:p w:rsidR="00F17C62" w:rsidRPr="006D31DB" w:rsidRDefault="00F17C62" w:rsidP="00F17C62">
            <w:pPr>
              <w:spacing w:after="0" w:line="216" w:lineRule="auto"/>
              <w:ind w:firstLine="709"/>
              <w:jc w:val="both"/>
              <w:rPr>
                <w:rFonts w:ascii="Times New Roman" w:eastAsia="Times New Roman" w:hAnsi="Times New Roman" w:cs="Times New Roman"/>
                <w:sz w:val="28"/>
                <w:szCs w:val="24"/>
                <w:lang w:eastAsia="ru-RU"/>
              </w:rPr>
            </w:pP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1.1.2</w:t>
            </w:r>
          </w:p>
        </w:tc>
        <w:tc>
          <w:tcPr>
            <w:tcW w:w="1397" w:type="pct"/>
            <w:shd w:val="clear" w:color="auto" w:fill="auto"/>
          </w:tcPr>
          <w:p w:rsidR="00F74118" w:rsidRPr="006D31DB" w:rsidRDefault="00F74118" w:rsidP="00B944CE">
            <w:pPr>
              <w:spacing w:after="0" w:line="216" w:lineRule="auto"/>
              <w:rPr>
                <w:rFonts w:ascii="Times New Roman" w:eastAsia="Times New Roman" w:hAnsi="Times New Roman" w:cs="Times New Roman"/>
                <w:sz w:val="28"/>
                <w:szCs w:val="24"/>
                <w:lang w:eastAsia="ru-RU"/>
              </w:rPr>
            </w:pPr>
            <w:r w:rsidRPr="00F74118">
              <w:rPr>
                <w:rFonts w:ascii="Times New Roman" w:eastAsia="Times New Roman" w:hAnsi="Times New Roman" w:cs="Times New Roman"/>
                <w:sz w:val="28"/>
                <w:szCs w:val="24"/>
                <w:lang w:eastAsia="ru-RU"/>
              </w:rPr>
              <w:t>Проведение антикоррупционной экспертизы разрабатываемых исполнительными органами Курской области и органами местного самоуправления Курской области проектов нормативных правовых актов и принятых нормативных правовых актов (в соответствующей сфере деятельности)</w:t>
            </w:r>
          </w:p>
        </w:tc>
        <w:tc>
          <w:tcPr>
            <w:tcW w:w="2867" w:type="pct"/>
            <w:shd w:val="clear" w:color="auto" w:fill="auto"/>
          </w:tcPr>
          <w:p w:rsidR="00F74118" w:rsidRPr="006D31DB" w:rsidRDefault="00B944CE" w:rsidP="00CE2991">
            <w:pPr>
              <w:spacing w:after="0" w:line="216" w:lineRule="auto"/>
              <w:ind w:firstLine="709"/>
              <w:jc w:val="both"/>
              <w:rPr>
                <w:rFonts w:ascii="Times New Roman" w:eastAsia="Times New Roman" w:hAnsi="Times New Roman" w:cs="Times New Roman"/>
                <w:sz w:val="28"/>
                <w:szCs w:val="24"/>
                <w:lang w:eastAsia="ru-RU"/>
              </w:rPr>
            </w:pPr>
            <w:proofErr w:type="gramStart"/>
            <w:r w:rsidRPr="00B944CE">
              <w:rPr>
                <w:rFonts w:ascii="Times New Roman" w:eastAsia="Times New Roman" w:hAnsi="Times New Roman" w:cs="Times New Roman"/>
                <w:sz w:val="28"/>
                <w:szCs w:val="24"/>
                <w:lang w:eastAsia="ru-RU"/>
              </w:rPr>
              <w:t xml:space="preserve">В соответствии с Федеральным законом от 17.07.2009 </w:t>
            </w:r>
            <w:r w:rsidR="00CE2991">
              <w:rPr>
                <w:rFonts w:ascii="Times New Roman" w:eastAsia="Times New Roman" w:hAnsi="Times New Roman" w:cs="Times New Roman"/>
                <w:sz w:val="28"/>
                <w:szCs w:val="24"/>
                <w:lang w:eastAsia="ru-RU"/>
              </w:rPr>
              <w:br/>
            </w:r>
            <w:r w:rsidRPr="00B944CE">
              <w:rPr>
                <w:rFonts w:ascii="Times New Roman" w:eastAsia="Times New Roman" w:hAnsi="Times New Roman" w:cs="Times New Roman"/>
                <w:sz w:val="28"/>
                <w:szCs w:val="24"/>
                <w:lang w:eastAsia="ru-RU"/>
              </w:rPr>
              <w:t>№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во исполнение постановления Администрации Курской области от 22.03.2010 № 105-па «Об утверждении Правил проведения антикоррупционной экспертизы нормативных правовых актов и проектов но</w:t>
            </w:r>
            <w:r>
              <w:rPr>
                <w:rFonts w:ascii="Times New Roman" w:eastAsia="Times New Roman" w:hAnsi="Times New Roman" w:cs="Times New Roman"/>
                <w:sz w:val="28"/>
                <w:szCs w:val="24"/>
                <w:lang w:eastAsia="ru-RU"/>
              </w:rPr>
              <w:t>рмативных правовых актов</w:t>
            </w:r>
            <w:proofErr w:type="gramEnd"/>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в 2023</w:t>
            </w:r>
            <w:r w:rsidRPr="00B944CE">
              <w:rPr>
                <w:rFonts w:ascii="Times New Roman" w:eastAsia="Times New Roman" w:hAnsi="Times New Roman" w:cs="Times New Roman"/>
                <w:sz w:val="28"/>
                <w:szCs w:val="24"/>
                <w:lang w:eastAsia="ru-RU"/>
              </w:rPr>
              <w:t xml:space="preserve"> году (по состоянию на 29 декабря) </w:t>
            </w:r>
            <w:r>
              <w:rPr>
                <w:rFonts w:ascii="Times New Roman" w:eastAsia="Times New Roman" w:hAnsi="Times New Roman" w:cs="Times New Roman"/>
                <w:sz w:val="28"/>
                <w:szCs w:val="24"/>
                <w:lang w:eastAsia="ru-RU"/>
              </w:rPr>
              <w:t>п</w:t>
            </w:r>
            <w:r w:rsidR="00E60EA2" w:rsidRPr="00E60EA2">
              <w:rPr>
                <w:rFonts w:ascii="Times New Roman" w:eastAsia="Times New Roman" w:hAnsi="Times New Roman" w:cs="Times New Roman"/>
                <w:sz w:val="28"/>
                <w:szCs w:val="24"/>
                <w:lang w:eastAsia="ru-RU"/>
              </w:rPr>
              <w:t>роведена первичная антикорруп</w:t>
            </w:r>
            <w:r w:rsidR="00E32CBB">
              <w:rPr>
                <w:rFonts w:ascii="Times New Roman" w:eastAsia="Times New Roman" w:hAnsi="Times New Roman" w:cs="Times New Roman"/>
                <w:sz w:val="28"/>
                <w:szCs w:val="24"/>
                <w:lang w:eastAsia="ru-RU"/>
              </w:rPr>
              <w:t>ционная экспертиза в отношении 90</w:t>
            </w:r>
            <w:r w:rsidR="00E60EA2" w:rsidRPr="00E60EA2">
              <w:rPr>
                <w:rFonts w:ascii="Times New Roman" w:eastAsia="Times New Roman" w:hAnsi="Times New Roman" w:cs="Times New Roman"/>
                <w:sz w:val="28"/>
                <w:szCs w:val="24"/>
                <w:lang w:eastAsia="ru-RU"/>
              </w:rPr>
              <w:t xml:space="preserve"> проектов нормативных правовых актов, разработчиком которых являлось Министерство образования и науки Курской области, с составлением соответствующих заключений (10 проектов Законов Курской области, 10 проектов постановлений Администрации Курской области, 2 проектов распоряжений </w:t>
            </w:r>
            <w:r w:rsidR="00E32CBB">
              <w:rPr>
                <w:rFonts w:ascii="Times New Roman" w:eastAsia="Times New Roman" w:hAnsi="Times New Roman" w:cs="Times New Roman"/>
                <w:sz w:val="28"/>
                <w:szCs w:val="24"/>
                <w:lang w:eastAsia="ru-RU"/>
              </w:rPr>
              <w:t>Администрации Курской области, 41</w:t>
            </w:r>
            <w:r w:rsidR="00E60EA2" w:rsidRPr="00E60EA2">
              <w:rPr>
                <w:rFonts w:ascii="Times New Roman" w:eastAsia="Times New Roman" w:hAnsi="Times New Roman" w:cs="Times New Roman"/>
                <w:sz w:val="28"/>
                <w:szCs w:val="24"/>
                <w:lang w:eastAsia="ru-RU"/>
              </w:rPr>
              <w:t xml:space="preserve"> проектов постановлений Правительства Курской области, 6 проектов </w:t>
            </w:r>
            <w:r w:rsidR="00E60EA2" w:rsidRPr="00E60EA2">
              <w:rPr>
                <w:rFonts w:ascii="Times New Roman" w:eastAsia="Times New Roman" w:hAnsi="Times New Roman" w:cs="Times New Roman"/>
                <w:sz w:val="28"/>
                <w:szCs w:val="24"/>
                <w:lang w:eastAsia="ru-RU"/>
              </w:rPr>
              <w:lastRenderedPageBreak/>
              <w:t>распоряжений Правительства Курской</w:t>
            </w:r>
            <w:proofErr w:type="gramEnd"/>
            <w:r w:rsidR="00E60EA2" w:rsidRPr="00E60EA2">
              <w:rPr>
                <w:rFonts w:ascii="Times New Roman" w:eastAsia="Times New Roman" w:hAnsi="Times New Roman" w:cs="Times New Roman"/>
                <w:sz w:val="28"/>
                <w:szCs w:val="24"/>
                <w:lang w:eastAsia="ru-RU"/>
              </w:rPr>
              <w:t xml:space="preserve"> области, 12 проектов постановлений Губернатора Курской области, 9 проектов распоряжений Губернатора Курской области).</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1.1.4</w:t>
            </w:r>
          </w:p>
        </w:tc>
        <w:tc>
          <w:tcPr>
            <w:tcW w:w="1397" w:type="pct"/>
            <w:shd w:val="clear" w:color="auto" w:fill="auto"/>
          </w:tcPr>
          <w:p w:rsidR="00F74118" w:rsidRPr="006D31DB" w:rsidRDefault="00F74118" w:rsidP="00B944CE">
            <w:pPr>
              <w:spacing w:after="0" w:line="216" w:lineRule="auto"/>
              <w:rPr>
                <w:rFonts w:ascii="Times New Roman" w:eastAsia="Times New Roman" w:hAnsi="Times New Roman" w:cs="Times New Roman"/>
                <w:sz w:val="28"/>
                <w:szCs w:val="24"/>
                <w:lang w:eastAsia="ru-RU"/>
              </w:rPr>
            </w:pPr>
            <w:r w:rsidRPr="00F74118">
              <w:rPr>
                <w:rFonts w:ascii="Times New Roman" w:eastAsia="Times New Roman" w:hAnsi="Times New Roman" w:cs="Times New Roman"/>
                <w:sz w:val="28"/>
                <w:szCs w:val="24"/>
                <w:lang w:eastAsia="ru-RU"/>
              </w:rPr>
              <w:t>Осуществление контроля в государственных учреждениях Курской области, функции и полномочия учредителя которых осуществляют исполнительные органы Курской области, по вопросам исполнения законодательства о противодействии коррупции в соответствии с утвержденным графиком, по компетенции</w:t>
            </w:r>
          </w:p>
        </w:tc>
        <w:tc>
          <w:tcPr>
            <w:tcW w:w="2867" w:type="pct"/>
            <w:shd w:val="clear" w:color="auto" w:fill="auto"/>
          </w:tcPr>
          <w:p w:rsidR="00CE2991" w:rsidRPr="00CE2991" w:rsidRDefault="00CE2991" w:rsidP="00CE2991">
            <w:pPr>
              <w:spacing w:after="0" w:line="216" w:lineRule="auto"/>
              <w:ind w:firstLine="709"/>
              <w:jc w:val="both"/>
              <w:rPr>
                <w:rFonts w:ascii="Times New Roman" w:eastAsia="Times New Roman" w:hAnsi="Times New Roman" w:cs="Times New Roman"/>
                <w:sz w:val="28"/>
                <w:szCs w:val="24"/>
                <w:lang w:eastAsia="ru-RU"/>
              </w:rPr>
            </w:pPr>
            <w:r w:rsidRPr="00CE2991">
              <w:rPr>
                <w:rFonts w:ascii="Times New Roman" w:eastAsia="Times New Roman" w:hAnsi="Times New Roman" w:cs="Times New Roman"/>
                <w:sz w:val="28"/>
                <w:szCs w:val="24"/>
                <w:lang w:eastAsia="ru-RU"/>
              </w:rPr>
              <w:t>Во исполнение приказа комитета образования и науки Курской области от 17.02.2021 № 1-127 «Об утверждении Плана мероприятий по противодействию коррупции на 2021-2024 годы в Министерстве образования и науки Курской области» (с изменениями и дополнениями), Министерством реализуются следующие мероприятия.</w:t>
            </w:r>
          </w:p>
          <w:p w:rsidR="00CE2991" w:rsidRPr="00CE2991" w:rsidRDefault="00CE2991" w:rsidP="00CE2991">
            <w:pPr>
              <w:spacing w:after="0" w:line="216" w:lineRule="auto"/>
              <w:ind w:firstLine="709"/>
              <w:jc w:val="both"/>
              <w:rPr>
                <w:rFonts w:ascii="Times New Roman" w:eastAsia="Times New Roman" w:hAnsi="Times New Roman" w:cs="Times New Roman"/>
                <w:sz w:val="28"/>
                <w:szCs w:val="24"/>
                <w:lang w:eastAsia="ru-RU"/>
              </w:rPr>
            </w:pPr>
            <w:r w:rsidRPr="00CE2991">
              <w:rPr>
                <w:rFonts w:ascii="Times New Roman" w:eastAsia="Times New Roman" w:hAnsi="Times New Roman" w:cs="Times New Roman"/>
                <w:sz w:val="28"/>
                <w:szCs w:val="24"/>
                <w:lang w:eastAsia="ru-RU"/>
              </w:rPr>
              <w:t xml:space="preserve">В образовательных организациях, подведомственных Министерству, утвержден Кодекс профессиональной этики педагогических работников. </w:t>
            </w:r>
          </w:p>
          <w:p w:rsidR="00CE2991" w:rsidRPr="00CE2991" w:rsidRDefault="00CE2991" w:rsidP="00CE2991">
            <w:pPr>
              <w:spacing w:after="0" w:line="216" w:lineRule="auto"/>
              <w:ind w:firstLine="709"/>
              <w:jc w:val="both"/>
              <w:rPr>
                <w:rFonts w:ascii="Times New Roman" w:eastAsia="Times New Roman" w:hAnsi="Times New Roman" w:cs="Times New Roman"/>
                <w:sz w:val="28"/>
                <w:szCs w:val="24"/>
                <w:lang w:eastAsia="ru-RU"/>
              </w:rPr>
            </w:pPr>
            <w:r w:rsidRPr="00CE2991">
              <w:rPr>
                <w:rFonts w:ascii="Times New Roman" w:eastAsia="Times New Roman" w:hAnsi="Times New Roman" w:cs="Times New Roman"/>
                <w:sz w:val="28"/>
                <w:szCs w:val="24"/>
                <w:lang w:eastAsia="ru-RU"/>
              </w:rPr>
              <w:t xml:space="preserve">Разработаны и утверждены планы мероприятий по предупреждению коррупционных проявлений, назначены лица, ответственные за выполнение мероприятий по профилактике коррупции. Целенаправленная работа проводилась администрациями школ, классными руководителями, учителями. Работа проводилась не только с учащимися школы, но и их родителями (законными представителями). </w:t>
            </w:r>
          </w:p>
          <w:p w:rsidR="00F74118" w:rsidRPr="006D31DB" w:rsidRDefault="00CE2991" w:rsidP="00CE2991">
            <w:pPr>
              <w:spacing w:after="0" w:line="216" w:lineRule="auto"/>
              <w:ind w:firstLine="709"/>
              <w:jc w:val="both"/>
              <w:rPr>
                <w:rFonts w:ascii="Times New Roman" w:eastAsia="Times New Roman" w:hAnsi="Times New Roman" w:cs="Times New Roman"/>
                <w:sz w:val="28"/>
                <w:szCs w:val="24"/>
                <w:lang w:eastAsia="ru-RU"/>
              </w:rPr>
            </w:pPr>
            <w:r w:rsidRPr="00CE2991">
              <w:rPr>
                <w:rFonts w:ascii="Times New Roman" w:eastAsia="Times New Roman" w:hAnsi="Times New Roman" w:cs="Times New Roman"/>
                <w:sz w:val="28"/>
                <w:szCs w:val="24"/>
                <w:lang w:eastAsia="ru-RU"/>
              </w:rPr>
              <w:t>На производственных совещаниях, общих собраниях трудовых коллективов, заседаниях педагогических советов, родительских собраниях рассматриваются вопросы исполнения законодательства в области противодействия коррупции, эффективности принимаемых мер по противодействию «бытовой коррупции». В актуальном состоянии поддерживается специальный стенд с информацией антикоррупционного содержания. В образовательных организациях, подведомственных Министерству, состоялись выступления работников правоохранительных органов перед учащимися по вопросам пресечения коррупционных правонарушений.</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t>1.2.1</w:t>
            </w:r>
          </w:p>
        </w:tc>
        <w:tc>
          <w:tcPr>
            <w:tcW w:w="1397" w:type="pct"/>
            <w:shd w:val="clear" w:color="auto" w:fill="auto"/>
          </w:tcPr>
          <w:p w:rsidR="00F74118" w:rsidRPr="006D31DB" w:rsidRDefault="00F74118" w:rsidP="00B944CE">
            <w:pPr>
              <w:spacing w:after="0" w:line="216" w:lineRule="auto"/>
              <w:rPr>
                <w:rFonts w:ascii="Times New Roman" w:eastAsia="Times New Roman" w:hAnsi="Times New Roman" w:cs="Times New Roman"/>
                <w:sz w:val="28"/>
                <w:szCs w:val="24"/>
                <w:lang w:eastAsia="ru-RU"/>
              </w:rPr>
            </w:pPr>
            <w:r w:rsidRPr="00F74118">
              <w:rPr>
                <w:rFonts w:ascii="Times New Roman" w:eastAsia="Times New Roman" w:hAnsi="Times New Roman" w:cs="Times New Roman"/>
                <w:sz w:val="28"/>
                <w:szCs w:val="24"/>
                <w:lang w:eastAsia="ru-RU"/>
              </w:rPr>
              <w:t xml:space="preserve">Предоставление информации о </w:t>
            </w:r>
            <w:r w:rsidRPr="00F74118">
              <w:rPr>
                <w:rFonts w:ascii="Times New Roman" w:eastAsia="Times New Roman" w:hAnsi="Times New Roman" w:cs="Times New Roman"/>
                <w:sz w:val="28"/>
                <w:szCs w:val="24"/>
                <w:lang w:eastAsia="ru-RU"/>
              </w:rPr>
              <w:lastRenderedPageBreak/>
              <w:t>реализации планов мероприятий по противодействию коррупции на 2021 - 2024 годы курирующим Губернатору Курской области, первому заместителю Губернатора Курской области - Председателю Правительства Курской области, заместителям Губернатора Курской области, заместителям Председателя Правительства Курской области, соответственно</w:t>
            </w:r>
          </w:p>
        </w:tc>
        <w:tc>
          <w:tcPr>
            <w:tcW w:w="2867" w:type="pct"/>
            <w:shd w:val="clear" w:color="auto" w:fill="auto"/>
          </w:tcPr>
          <w:p w:rsidR="00F74118" w:rsidRPr="006D31DB" w:rsidRDefault="00163EE1" w:rsidP="00163EE1">
            <w:pPr>
              <w:spacing w:after="0" w:line="216" w:lineRule="auto"/>
              <w:ind w:firstLine="709"/>
              <w:jc w:val="both"/>
              <w:rPr>
                <w:rFonts w:ascii="Times New Roman" w:eastAsia="Times New Roman" w:hAnsi="Times New Roman" w:cs="Times New Roman"/>
                <w:sz w:val="28"/>
                <w:szCs w:val="24"/>
                <w:lang w:eastAsia="ru-RU"/>
              </w:rPr>
            </w:pPr>
            <w:r w:rsidRPr="00163EE1">
              <w:rPr>
                <w:rFonts w:ascii="Times New Roman" w:eastAsia="Times New Roman" w:hAnsi="Times New Roman" w:cs="Times New Roman"/>
                <w:sz w:val="28"/>
                <w:szCs w:val="24"/>
                <w:lang w:eastAsia="ru-RU"/>
              </w:rPr>
              <w:lastRenderedPageBreak/>
              <w:t xml:space="preserve">Министерством образования и науки Курской области </w:t>
            </w:r>
            <w:r w:rsidRPr="00163EE1">
              <w:rPr>
                <w:rFonts w:ascii="Times New Roman" w:eastAsia="Times New Roman" w:hAnsi="Times New Roman" w:cs="Times New Roman"/>
                <w:sz w:val="28"/>
                <w:szCs w:val="24"/>
                <w:lang w:eastAsia="ru-RU"/>
              </w:rPr>
              <w:lastRenderedPageBreak/>
              <w:t>планируется направление сводной информации о реализации планов мероприятий по противодействию коррупции на 2021 – 2024 координирующему деятельность органов исполнительной власти Курской области по вопросам реализации государственной политики в сфере образования и науки заместителю Губернатора Курской области до 31 декабря 202</w:t>
            </w:r>
            <w:r>
              <w:rPr>
                <w:rFonts w:ascii="Times New Roman" w:eastAsia="Times New Roman" w:hAnsi="Times New Roman" w:cs="Times New Roman"/>
                <w:sz w:val="28"/>
                <w:szCs w:val="24"/>
                <w:lang w:eastAsia="ru-RU"/>
              </w:rPr>
              <w:t>3</w:t>
            </w:r>
            <w:r w:rsidRPr="00163EE1">
              <w:rPr>
                <w:rFonts w:ascii="Times New Roman" w:eastAsia="Times New Roman" w:hAnsi="Times New Roman" w:cs="Times New Roman"/>
                <w:sz w:val="28"/>
                <w:szCs w:val="24"/>
                <w:lang w:eastAsia="ru-RU"/>
              </w:rPr>
              <w:t xml:space="preserve"> года.</w:t>
            </w:r>
            <w:r>
              <w:rPr>
                <w:rFonts w:ascii="Times New Roman" w:eastAsia="Times New Roman" w:hAnsi="Times New Roman" w:cs="Times New Roman"/>
                <w:sz w:val="28"/>
                <w:szCs w:val="24"/>
                <w:lang w:eastAsia="ru-RU"/>
              </w:rPr>
              <w:t xml:space="preserve"> </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1.2.3</w:t>
            </w:r>
          </w:p>
        </w:tc>
        <w:tc>
          <w:tcPr>
            <w:tcW w:w="1397" w:type="pct"/>
            <w:shd w:val="clear" w:color="auto" w:fill="auto"/>
          </w:tcPr>
          <w:p w:rsidR="00F74118" w:rsidRPr="006D31DB" w:rsidRDefault="00F74118" w:rsidP="00B944CE">
            <w:pPr>
              <w:spacing w:after="0" w:line="216" w:lineRule="auto"/>
              <w:rPr>
                <w:rFonts w:ascii="Times New Roman" w:eastAsia="Times New Roman" w:hAnsi="Times New Roman" w:cs="Times New Roman"/>
                <w:sz w:val="28"/>
                <w:szCs w:val="24"/>
                <w:lang w:eastAsia="ru-RU"/>
              </w:rPr>
            </w:pPr>
            <w:r w:rsidRPr="00F74118">
              <w:rPr>
                <w:rFonts w:ascii="Times New Roman" w:eastAsia="Times New Roman" w:hAnsi="Times New Roman" w:cs="Times New Roman"/>
                <w:sz w:val="28"/>
                <w:szCs w:val="24"/>
                <w:lang w:eastAsia="ru-RU"/>
              </w:rPr>
              <w:t>Проведение оценки коррупционных рисков, возникающих при реализации функций государственными гражданскими служащими и муниципальными служащими Курской области, по компетенции</w:t>
            </w:r>
          </w:p>
        </w:tc>
        <w:tc>
          <w:tcPr>
            <w:tcW w:w="2867" w:type="pct"/>
            <w:shd w:val="clear" w:color="auto" w:fill="auto"/>
          </w:tcPr>
          <w:p w:rsidR="00163EE1" w:rsidRPr="00163EE1" w:rsidRDefault="00163EE1" w:rsidP="00163EE1">
            <w:pPr>
              <w:spacing w:after="0" w:line="216" w:lineRule="auto"/>
              <w:ind w:firstLine="709"/>
              <w:jc w:val="both"/>
              <w:rPr>
                <w:rFonts w:ascii="Times New Roman" w:eastAsia="Times New Roman" w:hAnsi="Times New Roman" w:cs="Times New Roman"/>
                <w:sz w:val="28"/>
                <w:szCs w:val="24"/>
                <w:lang w:eastAsia="ru-RU"/>
              </w:rPr>
            </w:pPr>
            <w:proofErr w:type="gramStart"/>
            <w:r w:rsidRPr="00163EE1">
              <w:rPr>
                <w:rFonts w:ascii="Times New Roman" w:eastAsia="Times New Roman" w:hAnsi="Times New Roman" w:cs="Times New Roman"/>
                <w:sz w:val="28"/>
                <w:szCs w:val="24"/>
                <w:lang w:eastAsia="ru-RU"/>
              </w:rPr>
              <w:t>В Министерстве утвержден приказ комитета образования и науки Курской области от 12.01.2022 № 1-22 «Об утверждении Перечня должностей государственной гражданской службы Курской области в Министерстве образования и науки Курской области, при замещении которых государственные гражданские служащие Курской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w:t>
            </w:r>
            <w:proofErr w:type="gramEnd"/>
            <w:r w:rsidRPr="00163EE1">
              <w:rPr>
                <w:rFonts w:ascii="Times New Roman" w:eastAsia="Times New Roman" w:hAnsi="Times New Roman" w:cs="Times New Roman"/>
                <w:sz w:val="28"/>
                <w:szCs w:val="24"/>
                <w:lang w:eastAsia="ru-RU"/>
              </w:rPr>
              <w:t xml:space="preserve"> </w:t>
            </w:r>
            <w:proofErr w:type="gramStart"/>
            <w:r w:rsidRPr="00163EE1">
              <w:rPr>
                <w:rFonts w:ascii="Times New Roman" w:eastAsia="Times New Roman" w:hAnsi="Times New Roman" w:cs="Times New Roman"/>
                <w:sz w:val="28"/>
                <w:szCs w:val="24"/>
                <w:lang w:eastAsia="ru-RU"/>
              </w:rPr>
              <w:t>имущественного характера своих супруги (супруга) и несовершеннолетних детей, и при назначении на которые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и при назначении на которые граждане обязаны представлять сведения о своих доходах, расходах, об имуществе</w:t>
            </w:r>
            <w:proofErr w:type="gramEnd"/>
            <w:r w:rsidRPr="00163EE1">
              <w:rPr>
                <w:rFonts w:ascii="Times New Roman" w:eastAsia="Times New Roman" w:hAnsi="Times New Roman" w:cs="Times New Roman"/>
                <w:sz w:val="28"/>
                <w:szCs w:val="24"/>
                <w:lang w:eastAsia="ru-RU"/>
              </w:rPr>
              <w:t xml:space="preserve"> и </w:t>
            </w:r>
            <w:proofErr w:type="gramStart"/>
            <w:r w:rsidRPr="00163EE1">
              <w:rPr>
                <w:rFonts w:ascii="Times New Roman" w:eastAsia="Times New Roman" w:hAnsi="Times New Roman" w:cs="Times New Roman"/>
                <w:sz w:val="28"/>
                <w:szCs w:val="24"/>
                <w:lang w:eastAsia="ru-RU"/>
              </w:rPr>
              <w:t>обязательствах</w:t>
            </w:r>
            <w:proofErr w:type="gramEnd"/>
            <w:r w:rsidRPr="00163EE1">
              <w:rPr>
                <w:rFonts w:ascii="Times New Roman" w:eastAsia="Times New Roman" w:hAnsi="Times New Roman" w:cs="Times New Roman"/>
                <w:sz w:val="28"/>
                <w:szCs w:val="24"/>
                <w:lang w:eastAsia="ru-RU"/>
              </w:rPr>
              <w:t xml:space="preserve"> имущественного характера, а также сведения о доходах, расходах, об имуществе и обязательствах </w:t>
            </w:r>
            <w:r w:rsidRPr="00163EE1">
              <w:rPr>
                <w:rFonts w:ascii="Times New Roman" w:eastAsia="Times New Roman" w:hAnsi="Times New Roman" w:cs="Times New Roman"/>
                <w:sz w:val="28"/>
                <w:szCs w:val="24"/>
                <w:lang w:eastAsia="ru-RU"/>
              </w:rPr>
              <w:lastRenderedPageBreak/>
              <w:t>имущественного характера своих супруги (супруга) и несовершеннолетних детей» (с изменениями и дополнениями).</w:t>
            </w:r>
          </w:p>
          <w:p w:rsidR="00163EE1" w:rsidRPr="00163EE1" w:rsidRDefault="00163EE1" w:rsidP="00163EE1">
            <w:pPr>
              <w:spacing w:after="0" w:line="216" w:lineRule="auto"/>
              <w:ind w:firstLine="709"/>
              <w:jc w:val="both"/>
              <w:rPr>
                <w:rFonts w:ascii="Times New Roman" w:eastAsia="Times New Roman" w:hAnsi="Times New Roman" w:cs="Times New Roman"/>
                <w:sz w:val="28"/>
                <w:szCs w:val="24"/>
                <w:lang w:eastAsia="ru-RU"/>
              </w:rPr>
            </w:pPr>
            <w:r w:rsidRPr="00163EE1">
              <w:rPr>
                <w:rFonts w:ascii="Times New Roman" w:eastAsia="Times New Roman" w:hAnsi="Times New Roman" w:cs="Times New Roman"/>
                <w:sz w:val="28"/>
                <w:szCs w:val="24"/>
                <w:lang w:eastAsia="ru-RU"/>
              </w:rPr>
              <w:t xml:space="preserve">Отделом организационной деятельности и кадровой политики проведена оценка коррупционных рисков, возникающих при реализации функций, а также мониторинг исполнения должностных обязанностей государственными гражданскими служащими Министерства. </w:t>
            </w:r>
          </w:p>
          <w:p w:rsidR="00163EE1" w:rsidRPr="00163EE1" w:rsidRDefault="00163EE1" w:rsidP="00163EE1">
            <w:pPr>
              <w:spacing w:after="0" w:line="216" w:lineRule="auto"/>
              <w:ind w:firstLine="709"/>
              <w:jc w:val="both"/>
              <w:rPr>
                <w:rFonts w:ascii="Times New Roman" w:eastAsia="Times New Roman" w:hAnsi="Times New Roman" w:cs="Times New Roman"/>
                <w:sz w:val="28"/>
                <w:szCs w:val="24"/>
                <w:lang w:eastAsia="ru-RU"/>
              </w:rPr>
            </w:pPr>
            <w:r w:rsidRPr="00163EE1">
              <w:rPr>
                <w:rFonts w:ascii="Times New Roman" w:eastAsia="Times New Roman" w:hAnsi="Times New Roman" w:cs="Times New Roman"/>
                <w:sz w:val="28"/>
                <w:szCs w:val="24"/>
                <w:lang w:eastAsia="ru-RU"/>
              </w:rPr>
              <w:t xml:space="preserve">К должностям государственной гражданской службы в Министерстве, замещение которых связано с коррупционными рисками, отнесены должности, в функциональные обязанности которых входит: </w:t>
            </w:r>
          </w:p>
          <w:p w:rsidR="00163EE1" w:rsidRPr="00163EE1" w:rsidRDefault="00163EE1" w:rsidP="00163EE1">
            <w:pPr>
              <w:spacing w:after="0" w:line="216" w:lineRule="auto"/>
              <w:ind w:firstLine="709"/>
              <w:jc w:val="both"/>
              <w:rPr>
                <w:rFonts w:ascii="Times New Roman" w:eastAsia="Times New Roman" w:hAnsi="Times New Roman" w:cs="Times New Roman"/>
                <w:sz w:val="28"/>
                <w:szCs w:val="24"/>
                <w:lang w:eastAsia="ru-RU"/>
              </w:rPr>
            </w:pPr>
            <w:r w:rsidRPr="00163EE1">
              <w:rPr>
                <w:rFonts w:ascii="Times New Roman" w:eastAsia="Times New Roman" w:hAnsi="Times New Roman" w:cs="Times New Roman"/>
                <w:sz w:val="28"/>
                <w:szCs w:val="24"/>
                <w:lang w:eastAsia="ru-RU"/>
              </w:rPr>
              <w:t>- осуществление федерального государственного контроля и надзора;</w:t>
            </w:r>
          </w:p>
          <w:p w:rsidR="00163EE1" w:rsidRPr="00163EE1" w:rsidRDefault="00163EE1" w:rsidP="00163EE1">
            <w:pPr>
              <w:spacing w:after="0" w:line="216" w:lineRule="auto"/>
              <w:ind w:firstLine="709"/>
              <w:jc w:val="both"/>
              <w:rPr>
                <w:rFonts w:ascii="Times New Roman" w:eastAsia="Times New Roman" w:hAnsi="Times New Roman" w:cs="Times New Roman"/>
                <w:sz w:val="28"/>
                <w:szCs w:val="24"/>
                <w:lang w:eastAsia="ru-RU"/>
              </w:rPr>
            </w:pPr>
            <w:r w:rsidRPr="00163EE1">
              <w:rPr>
                <w:rFonts w:ascii="Times New Roman" w:eastAsia="Times New Roman" w:hAnsi="Times New Roman" w:cs="Times New Roman"/>
                <w:sz w:val="28"/>
                <w:szCs w:val="24"/>
                <w:lang w:eastAsia="ru-RU"/>
              </w:rPr>
              <w:t>- предоставление государственных услуг гражданам и организациям;</w:t>
            </w:r>
          </w:p>
          <w:p w:rsidR="00163EE1" w:rsidRPr="00163EE1" w:rsidRDefault="00163EE1" w:rsidP="00163EE1">
            <w:pPr>
              <w:spacing w:after="0" w:line="216" w:lineRule="auto"/>
              <w:ind w:firstLine="709"/>
              <w:jc w:val="both"/>
              <w:rPr>
                <w:rFonts w:ascii="Times New Roman" w:eastAsia="Times New Roman" w:hAnsi="Times New Roman" w:cs="Times New Roman"/>
                <w:sz w:val="28"/>
                <w:szCs w:val="24"/>
                <w:lang w:eastAsia="ru-RU"/>
              </w:rPr>
            </w:pPr>
            <w:r w:rsidRPr="00163EE1">
              <w:rPr>
                <w:rFonts w:ascii="Times New Roman" w:eastAsia="Times New Roman" w:hAnsi="Times New Roman" w:cs="Times New Roman"/>
                <w:sz w:val="28"/>
                <w:szCs w:val="24"/>
                <w:lang w:eastAsia="ru-RU"/>
              </w:rPr>
              <w:t>- размещение заказов на поставку товаров, выполнение работ и оказание услуг для государственных нужд;</w:t>
            </w:r>
          </w:p>
          <w:p w:rsidR="00163EE1" w:rsidRPr="00163EE1" w:rsidRDefault="00163EE1" w:rsidP="00163EE1">
            <w:pPr>
              <w:spacing w:after="0" w:line="216" w:lineRule="auto"/>
              <w:ind w:firstLine="709"/>
              <w:jc w:val="both"/>
              <w:rPr>
                <w:rFonts w:ascii="Times New Roman" w:eastAsia="Times New Roman" w:hAnsi="Times New Roman" w:cs="Times New Roman"/>
                <w:sz w:val="28"/>
                <w:szCs w:val="24"/>
                <w:lang w:eastAsia="ru-RU"/>
              </w:rPr>
            </w:pPr>
            <w:r w:rsidRPr="00163EE1">
              <w:rPr>
                <w:rFonts w:ascii="Times New Roman" w:eastAsia="Times New Roman" w:hAnsi="Times New Roman" w:cs="Times New Roman"/>
                <w:sz w:val="28"/>
                <w:szCs w:val="24"/>
                <w:lang w:eastAsia="ru-RU"/>
              </w:rPr>
              <w:t>- лицензирование отдельных видов деятельности, выдача разрешений на отдельные виды работ и иные аналогичные действия;</w:t>
            </w:r>
          </w:p>
          <w:p w:rsidR="00163EE1" w:rsidRPr="00163EE1" w:rsidRDefault="00163EE1" w:rsidP="00163EE1">
            <w:pPr>
              <w:spacing w:after="0" w:line="216" w:lineRule="auto"/>
              <w:ind w:firstLine="709"/>
              <w:jc w:val="both"/>
              <w:rPr>
                <w:rFonts w:ascii="Times New Roman" w:eastAsia="Times New Roman" w:hAnsi="Times New Roman" w:cs="Times New Roman"/>
                <w:sz w:val="28"/>
                <w:szCs w:val="24"/>
                <w:lang w:eastAsia="ru-RU"/>
              </w:rPr>
            </w:pPr>
            <w:r w:rsidRPr="00163EE1">
              <w:rPr>
                <w:rFonts w:ascii="Times New Roman" w:eastAsia="Times New Roman" w:hAnsi="Times New Roman" w:cs="Times New Roman"/>
                <w:sz w:val="28"/>
                <w:szCs w:val="24"/>
                <w:lang w:eastAsia="ru-RU"/>
              </w:rPr>
              <w:t>- подготовку и принятие решений о распределении бюджетных ассигнований, субсидий, межбюджетных трансфертов, а также ограниченного  ресурса;</w:t>
            </w:r>
          </w:p>
          <w:p w:rsidR="00F74118" w:rsidRPr="006D31DB" w:rsidRDefault="00163EE1" w:rsidP="00163EE1">
            <w:pPr>
              <w:spacing w:after="0" w:line="216" w:lineRule="auto"/>
              <w:ind w:firstLine="709"/>
              <w:jc w:val="both"/>
              <w:rPr>
                <w:rFonts w:ascii="Times New Roman" w:eastAsia="Times New Roman" w:hAnsi="Times New Roman" w:cs="Times New Roman"/>
                <w:sz w:val="28"/>
                <w:szCs w:val="24"/>
                <w:lang w:eastAsia="ru-RU"/>
              </w:rPr>
            </w:pPr>
            <w:r w:rsidRPr="00163EE1">
              <w:rPr>
                <w:rFonts w:ascii="Times New Roman" w:eastAsia="Times New Roman" w:hAnsi="Times New Roman" w:cs="Times New Roman"/>
                <w:sz w:val="28"/>
                <w:szCs w:val="24"/>
                <w:lang w:eastAsia="ru-RU"/>
              </w:rPr>
              <w:t>- предоставление в судебных органах прав и законных интересов Министерства.</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1.2.5</w:t>
            </w:r>
          </w:p>
        </w:tc>
        <w:tc>
          <w:tcPr>
            <w:tcW w:w="1397" w:type="pct"/>
            <w:shd w:val="clear" w:color="auto" w:fill="auto"/>
          </w:tcPr>
          <w:p w:rsidR="00F74118" w:rsidRPr="006D31DB" w:rsidRDefault="00F74118" w:rsidP="00B944CE">
            <w:pPr>
              <w:spacing w:after="0" w:line="216" w:lineRule="auto"/>
              <w:rPr>
                <w:rFonts w:ascii="Times New Roman" w:eastAsia="Times New Roman" w:hAnsi="Times New Roman" w:cs="Times New Roman"/>
                <w:sz w:val="28"/>
                <w:szCs w:val="24"/>
                <w:lang w:eastAsia="ru-RU"/>
              </w:rPr>
            </w:pPr>
            <w:r w:rsidRPr="00F74118">
              <w:rPr>
                <w:rFonts w:ascii="Times New Roman" w:eastAsia="Times New Roman" w:hAnsi="Times New Roman" w:cs="Times New Roman"/>
                <w:sz w:val="28"/>
                <w:szCs w:val="24"/>
                <w:lang w:eastAsia="ru-RU"/>
              </w:rPr>
              <w:t>Разработка модельных муниципальных правовых актов (в соответствующей сфере деятельности)</w:t>
            </w:r>
          </w:p>
        </w:tc>
        <w:tc>
          <w:tcPr>
            <w:tcW w:w="2867" w:type="pct"/>
            <w:shd w:val="clear" w:color="auto" w:fill="auto"/>
          </w:tcPr>
          <w:p w:rsidR="00F74118" w:rsidRPr="006D31DB" w:rsidRDefault="00701665" w:rsidP="00701665">
            <w:pPr>
              <w:spacing w:after="0" w:line="216" w:lineRule="auto"/>
              <w:ind w:firstLine="709"/>
              <w:jc w:val="both"/>
              <w:rPr>
                <w:rFonts w:ascii="Times New Roman" w:eastAsia="Times New Roman" w:hAnsi="Times New Roman" w:cs="Times New Roman"/>
                <w:sz w:val="28"/>
                <w:szCs w:val="24"/>
                <w:lang w:eastAsia="ru-RU"/>
              </w:rPr>
            </w:pPr>
            <w:r w:rsidRPr="00701665">
              <w:rPr>
                <w:rFonts w:ascii="Times New Roman" w:eastAsia="Times New Roman" w:hAnsi="Times New Roman" w:cs="Times New Roman"/>
                <w:sz w:val="28"/>
                <w:szCs w:val="24"/>
                <w:lang w:eastAsia="ru-RU"/>
              </w:rPr>
              <w:t>Министерством образования и науки Курской области оказано содействие органам местного самоуправления Курской области в организации работы по противодействию коррупции</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t>1.3.1</w:t>
            </w:r>
          </w:p>
        </w:tc>
        <w:tc>
          <w:tcPr>
            <w:tcW w:w="1397" w:type="pct"/>
            <w:shd w:val="clear" w:color="auto" w:fill="auto"/>
          </w:tcPr>
          <w:p w:rsidR="00F74118" w:rsidRPr="006D31DB" w:rsidRDefault="00F74118" w:rsidP="00B944CE">
            <w:pPr>
              <w:spacing w:after="0" w:line="216" w:lineRule="auto"/>
              <w:rPr>
                <w:rFonts w:ascii="Times New Roman" w:eastAsia="Times New Roman" w:hAnsi="Times New Roman" w:cs="Times New Roman"/>
                <w:sz w:val="28"/>
                <w:szCs w:val="24"/>
                <w:lang w:eastAsia="ru-RU"/>
              </w:rPr>
            </w:pPr>
            <w:r w:rsidRPr="00F74118">
              <w:rPr>
                <w:rFonts w:ascii="Times New Roman" w:eastAsia="Times New Roman" w:hAnsi="Times New Roman" w:cs="Times New Roman"/>
                <w:sz w:val="28"/>
                <w:szCs w:val="24"/>
                <w:lang w:eastAsia="ru-RU"/>
              </w:rPr>
              <w:t xml:space="preserve">Обеспечение своевременного представления предусмотренных действующим </w:t>
            </w:r>
            <w:r w:rsidRPr="00F74118">
              <w:rPr>
                <w:rFonts w:ascii="Times New Roman" w:eastAsia="Times New Roman" w:hAnsi="Times New Roman" w:cs="Times New Roman"/>
                <w:sz w:val="28"/>
                <w:szCs w:val="24"/>
                <w:lang w:eastAsia="ru-RU"/>
              </w:rPr>
              <w:lastRenderedPageBreak/>
              <w:t>законодательством сведений о доходах, расходах, об имуществе и обязательствах имущественного характера, по компетенции</w:t>
            </w:r>
          </w:p>
        </w:tc>
        <w:tc>
          <w:tcPr>
            <w:tcW w:w="2867" w:type="pct"/>
            <w:shd w:val="clear" w:color="auto" w:fill="auto"/>
          </w:tcPr>
          <w:p w:rsidR="005B27BA" w:rsidRPr="00981584" w:rsidRDefault="005B27BA" w:rsidP="005B27BA">
            <w:pPr>
              <w:spacing w:after="0" w:line="240" w:lineRule="auto"/>
              <w:ind w:firstLine="709"/>
              <w:jc w:val="both"/>
              <w:rPr>
                <w:rFonts w:ascii="Times New Roman" w:hAnsi="Times New Roman" w:cs="Times New Roman"/>
                <w:bCs/>
                <w:sz w:val="28"/>
                <w:szCs w:val="24"/>
              </w:rPr>
            </w:pPr>
            <w:proofErr w:type="gramStart"/>
            <w:r w:rsidRPr="00981584">
              <w:rPr>
                <w:rFonts w:ascii="Times New Roman" w:hAnsi="Times New Roman" w:cs="Times New Roman"/>
                <w:bCs/>
                <w:sz w:val="28"/>
                <w:szCs w:val="24"/>
              </w:rPr>
              <w:lastRenderedPageBreak/>
              <w:t xml:space="preserve">Министерством образования и науки Курской области (далее - Министерство) проведена работа по представлению </w:t>
            </w:r>
            <w:r w:rsidRPr="00981584">
              <w:rPr>
                <w:rFonts w:ascii="Times New Roman" w:hAnsi="Times New Roman" w:cs="Times New Roman"/>
                <w:bCs/>
                <w:sz w:val="28"/>
                <w:szCs w:val="24"/>
              </w:rPr>
              <w:lastRenderedPageBreak/>
              <w:t>государственными гражданскими служащими Министерства и руководителями подведомственных Министерству учреждений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 отчетный период (с 1 января 2022 года по 31</w:t>
            </w:r>
            <w:proofErr w:type="gramEnd"/>
            <w:r w:rsidRPr="00981584">
              <w:rPr>
                <w:rFonts w:ascii="Times New Roman" w:hAnsi="Times New Roman" w:cs="Times New Roman"/>
                <w:bCs/>
                <w:sz w:val="28"/>
                <w:szCs w:val="24"/>
              </w:rPr>
              <w:t xml:space="preserve"> декабря 2022 года).</w:t>
            </w:r>
          </w:p>
          <w:p w:rsidR="005B27BA" w:rsidRPr="00981584" w:rsidRDefault="005B27BA" w:rsidP="005B27BA">
            <w:pPr>
              <w:spacing w:after="0" w:line="240" w:lineRule="auto"/>
              <w:ind w:firstLine="709"/>
              <w:jc w:val="both"/>
              <w:rPr>
                <w:rFonts w:ascii="Times New Roman" w:hAnsi="Times New Roman" w:cs="Times New Roman"/>
                <w:bCs/>
                <w:sz w:val="28"/>
                <w:szCs w:val="24"/>
              </w:rPr>
            </w:pPr>
            <w:r w:rsidRPr="00981584">
              <w:rPr>
                <w:rFonts w:ascii="Times New Roman" w:hAnsi="Times New Roman" w:cs="Times New Roman"/>
                <w:bCs/>
                <w:sz w:val="28"/>
                <w:szCs w:val="24"/>
              </w:rPr>
              <w:t>Сведения о доходах сданы всеми государственными гражданскими служащими Министерства (43 человек</w:t>
            </w:r>
            <w:r w:rsidR="00890E2A" w:rsidRPr="00981584">
              <w:rPr>
                <w:rFonts w:ascii="Times New Roman" w:hAnsi="Times New Roman" w:cs="Times New Roman"/>
                <w:bCs/>
                <w:sz w:val="28"/>
                <w:szCs w:val="24"/>
              </w:rPr>
              <w:t>а</w:t>
            </w:r>
            <w:r w:rsidRPr="00981584">
              <w:rPr>
                <w:rFonts w:ascii="Times New Roman" w:hAnsi="Times New Roman" w:cs="Times New Roman"/>
                <w:bCs/>
                <w:sz w:val="28"/>
                <w:szCs w:val="24"/>
              </w:rPr>
              <w:t>) до 30 апреля 2023</w:t>
            </w:r>
            <w:r w:rsidR="00890E2A" w:rsidRPr="00981584">
              <w:rPr>
                <w:rFonts w:ascii="Times New Roman" w:hAnsi="Times New Roman" w:cs="Times New Roman"/>
                <w:bCs/>
                <w:sz w:val="28"/>
                <w:szCs w:val="24"/>
              </w:rPr>
              <w:t xml:space="preserve"> года.</w:t>
            </w:r>
            <w:r w:rsidR="00981584">
              <w:rPr>
                <w:rFonts w:ascii="Times New Roman" w:hAnsi="Times New Roman" w:cs="Times New Roman"/>
                <w:bCs/>
                <w:sz w:val="28"/>
                <w:szCs w:val="24"/>
              </w:rPr>
              <w:t xml:space="preserve"> </w:t>
            </w:r>
            <w:r w:rsidR="00890E2A" w:rsidRPr="00981584">
              <w:rPr>
                <w:rFonts w:ascii="Times New Roman" w:hAnsi="Times New Roman" w:cs="Times New Roman"/>
                <w:bCs/>
                <w:sz w:val="28"/>
                <w:szCs w:val="24"/>
              </w:rPr>
              <w:t>Сведения о расходах сданы 2</w:t>
            </w:r>
            <w:r w:rsidRPr="00981584">
              <w:rPr>
                <w:rFonts w:ascii="Times New Roman" w:hAnsi="Times New Roman" w:cs="Times New Roman"/>
                <w:bCs/>
                <w:sz w:val="28"/>
                <w:szCs w:val="24"/>
              </w:rPr>
              <w:t xml:space="preserve"> государственными гражданскими служащими Министерства в 2023 году.</w:t>
            </w:r>
          </w:p>
          <w:p w:rsidR="00890E2A" w:rsidRPr="00981584" w:rsidRDefault="005B27BA" w:rsidP="00890E2A">
            <w:pPr>
              <w:spacing w:after="0" w:line="240" w:lineRule="auto"/>
              <w:ind w:firstLine="709"/>
              <w:jc w:val="both"/>
              <w:rPr>
                <w:rFonts w:ascii="Times New Roman" w:hAnsi="Times New Roman" w:cs="Times New Roman"/>
                <w:bCs/>
                <w:sz w:val="28"/>
                <w:szCs w:val="24"/>
              </w:rPr>
            </w:pPr>
            <w:r w:rsidRPr="00981584">
              <w:rPr>
                <w:rFonts w:ascii="Times New Roman" w:hAnsi="Times New Roman" w:cs="Times New Roman"/>
                <w:bCs/>
                <w:sz w:val="28"/>
                <w:szCs w:val="24"/>
              </w:rPr>
              <w:t>Справки о доходах сданы всеми руководителями организаций, подведомственных Министерству, (4</w:t>
            </w:r>
            <w:r w:rsidR="00890E2A" w:rsidRPr="00981584">
              <w:rPr>
                <w:rFonts w:ascii="Times New Roman" w:hAnsi="Times New Roman" w:cs="Times New Roman"/>
                <w:bCs/>
                <w:sz w:val="28"/>
                <w:szCs w:val="24"/>
              </w:rPr>
              <w:t>0</w:t>
            </w:r>
            <w:r w:rsidRPr="00981584">
              <w:rPr>
                <w:rFonts w:ascii="Times New Roman" w:hAnsi="Times New Roman" w:cs="Times New Roman"/>
                <w:bCs/>
                <w:sz w:val="28"/>
                <w:szCs w:val="24"/>
              </w:rPr>
              <w:t xml:space="preserve"> человек) до 30 апреля 2023</w:t>
            </w:r>
            <w:r w:rsidR="00981584" w:rsidRPr="00981584">
              <w:rPr>
                <w:rFonts w:ascii="Times New Roman" w:hAnsi="Times New Roman" w:cs="Times New Roman"/>
                <w:bCs/>
                <w:sz w:val="28"/>
                <w:szCs w:val="24"/>
              </w:rPr>
              <w:t xml:space="preserve"> года.</w:t>
            </w:r>
          </w:p>
          <w:p w:rsidR="005B27BA" w:rsidRPr="00981584" w:rsidRDefault="005B27BA" w:rsidP="005B27BA">
            <w:pPr>
              <w:spacing w:after="0" w:line="240" w:lineRule="auto"/>
              <w:ind w:firstLine="709"/>
              <w:jc w:val="both"/>
              <w:rPr>
                <w:rFonts w:ascii="Times New Roman" w:hAnsi="Times New Roman" w:cs="Times New Roman"/>
                <w:bCs/>
                <w:sz w:val="28"/>
                <w:szCs w:val="24"/>
              </w:rPr>
            </w:pPr>
            <w:r w:rsidRPr="00981584">
              <w:rPr>
                <w:rFonts w:ascii="Times New Roman" w:hAnsi="Times New Roman" w:cs="Times New Roman"/>
                <w:bCs/>
                <w:sz w:val="28"/>
                <w:szCs w:val="24"/>
              </w:rPr>
              <w:t>Срок предоставления Справок не нарушен.</w:t>
            </w:r>
          </w:p>
          <w:p w:rsidR="005B27BA" w:rsidRPr="00981584" w:rsidRDefault="005B27BA" w:rsidP="005B27BA">
            <w:pPr>
              <w:spacing w:after="0" w:line="240" w:lineRule="auto"/>
              <w:ind w:firstLine="709"/>
              <w:jc w:val="both"/>
              <w:rPr>
                <w:rFonts w:ascii="Times New Roman" w:hAnsi="Times New Roman" w:cs="Times New Roman"/>
                <w:bCs/>
                <w:sz w:val="28"/>
                <w:szCs w:val="24"/>
              </w:rPr>
            </w:pPr>
            <w:proofErr w:type="gramStart"/>
            <w:r w:rsidRPr="00981584">
              <w:rPr>
                <w:rFonts w:ascii="Times New Roman" w:hAnsi="Times New Roman" w:cs="Times New Roman"/>
                <w:bCs/>
                <w:sz w:val="28"/>
                <w:szCs w:val="24"/>
              </w:rPr>
              <w:t xml:space="preserve">Обязанность гражданского служащего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установленная ст.15 Федерального закона от 27.07.2004 № 79-ФЗ «О государственной гражданской службе Российской Федерации» и ст. 8 Федерального закона от 25.12.2008 № 273-ФЗ «О противодействии коррупции», выполнена полностью. </w:t>
            </w:r>
            <w:proofErr w:type="gramEnd"/>
          </w:p>
          <w:p w:rsidR="005B27BA" w:rsidRDefault="005B27BA" w:rsidP="005B27BA">
            <w:pPr>
              <w:spacing w:after="0" w:line="240" w:lineRule="auto"/>
              <w:ind w:firstLine="709"/>
              <w:jc w:val="both"/>
              <w:rPr>
                <w:rFonts w:ascii="Times New Roman" w:hAnsi="Times New Roman" w:cs="Times New Roman"/>
                <w:bCs/>
                <w:sz w:val="24"/>
                <w:szCs w:val="24"/>
              </w:rPr>
            </w:pPr>
            <w:r w:rsidRPr="00981584">
              <w:rPr>
                <w:rFonts w:ascii="Times New Roman" w:hAnsi="Times New Roman" w:cs="Times New Roman"/>
                <w:bCs/>
                <w:sz w:val="28"/>
                <w:szCs w:val="24"/>
              </w:rPr>
              <w:t xml:space="preserve">Справки приобщены к личным делам государственных гражданских служащих и </w:t>
            </w:r>
            <w:proofErr w:type="gramStart"/>
            <w:r w:rsidRPr="00981584">
              <w:rPr>
                <w:rFonts w:ascii="Times New Roman" w:hAnsi="Times New Roman" w:cs="Times New Roman"/>
                <w:bCs/>
                <w:sz w:val="28"/>
                <w:szCs w:val="24"/>
              </w:rPr>
              <w:t>руководителей</w:t>
            </w:r>
            <w:proofErr w:type="gramEnd"/>
            <w:r w:rsidRPr="00981584">
              <w:rPr>
                <w:rFonts w:ascii="Times New Roman" w:hAnsi="Times New Roman" w:cs="Times New Roman"/>
                <w:bCs/>
                <w:sz w:val="28"/>
                <w:szCs w:val="24"/>
              </w:rPr>
              <w:t xml:space="preserve"> подведомственных Министерству организаций</w:t>
            </w:r>
            <w:r w:rsidRPr="00D2415F">
              <w:rPr>
                <w:rFonts w:ascii="Times New Roman" w:hAnsi="Times New Roman" w:cs="Times New Roman"/>
                <w:bCs/>
                <w:sz w:val="24"/>
                <w:szCs w:val="24"/>
              </w:rPr>
              <w:t>.</w:t>
            </w:r>
          </w:p>
          <w:p w:rsidR="00C04815" w:rsidRPr="00C04815" w:rsidRDefault="00C04815" w:rsidP="005B27BA">
            <w:pPr>
              <w:spacing w:after="0" w:line="240" w:lineRule="auto"/>
              <w:ind w:firstLine="709"/>
              <w:jc w:val="both"/>
              <w:rPr>
                <w:rFonts w:ascii="Times New Roman" w:hAnsi="Times New Roman" w:cs="Times New Roman"/>
                <w:bCs/>
                <w:sz w:val="28"/>
                <w:szCs w:val="24"/>
              </w:rPr>
            </w:pPr>
            <w:r w:rsidRPr="00C04815">
              <w:rPr>
                <w:rFonts w:ascii="Times New Roman" w:hAnsi="Times New Roman" w:cs="Times New Roman"/>
                <w:bCs/>
                <w:sz w:val="28"/>
                <w:szCs w:val="24"/>
              </w:rPr>
              <w:t xml:space="preserve">Справки о доходах, расходах, об имуществе и обязательствах </w:t>
            </w:r>
            <w:r w:rsidRPr="00C04815">
              <w:rPr>
                <w:rFonts w:ascii="Times New Roman" w:hAnsi="Times New Roman" w:cs="Times New Roman"/>
                <w:bCs/>
                <w:sz w:val="28"/>
                <w:szCs w:val="24"/>
              </w:rPr>
              <w:lastRenderedPageBreak/>
              <w:t>имущественного характера лиц, замещающих должности государственной гражданской службы категории «руководители» высшей группы должностей, а также справки о доходах, расходах, об имуществе и обязательствах имущественного характера членов их семей, представлены в департамент Администрации Курской области по профилактике коррупционных и иных правонарушений.</w:t>
            </w:r>
          </w:p>
          <w:p w:rsidR="00F74118" w:rsidRPr="006D31DB" w:rsidRDefault="00F74118" w:rsidP="00B944CE">
            <w:pPr>
              <w:spacing w:after="0" w:line="216" w:lineRule="auto"/>
              <w:jc w:val="both"/>
              <w:rPr>
                <w:rFonts w:ascii="Times New Roman" w:eastAsia="Times New Roman" w:hAnsi="Times New Roman" w:cs="Times New Roman"/>
                <w:sz w:val="28"/>
                <w:szCs w:val="24"/>
                <w:lang w:eastAsia="ru-RU"/>
              </w:rPr>
            </w:pP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1.3.2</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proofErr w:type="gramStart"/>
            <w:r w:rsidRPr="00462B50">
              <w:rPr>
                <w:rFonts w:ascii="Times New Roman" w:eastAsia="Times New Roman" w:hAnsi="Times New Roman" w:cs="Times New Roman"/>
                <w:sz w:val="28"/>
                <w:szCs w:val="24"/>
                <w:lang w:eastAsia="ru-RU"/>
              </w:rPr>
              <w:t xml:space="preserve">Размещение сведений о доходах, расходах, об имуществе и обязательствах имущественного характера лиц, замещающих государственные и муниципальные должности Курской области, государственных гражданских и муниципальных служащих Курской области и членов их семей, а также размещение сведений о доходах, об имуществе и обязательствах имущественного характера лиц, замещающих должности руководителей государственных и муниципальных учреждений Курской области и членов их семей в информационно-коммуникационной </w:t>
            </w:r>
            <w:r>
              <w:rPr>
                <w:rFonts w:ascii="Times New Roman" w:eastAsia="Times New Roman" w:hAnsi="Times New Roman" w:cs="Times New Roman"/>
                <w:sz w:val="28"/>
                <w:szCs w:val="24"/>
                <w:lang w:eastAsia="ru-RU"/>
              </w:rPr>
              <w:t>сети «Интернет</w:t>
            </w:r>
            <w:proofErr w:type="gramEnd"/>
            <w:r>
              <w:rPr>
                <w:rFonts w:ascii="Times New Roman" w:eastAsia="Times New Roman" w:hAnsi="Times New Roman" w:cs="Times New Roman"/>
                <w:sz w:val="28"/>
                <w:szCs w:val="24"/>
                <w:lang w:eastAsia="ru-RU"/>
              </w:rPr>
              <w:t>»</w:t>
            </w:r>
            <w:r w:rsidRPr="00462B50">
              <w:rPr>
                <w:rFonts w:ascii="Times New Roman" w:eastAsia="Times New Roman" w:hAnsi="Times New Roman" w:cs="Times New Roman"/>
                <w:sz w:val="28"/>
                <w:szCs w:val="24"/>
                <w:lang w:eastAsia="ru-RU"/>
              </w:rPr>
              <w:t>, по компетенции</w:t>
            </w:r>
          </w:p>
        </w:tc>
        <w:tc>
          <w:tcPr>
            <w:tcW w:w="2867" w:type="pct"/>
            <w:shd w:val="clear" w:color="auto" w:fill="auto"/>
          </w:tcPr>
          <w:p w:rsidR="00F74118" w:rsidRPr="006D31DB" w:rsidRDefault="00470355" w:rsidP="00C04815">
            <w:pPr>
              <w:spacing w:after="0" w:line="216" w:lineRule="auto"/>
              <w:ind w:firstLine="641"/>
              <w:jc w:val="both"/>
              <w:rPr>
                <w:rFonts w:ascii="Times New Roman" w:eastAsia="Times New Roman" w:hAnsi="Times New Roman" w:cs="Times New Roman"/>
                <w:sz w:val="28"/>
                <w:szCs w:val="24"/>
                <w:lang w:eastAsia="ru-RU"/>
              </w:rPr>
            </w:pPr>
            <w:proofErr w:type="gramStart"/>
            <w:r>
              <w:rPr>
                <w:rFonts w:ascii="Times New Roman" w:hAnsi="Times New Roman" w:cs="Times New Roman"/>
                <w:bCs/>
                <w:sz w:val="28"/>
                <w:szCs w:val="24"/>
              </w:rPr>
              <w:t>В соответствии с Указом</w:t>
            </w:r>
            <w:r w:rsidRPr="00470355">
              <w:rPr>
                <w:rFonts w:ascii="Times New Roman" w:hAnsi="Times New Roman" w:cs="Times New Roman"/>
                <w:bCs/>
                <w:sz w:val="28"/>
                <w:szCs w:val="24"/>
              </w:rPr>
              <w:t xml:space="preserve">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сведения о доходах госуд</w:t>
            </w:r>
            <w:r>
              <w:rPr>
                <w:rFonts w:ascii="Times New Roman" w:hAnsi="Times New Roman" w:cs="Times New Roman"/>
                <w:bCs/>
                <w:sz w:val="28"/>
                <w:szCs w:val="24"/>
              </w:rPr>
              <w:t>арственных гражданских служащих</w:t>
            </w:r>
            <w:r w:rsidRPr="00470355">
              <w:rPr>
                <w:rFonts w:ascii="Times New Roman" w:hAnsi="Times New Roman" w:cs="Times New Roman"/>
                <w:bCs/>
                <w:sz w:val="28"/>
                <w:szCs w:val="24"/>
              </w:rPr>
              <w:t xml:space="preserve"> Министерства</w:t>
            </w:r>
            <w:r>
              <w:rPr>
                <w:rFonts w:ascii="Times New Roman" w:hAnsi="Times New Roman" w:cs="Times New Roman"/>
                <w:bCs/>
                <w:sz w:val="28"/>
                <w:szCs w:val="24"/>
              </w:rPr>
              <w:t>, руководителей подведомственных Министерству организаций</w:t>
            </w:r>
            <w:r w:rsidRPr="00470355">
              <w:rPr>
                <w:rFonts w:ascii="Times New Roman" w:hAnsi="Times New Roman" w:cs="Times New Roman"/>
                <w:bCs/>
                <w:sz w:val="28"/>
                <w:szCs w:val="24"/>
              </w:rPr>
              <w:t xml:space="preserve"> </w:t>
            </w:r>
            <w:r w:rsidR="00C04815" w:rsidRPr="00C04815">
              <w:rPr>
                <w:rFonts w:ascii="Times New Roman" w:hAnsi="Times New Roman" w:cs="Times New Roman"/>
                <w:bCs/>
                <w:sz w:val="28"/>
                <w:szCs w:val="24"/>
              </w:rPr>
              <w:t xml:space="preserve">не размещались на официальных сайтах Губернатора и Правительства Курской области и </w:t>
            </w:r>
            <w:r w:rsidR="00C04815">
              <w:rPr>
                <w:rFonts w:ascii="Times New Roman" w:hAnsi="Times New Roman" w:cs="Times New Roman"/>
                <w:bCs/>
                <w:sz w:val="28"/>
                <w:szCs w:val="24"/>
              </w:rPr>
              <w:t>Министерства.</w:t>
            </w:r>
            <w:proofErr w:type="gramEnd"/>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t>1.3.3</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 xml:space="preserve">Анализ сведений о доходах, расходах, об имуществе и </w:t>
            </w:r>
            <w:r w:rsidRPr="00462B50">
              <w:rPr>
                <w:rFonts w:ascii="Times New Roman" w:eastAsia="Times New Roman" w:hAnsi="Times New Roman" w:cs="Times New Roman"/>
                <w:sz w:val="28"/>
                <w:szCs w:val="24"/>
                <w:lang w:eastAsia="ru-RU"/>
              </w:rPr>
              <w:lastRenderedPageBreak/>
              <w:t>обязательствах имущественного характера лиц, замещающих государственные и муниципальные должности Курской области, государственных гражданских и муниципальных служащих Курской области, а также членов их семей, по компетенции</w:t>
            </w:r>
          </w:p>
        </w:tc>
        <w:tc>
          <w:tcPr>
            <w:tcW w:w="2867" w:type="pct"/>
            <w:shd w:val="clear" w:color="auto" w:fill="auto"/>
          </w:tcPr>
          <w:p w:rsidR="00FA6683" w:rsidRPr="00030E74" w:rsidRDefault="00FA6683" w:rsidP="00FA6683">
            <w:pPr>
              <w:spacing w:after="0" w:line="240" w:lineRule="auto"/>
              <w:ind w:firstLine="709"/>
              <w:jc w:val="both"/>
              <w:rPr>
                <w:rFonts w:ascii="Times New Roman" w:hAnsi="Times New Roman" w:cs="Times New Roman"/>
                <w:b/>
                <w:sz w:val="28"/>
                <w:szCs w:val="24"/>
              </w:rPr>
            </w:pPr>
            <w:r w:rsidRPr="00030E74">
              <w:rPr>
                <w:rFonts w:ascii="Times New Roman" w:hAnsi="Times New Roman" w:cs="Times New Roman"/>
                <w:sz w:val="28"/>
                <w:szCs w:val="24"/>
              </w:rPr>
              <w:lastRenderedPageBreak/>
              <w:t xml:space="preserve">Отделом организационной деятельности и кадровой политики проведен анализ сведений о доходах, расходах, об имуществе и </w:t>
            </w:r>
            <w:r w:rsidRPr="00030E74">
              <w:rPr>
                <w:rFonts w:ascii="Times New Roman" w:hAnsi="Times New Roman" w:cs="Times New Roman"/>
                <w:sz w:val="28"/>
                <w:szCs w:val="24"/>
              </w:rPr>
              <w:lastRenderedPageBreak/>
              <w:t xml:space="preserve">обязательствах имущественного характера 43 государственных гражданских служащих Министерства, а также членов их семей (супруга (супруги) и несовершеннолетних детей) с учетом имеющейся в личном деле гражданского служащего информации: </w:t>
            </w:r>
          </w:p>
          <w:p w:rsidR="00FA6683" w:rsidRPr="00030E74" w:rsidRDefault="00FA6683" w:rsidP="00FA6683">
            <w:pPr>
              <w:spacing w:after="0" w:line="240" w:lineRule="auto"/>
              <w:ind w:firstLine="709"/>
              <w:jc w:val="both"/>
              <w:rPr>
                <w:rFonts w:ascii="Times New Roman" w:hAnsi="Times New Roman" w:cs="Times New Roman"/>
                <w:b/>
                <w:sz w:val="28"/>
                <w:szCs w:val="24"/>
              </w:rPr>
            </w:pPr>
            <w:r w:rsidRPr="00030E74">
              <w:rPr>
                <w:rFonts w:ascii="Times New Roman" w:hAnsi="Times New Roman" w:cs="Times New Roman"/>
                <w:sz w:val="28"/>
                <w:szCs w:val="24"/>
              </w:rPr>
              <w:t xml:space="preserve">- путем проверки логических связей внутри Справки о доходах, расходах, об имуществе и обязательствах имущественного характера (далее – Справка); </w:t>
            </w:r>
          </w:p>
          <w:p w:rsidR="00FA6683" w:rsidRPr="00030E74" w:rsidRDefault="00FA6683" w:rsidP="00FA6683">
            <w:pPr>
              <w:spacing w:after="0" w:line="240" w:lineRule="auto"/>
              <w:ind w:firstLine="709"/>
              <w:jc w:val="both"/>
              <w:rPr>
                <w:rFonts w:ascii="Times New Roman" w:hAnsi="Times New Roman" w:cs="Times New Roman"/>
                <w:b/>
                <w:sz w:val="28"/>
                <w:szCs w:val="24"/>
              </w:rPr>
            </w:pPr>
            <w:r w:rsidRPr="00030E74">
              <w:rPr>
                <w:rFonts w:ascii="Times New Roman" w:hAnsi="Times New Roman" w:cs="Times New Roman"/>
                <w:sz w:val="28"/>
                <w:szCs w:val="24"/>
              </w:rPr>
              <w:t xml:space="preserve">- сверки информации, содержащейся в Справке с информацией, содержащейся в Справках, представленных в предыдущие отчетные периоды;  </w:t>
            </w:r>
          </w:p>
          <w:p w:rsidR="00FA6683" w:rsidRPr="00030E74" w:rsidRDefault="00FA6683" w:rsidP="00FA6683">
            <w:pPr>
              <w:spacing w:after="0" w:line="240" w:lineRule="auto"/>
              <w:ind w:firstLine="709"/>
              <w:jc w:val="both"/>
              <w:rPr>
                <w:rFonts w:ascii="Times New Roman" w:hAnsi="Times New Roman" w:cs="Times New Roman"/>
                <w:sz w:val="28"/>
                <w:szCs w:val="24"/>
              </w:rPr>
            </w:pPr>
            <w:r w:rsidRPr="00030E74">
              <w:rPr>
                <w:rFonts w:ascii="Times New Roman" w:hAnsi="Times New Roman" w:cs="Times New Roman"/>
                <w:sz w:val="28"/>
                <w:szCs w:val="24"/>
              </w:rPr>
              <w:t xml:space="preserve">- установления наличия соответствующих документов в личном деле: состав семьи гражданского служащего, количество лиц, сведения об имуществе которых, обязан предоставить гражданский служащий. </w:t>
            </w:r>
          </w:p>
          <w:p w:rsidR="00470355" w:rsidRPr="00030E74" w:rsidRDefault="00470355" w:rsidP="00470355">
            <w:pPr>
              <w:spacing w:after="0" w:line="240" w:lineRule="auto"/>
              <w:ind w:firstLine="709"/>
              <w:jc w:val="both"/>
              <w:rPr>
                <w:rFonts w:ascii="Times New Roman" w:hAnsi="Times New Roman" w:cs="Times New Roman"/>
                <w:bCs/>
                <w:sz w:val="28"/>
                <w:szCs w:val="24"/>
              </w:rPr>
            </w:pPr>
            <w:proofErr w:type="gramStart"/>
            <w:r>
              <w:rPr>
                <w:rFonts w:ascii="Times New Roman" w:hAnsi="Times New Roman" w:cs="Times New Roman"/>
                <w:bCs/>
                <w:sz w:val="28"/>
                <w:szCs w:val="24"/>
              </w:rPr>
              <w:t>В соответствии с Указом</w:t>
            </w:r>
            <w:r w:rsidRPr="00470355">
              <w:rPr>
                <w:rFonts w:ascii="Times New Roman" w:hAnsi="Times New Roman" w:cs="Times New Roman"/>
                <w:bCs/>
                <w:sz w:val="28"/>
                <w:szCs w:val="24"/>
              </w:rPr>
              <w:t xml:space="preserve">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сведения о доходах госуд</w:t>
            </w:r>
            <w:r>
              <w:rPr>
                <w:rFonts w:ascii="Times New Roman" w:hAnsi="Times New Roman" w:cs="Times New Roman"/>
                <w:bCs/>
                <w:sz w:val="28"/>
                <w:szCs w:val="24"/>
              </w:rPr>
              <w:t>арственных гражданских служащих</w:t>
            </w:r>
            <w:r w:rsidRPr="00470355">
              <w:rPr>
                <w:rFonts w:ascii="Times New Roman" w:hAnsi="Times New Roman" w:cs="Times New Roman"/>
                <w:bCs/>
                <w:sz w:val="28"/>
                <w:szCs w:val="24"/>
              </w:rPr>
              <w:t xml:space="preserve"> Министерства</w:t>
            </w:r>
            <w:r>
              <w:rPr>
                <w:rFonts w:ascii="Times New Roman" w:hAnsi="Times New Roman" w:cs="Times New Roman"/>
                <w:bCs/>
                <w:sz w:val="28"/>
                <w:szCs w:val="24"/>
              </w:rPr>
              <w:t>, руководителей подведомственных Министерству организаций</w:t>
            </w:r>
            <w:r w:rsidRPr="00470355">
              <w:rPr>
                <w:rFonts w:ascii="Times New Roman" w:hAnsi="Times New Roman" w:cs="Times New Roman"/>
                <w:bCs/>
                <w:sz w:val="28"/>
                <w:szCs w:val="24"/>
              </w:rPr>
              <w:t xml:space="preserve"> на </w:t>
            </w:r>
            <w:r>
              <w:rPr>
                <w:rFonts w:ascii="Times New Roman" w:hAnsi="Times New Roman" w:cs="Times New Roman"/>
                <w:bCs/>
                <w:sz w:val="28"/>
                <w:szCs w:val="24"/>
              </w:rPr>
              <w:t xml:space="preserve">официальном </w:t>
            </w:r>
            <w:r w:rsidRPr="00470355">
              <w:rPr>
                <w:rFonts w:ascii="Times New Roman" w:hAnsi="Times New Roman" w:cs="Times New Roman"/>
                <w:bCs/>
                <w:sz w:val="28"/>
                <w:szCs w:val="24"/>
              </w:rPr>
              <w:t>сайте в текущем году за отчетный 2022 год не размещались.</w:t>
            </w:r>
            <w:proofErr w:type="gramEnd"/>
          </w:p>
          <w:p w:rsidR="00F74118" w:rsidRPr="00030E74" w:rsidRDefault="00F74118" w:rsidP="00B944CE">
            <w:pPr>
              <w:spacing w:after="0" w:line="216" w:lineRule="auto"/>
              <w:jc w:val="both"/>
              <w:rPr>
                <w:rFonts w:ascii="Times New Roman" w:eastAsia="Times New Roman" w:hAnsi="Times New Roman" w:cs="Times New Roman"/>
                <w:sz w:val="28"/>
                <w:szCs w:val="24"/>
                <w:lang w:eastAsia="ru-RU"/>
              </w:rPr>
            </w:pP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1.3.4</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 xml:space="preserve">Анализ сведений о доходах, об имуществе и обязательствах имущественного характера руководителей организаций, </w:t>
            </w:r>
            <w:r w:rsidRPr="00462B50">
              <w:rPr>
                <w:rFonts w:ascii="Times New Roman" w:eastAsia="Times New Roman" w:hAnsi="Times New Roman" w:cs="Times New Roman"/>
                <w:sz w:val="28"/>
                <w:szCs w:val="24"/>
                <w:lang w:eastAsia="ru-RU"/>
              </w:rPr>
              <w:lastRenderedPageBreak/>
              <w:t>подведомственных исполнительным органам и органами местного самоуправления Курской области, а также членов их семей, по компетенции</w:t>
            </w:r>
          </w:p>
        </w:tc>
        <w:tc>
          <w:tcPr>
            <w:tcW w:w="2867" w:type="pct"/>
            <w:shd w:val="clear" w:color="auto" w:fill="auto"/>
          </w:tcPr>
          <w:p w:rsidR="00B80F53" w:rsidRDefault="00B80F53" w:rsidP="00B80F53">
            <w:pPr>
              <w:spacing w:after="0" w:line="240" w:lineRule="auto"/>
              <w:ind w:firstLine="709"/>
              <w:jc w:val="both"/>
              <w:rPr>
                <w:rFonts w:ascii="Times New Roman" w:hAnsi="Times New Roman" w:cs="Times New Roman"/>
                <w:bCs/>
                <w:sz w:val="28"/>
                <w:szCs w:val="24"/>
              </w:rPr>
            </w:pPr>
            <w:r w:rsidRPr="00030E74">
              <w:rPr>
                <w:rFonts w:ascii="Times New Roman" w:hAnsi="Times New Roman" w:cs="Times New Roman"/>
                <w:sz w:val="28"/>
                <w:szCs w:val="24"/>
              </w:rPr>
              <w:lastRenderedPageBreak/>
              <w:t xml:space="preserve">Отделом организационной деятельности и кадровой политики проведен анализ сведений о доходах, об имуществе и обязательствах имущественного характера </w:t>
            </w:r>
            <w:r w:rsidR="00030E74" w:rsidRPr="00030E74">
              <w:rPr>
                <w:rFonts w:ascii="Times New Roman" w:hAnsi="Times New Roman" w:cs="Times New Roman"/>
                <w:sz w:val="28"/>
                <w:szCs w:val="24"/>
              </w:rPr>
              <w:t>40</w:t>
            </w:r>
            <w:r w:rsidRPr="00030E74">
              <w:rPr>
                <w:rFonts w:ascii="Times New Roman" w:hAnsi="Times New Roman" w:cs="Times New Roman"/>
                <w:sz w:val="28"/>
                <w:szCs w:val="24"/>
              </w:rPr>
              <w:t xml:space="preserve"> руководителей подведомственных Министерству организаций, а также членов их </w:t>
            </w:r>
            <w:r w:rsidRPr="00030E74">
              <w:rPr>
                <w:rFonts w:ascii="Times New Roman" w:hAnsi="Times New Roman" w:cs="Times New Roman"/>
                <w:sz w:val="28"/>
                <w:szCs w:val="24"/>
              </w:rPr>
              <w:lastRenderedPageBreak/>
              <w:t>семей (супруга (супруги) и несовершеннолетних детей).</w:t>
            </w:r>
            <w:r w:rsidR="00030E74">
              <w:rPr>
                <w:rFonts w:ascii="Times New Roman" w:hAnsi="Times New Roman" w:cs="Times New Roman"/>
                <w:sz w:val="28"/>
                <w:szCs w:val="24"/>
              </w:rPr>
              <w:t xml:space="preserve"> Т</w:t>
            </w:r>
            <w:r w:rsidR="00030E74" w:rsidRPr="00030E74">
              <w:rPr>
                <w:rFonts w:ascii="Times New Roman" w:hAnsi="Times New Roman" w:cs="Times New Roman"/>
                <w:sz w:val="28"/>
                <w:szCs w:val="24"/>
              </w:rPr>
              <w:t>ребования законодательства о предоставлении сведений о доходах, расходах, об имуществе и обязательствах имущественного характера</w:t>
            </w:r>
            <w:r w:rsidR="00030E74">
              <w:rPr>
                <w:rFonts w:ascii="Times New Roman" w:hAnsi="Times New Roman" w:cs="Times New Roman"/>
                <w:sz w:val="28"/>
                <w:szCs w:val="24"/>
              </w:rPr>
              <w:t xml:space="preserve"> соблюдены</w:t>
            </w:r>
            <w:r w:rsidR="00030E74" w:rsidRPr="00030E74">
              <w:rPr>
                <w:rFonts w:ascii="Times New Roman" w:hAnsi="Times New Roman" w:cs="Times New Roman"/>
                <w:sz w:val="28"/>
                <w:szCs w:val="24"/>
              </w:rPr>
              <w:t>.</w:t>
            </w:r>
            <w:r w:rsidR="00030E74">
              <w:rPr>
                <w:rFonts w:ascii="Times New Roman" w:hAnsi="Times New Roman" w:cs="Times New Roman"/>
                <w:sz w:val="28"/>
                <w:szCs w:val="24"/>
              </w:rPr>
              <w:t xml:space="preserve"> </w:t>
            </w:r>
            <w:r w:rsidRPr="00030E74">
              <w:rPr>
                <w:rFonts w:ascii="Times New Roman" w:hAnsi="Times New Roman" w:cs="Times New Roman"/>
                <w:bCs/>
                <w:sz w:val="28"/>
                <w:szCs w:val="24"/>
              </w:rPr>
              <w:t>Сведения о доходах сданы всеми руководителями подведомственных Министерству учреждений,  до 30 апреля 2023 года (</w:t>
            </w:r>
            <w:r w:rsidR="00030E74" w:rsidRPr="00030E74">
              <w:rPr>
                <w:rFonts w:ascii="Times New Roman" w:hAnsi="Times New Roman" w:cs="Times New Roman"/>
                <w:bCs/>
                <w:sz w:val="28"/>
                <w:szCs w:val="24"/>
              </w:rPr>
              <w:t>40</w:t>
            </w:r>
            <w:r w:rsidRPr="00030E74">
              <w:rPr>
                <w:rFonts w:ascii="Times New Roman" w:hAnsi="Times New Roman" w:cs="Times New Roman"/>
                <w:bCs/>
                <w:sz w:val="28"/>
                <w:szCs w:val="24"/>
              </w:rPr>
              <w:t xml:space="preserve"> человек)</w:t>
            </w:r>
            <w:r w:rsidR="00030E74" w:rsidRPr="00030E74">
              <w:rPr>
                <w:rFonts w:ascii="Times New Roman" w:hAnsi="Times New Roman" w:cs="Times New Roman"/>
                <w:bCs/>
                <w:sz w:val="28"/>
                <w:szCs w:val="24"/>
              </w:rPr>
              <w:t>.</w:t>
            </w:r>
          </w:p>
          <w:p w:rsidR="00470355" w:rsidRPr="00030E74" w:rsidRDefault="00470355" w:rsidP="00470355">
            <w:pPr>
              <w:spacing w:after="0" w:line="240" w:lineRule="auto"/>
              <w:ind w:firstLine="709"/>
              <w:jc w:val="both"/>
              <w:rPr>
                <w:rFonts w:ascii="Times New Roman" w:hAnsi="Times New Roman" w:cs="Times New Roman"/>
                <w:bCs/>
                <w:sz w:val="28"/>
                <w:szCs w:val="24"/>
              </w:rPr>
            </w:pPr>
            <w:proofErr w:type="gramStart"/>
            <w:r>
              <w:rPr>
                <w:rFonts w:ascii="Times New Roman" w:hAnsi="Times New Roman" w:cs="Times New Roman"/>
                <w:bCs/>
                <w:sz w:val="28"/>
                <w:szCs w:val="24"/>
              </w:rPr>
              <w:t>В соответствии с Указом</w:t>
            </w:r>
            <w:r w:rsidRPr="00470355">
              <w:rPr>
                <w:rFonts w:ascii="Times New Roman" w:hAnsi="Times New Roman" w:cs="Times New Roman"/>
                <w:bCs/>
                <w:sz w:val="28"/>
                <w:szCs w:val="24"/>
              </w:rPr>
              <w:t xml:space="preserve">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сведения о доходах госуд</w:t>
            </w:r>
            <w:r>
              <w:rPr>
                <w:rFonts w:ascii="Times New Roman" w:hAnsi="Times New Roman" w:cs="Times New Roman"/>
                <w:bCs/>
                <w:sz w:val="28"/>
                <w:szCs w:val="24"/>
              </w:rPr>
              <w:t>арственных гражданских служащих</w:t>
            </w:r>
            <w:r w:rsidRPr="00470355">
              <w:rPr>
                <w:rFonts w:ascii="Times New Roman" w:hAnsi="Times New Roman" w:cs="Times New Roman"/>
                <w:bCs/>
                <w:sz w:val="28"/>
                <w:szCs w:val="24"/>
              </w:rPr>
              <w:t xml:space="preserve"> Министерства</w:t>
            </w:r>
            <w:r>
              <w:rPr>
                <w:rFonts w:ascii="Times New Roman" w:hAnsi="Times New Roman" w:cs="Times New Roman"/>
                <w:bCs/>
                <w:sz w:val="28"/>
                <w:szCs w:val="24"/>
              </w:rPr>
              <w:t>, руководителей подведомственных Министерству организаций</w:t>
            </w:r>
            <w:r w:rsidRPr="00470355">
              <w:rPr>
                <w:rFonts w:ascii="Times New Roman" w:hAnsi="Times New Roman" w:cs="Times New Roman"/>
                <w:bCs/>
                <w:sz w:val="28"/>
                <w:szCs w:val="24"/>
              </w:rPr>
              <w:t xml:space="preserve"> на </w:t>
            </w:r>
            <w:r>
              <w:rPr>
                <w:rFonts w:ascii="Times New Roman" w:hAnsi="Times New Roman" w:cs="Times New Roman"/>
                <w:bCs/>
                <w:sz w:val="28"/>
                <w:szCs w:val="24"/>
              </w:rPr>
              <w:t xml:space="preserve">официальном </w:t>
            </w:r>
            <w:r w:rsidRPr="00470355">
              <w:rPr>
                <w:rFonts w:ascii="Times New Roman" w:hAnsi="Times New Roman" w:cs="Times New Roman"/>
                <w:bCs/>
                <w:sz w:val="28"/>
                <w:szCs w:val="24"/>
              </w:rPr>
              <w:t>сайте в текущем году за отчетный 2022 год не размещались.</w:t>
            </w:r>
            <w:proofErr w:type="gramEnd"/>
          </w:p>
          <w:p w:rsidR="00F74118" w:rsidRPr="00030E74" w:rsidRDefault="00F74118" w:rsidP="00B944CE">
            <w:pPr>
              <w:spacing w:after="0" w:line="216" w:lineRule="auto"/>
              <w:jc w:val="both"/>
              <w:rPr>
                <w:rFonts w:ascii="Times New Roman" w:eastAsia="Times New Roman" w:hAnsi="Times New Roman" w:cs="Times New Roman"/>
                <w:sz w:val="28"/>
                <w:szCs w:val="24"/>
                <w:lang w:eastAsia="ru-RU"/>
              </w:rPr>
            </w:pP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1.3.5</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Обеспечение деятельности комиссий по соблюдению требований к служебному поведению и урегулированию конфликта интересов, по компетенции</w:t>
            </w:r>
          </w:p>
        </w:tc>
        <w:tc>
          <w:tcPr>
            <w:tcW w:w="2867" w:type="pct"/>
            <w:shd w:val="clear" w:color="auto" w:fill="auto"/>
          </w:tcPr>
          <w:p w:rsidR="004420A9" w:rsidRDefault="000969A7" w:rsidP="00030E74">
            <w:pPr>
              <w:spacing w:after="0" w:line="216" w:lineRule="auto"/>
              <w:ind w:firstLine="709"/>
              <w:jc w:val="both"/>
              <w:rPr>
                <w:rFonts w:ascii="Times New Roman" w:hAnsi="Times New Roman" w:cs="Times New Roman"/>
                <w:sz w:val="28"/>
                <w:szCs w:val="24"/>
              </w:rPr>
            </w:pPr>
            <w:r w:rsidRPr="00030E74">
              <w:rPr>
                <w:rFonts w:ascii="Times New Roman" w:hAnsi="Times New Roman" w:cs="Times New Roman"/>
                <w:sz w:val="28"/>
                <w:szCs w:val="24"/>
              </w:rPr>
              <w:t xml:space="preserve">За отчетный период </w:t>
            </w:r>
            <w:r w:rsidR="004420A9">
              <w:rPr>
                <w:rFonts w:ascii="Times New Roman" w:hAnsi="Times New Roman" w:cs="Times New Roman"/>
                <w:sz w:val="28"/>
                <w:szCs w:val="24"/>
              </w:rPr>
              <w:t>проведено</w:t>
            </w:r>
            <w:r w:rsidRPr="00030E74">
              <w:rPr>
                <w:rFonts w:ascii="Times New Roman" w:hAnsi="Times New Roman" w:cs="Times New Roman"/>
                <w:sz w:val="28"/>
                <w:szCs w:val="24"/>
              </w:rPr>
              <w:t xml:space="preserve"> 2 заседания комиссии по соблюдению требований к служебному поведению</w:t>
            </w:r>
            <w:r w:rsidR="00B15DB8">
              <w:rPr>
                <w:rFonts w:ascii="Times New Roman" w:hAnsi="Times New Roman" w:cs="Times New Roman"/>
                <w:sz w:val="28"/>
                <w:szCs w:val="24"/>
              </w:rPr>
              <w:t xml:space="preserve"> государственных гражданских служащих Курской области и руководителей государственных организаций Курской области, в отношении которых Министерство осуществляет функции и полномочия учредителя,</w:t>
            </w:r>
            <w:r w:rsidRPr="00030E74">
              <w:rPr>
                <w:rFonts w:ascii="Times New Roman" w:hAnsi="Times New Roman" w:cs="Times New Roman"/>
                <w:sz w:val="28"/>
                <w:szCs w:val="24"/>
              </w:rPr>
              <w:t xml:space="preserve"> и урегулированию конфликта интересов в Министерстве. </w:t>
            </w:r>
          </w:p>
          <w:p w:rsidR="00B23153" w:rsidRDefault="004420A9" w:rsidP="00411B92">
            <w:pPr>
              <w:spacing w:after="0" w:line="216" w:lineRule="auto"/>
              <w:ind w:firstLine="709"/>
              <w:jc w:val="both"/>
              <w:rPr>
                <w:rFonts w:ascii="Times New Roman" w:hAnsi="Times New Roman" w:cs="Times New Roman"/>
                <w:sz w:val="28"/>
                <w:szCs w:val="24"/>
              </w:rPr>
            </w:pPr>
            <w:proofErr w:type="gramStart"/>
            <w:r>
              <w:rPr>
                <w:rFonts w:ascii="Times New Roman" w:hAnsi="Times New Roman" w:cs="Times New Roman"/>
                <w:sz w:val="28"/>
                <w:szCs w:val="24"/>
              </w:rPr>
              <w:t xml:space="preserve">По результатам рассмотрения обстоятельств личной заинтересованности, которая приводит к конфликту интересов, не установлено, вместе с тем, </w:t>
            </w:r>
            <w:r w:rsidR="00B23153">
              <w:rPr>
                <w:rFonts w:ascii="Times New Roman" w:hAnsi="Times New Roman" w:cs="Times New Roman"/>
                <w:sz w:val="28"/>
                <w:szCs w:val="24"/>
              </w:rPr>
              <w:t xml:space="preserve">государственным служащим Министерства не исполнена обязанность подачи уведомления о возникшем конфликте интересов или о возможности его возникновения, как только государственному служащему станет об </w:t>
            </w:r>
            <w:r w:rsidR="00B23153">
              <w:rPr>
                <w:rFonts w:ascii="Times New Roman" w:hAnsi="Times New Roman" w:cs="Times New Roman"/>
                <w:sz w:val="28"/>
                <w:szCs w:val="24"/>
              </w:rPr>
              <w:lastRenderedPageBreak/>
              <w:t>этом известно, предусмотренная частью 2 статьи 11 Федерального закона от 25.12.2008 № 273-ФЗ «О противодействии коррупции».</w:t>
            </w:r>
            <w:proofErr w:type="gramEnd"/>
          </w:p>
          <w:p w:rsidR="00F74118" w:rsidRPr="00411B92" w:rsidRDefault="00B15DB8" w:rsidP="00411B92">
            <w:pPr>
              <w:spacing w:after="0" w:line="216"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В отношении </w:t>
            </w:r>
            <w:r>
              <w:rPr>
                <w:rFonts w:ascii="Times New Roman" w:hAnsi="Times New Roman" w:cs="Times New Roman"/>
                <w:bCs/>
                <w:sz w:val="28"/>
                <w:szCs w:val="24"/>
              </w:rPr>
              <w:t>государственного служащего</w:t>
            </w:r>
            <w:r w:rsidR="00030E74" w:rsidRPr="00030E74">
              <w:rPr>
                <w:rFonts w:ascii="Times New Roman" w:hAnsi="Times New Roman" w:cs="Times New Roman"/>
                <w:bCs/>
                <w:sz w:val="28"/>
                <w:szCs w:val="24"/>
              </w:rPr>
              <w:t xml:space="preserve"> </w:t>
            </w:r>
            <w:r w:rsidR="00030E74">
              <w:rPr>
                <w:rFonts w:ascii="Times New Roman" w:hAnsi="Times New Roman" w:cs="Times New Roman"/>
                <w:bCs/>
                <w:sz w:val="28"/>
                <w:szCs w:val="24"/>
              </w:rPr>
              <w:t xml:space="preserve">Министерства </w:t>
            </w:r>
            <w:r>
              <w:rPr>
                <w:rFonts w:ascii="Times New Roman" w:hAnsi="Times New Roman" w:cs="Times New Roman"/>
                <w:bCs/>
                <w:sz w:val="28"/>
                <w:szCs w:val="24"/>
              </w:rPr>
              <w:t>применено дисциплинарное взыскание</w:t>
            </w:r>
            <w:r w:rsidR="00411B92">
              <w:rPr>
                <w:rFonts w:ascii="Times New Roman" w:hAnsi="Times New Roman" w:cs="Times New Roman"/>
                <w:bCs/>
                <w:sz w:val="28"/>
                <w:szCs w:val="24"/>
              </w:rPr>
              <w:t xml:space="preserve"> в виде замечания</w:t>
            </w:r>
            <w:r w:rsidR="00030E74">
              <w:rPr>
                <w:rFonts w:ascii="Times New Roman" w:hAnsi="Times New Roman" w:cs="Times New Roman"/>
                <w:bCs/>
                <w:sz w:val="28"/>
                <w:szCs w:val="24"/>
              </w:rPr>
              <w:t>.</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1.3.6</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Актуализация сведений, содержащихся в анкетах, предоставляемых лицами при назначении на государственные и муниципальные должности Курской области, должности государственной гражданской и муниципальной службы Курской области, в том числе актуализация сведений об их родственниках и иных лицах, по компетенции</w:t>
            </w:r>
          </w:p>
        </w:tc>
        <w:tc>
          <w:tcPr>
            <w:tcW w:w="2867" w:type="pct"/>
            <w:shd w:val="clear" w:color="auto" w:fill="auto"/>
          </w:tcPr>
          <w:p w:rsidR="00701665" w:rsidRPr="00701665" w:rsidRDefault="00701665" w:rsidP="00701665">
            <w:pPr>
              <w:spacing w:after="0" w:line="216" w:lineRule="auto"/>
              <w:ind w:firstLine="709"/>
              <w:jc w:val="both"/>
              <w:rPr>
                <w:rFonts w:ascii="Times New Roman" w:eastAsia="Times New Roman" w:hAnsi="Times New Roman" w:cs="Times New Roman"/>
                <w:sz w:val="28"/>
                <w:szCs w:val="24"/>
                <w:lang w:eastAsia="ru-RU"/>
              </w:rPr>
            </w:pPr>
            <w:r w:rsidRPr="00701665">
              <w:rPr>
                <w:rFonts w:ascii="Times New Roman" w:eastAsia="Times New Roman" w:hAnsi="Times New Roman" w:cs="Times New Roman"/>
                <w:sz w:val="28"/>
                <w:szCs w:val="24"/>
                <w:lang w:eastAsia="ru-RU"/>
              </w:rPr>
              <w:t xml:space="preserve">Отделом </w:t>
            </w:r>
            <w:r>
              <w:rPr>
                <w:rFonts w:ascii="Times New Roman" w:eastAsia="Times New Roman" w:hAnsi="Times New Roman" w:cs="Times New Roman"/>
                <w:sz w:val="28"/>
                <w:szCs w:val="24"/>
                <w:lang w:eastAsia="ru-RU"/>
              </w:rPr>
              <w:t xml:space="preserve">организационной деятельности и </w:t>
            </w:r>
            <w:r w:rsidRPr="00701665">
              <w:rPr>
                <w:rFonts w:ascii="Times New Roman" w:eastAsia="Times New Roman" w:hAnsi="Times New Roman" w:cs="Times New Roman"/>
                <w:sz w:val="28"/>
                <w:szCs w:val="24"/>
                <w:lang w:eastAsia="ru-RU"/>
              </w:rPr>
              <w:t xml:space="preserve">кадровой политики осуществляется регулярный </w:t>
            </w:r>
            <w:proofErr w:type="gramStart"/>
            <w:r w:rsidRPr="00701665">
              <w:rPr>
                <w:rFonts w:ascii="Times New Roman" w:eastAsia="Times New Roman" w:hAnsi="Times New Roman" w:cs="Times New Roman"/>
                <w:sz w:val="28"/>
                <w:szCs w:val="24"/>
                <w:lang w:eastAsia="ru-RU"/>
              </w:rPr>
              <w:t>контроль за</w:t>
            </w:r>
            <w:proofErr w:type="gramEnd"/>
            <w:r w:rsidRPr="00701665">
              <w:rPr>
                <w:rFonts w:ascii="Times New Roman" w:eastAsia="Times New Roman" w:hAnsi="Times New Roman" w:cs="Times New Roman"/>
                <w:sz w:val="28"/>
                <w:szCs w:val="24"/>
                <w:lang w:eastAsia="ru-RU"/>
              </w:rPr>
              <w:t xml:space="preserve"> ведением личных дел гражданских служащих Министерства, в том числе за актуализацией сведений, содержащихся в анкетах, представляемых при назначении на указанные должности. </w:t>
            </w:r>
          </w:p>
          <w:p w:rsidR="00701665" w:rsidRPr="00701665" w:rsidRDefault="00701665" w:rsidP="00701665">
            <w:pPr>
              <w:spacing w:after="0" w:line="216" w:lineRule="auto"/>
              <w:ind w:firstLine="709"/>
              <w:jc w:val="both"/>
              <w:rPr>
                <w:rFonts w:ascii="Times New Roman" w:eastAsia="Times New Roman" w:hAnsi="Times New Roman" w:cs="Times New Roman"/>
                <w:sz w:val="28"/>
                <w:szCs w:val="24"/>
                <w:lang w:eastAsia="ru-RU"/>
              </w:rPr>
            </w:pPr>
            <w:r w:rsidRPr="00701665">
              <w:rPr>
                <w:rFonts w:ascii="Times New Roman" w:eastAsia="Times New Roman" w:hAnsi="Times New Roman" w:cs="Times New Roman"/>
                <w:sz w:val="28"/>
                <w:szCs w:val="24"/>
                <w:lang w:eastAsia="ru-RU"/>
              </w:rPr>
              <w:t xml:space="preserve">При анализе сведений о доходах, расходах, об имуществе и обязательствах имущественного характера, представляемых гражданскими служащими Министерства, проводится последующий анализ с учетом имеющейся в личном деле гражданского служащего информации: </w:t>
            </w:r>
          </w:p>
          <w:p w:rsidR="00F74118" w:rsidRPr="006D31DB" w:rsidRDefault="00701665" w:rsidP="00701665">
            <w:pPr>
              <w:spacing w:after="0" w:line="216" w:lineRule="auto"/>
              <w:ind w:firstLine="709"/>
              <w:jc w:val="both"/>
              <w:rPr>
                <w:rFonts w:ascii="Times New Roman" w:eastAsia="Times New Roman" w:hAnsi="Times New Roman" w:cs="Times New Roman"/>
                <w:sz w:val="28"/>
                <w:szCs w:val="24"/>
                <w:lang w:eastAsia="ru-RU"/>
              </w:rPr>
            </w:pPr>
            <w:r w:rsidRPr="00701665">
              <w:rPr>
                <w:rFonts w:ascii="Times New Roman" w:eastAsia="Times New Roman" w:hAnsi="Times New Roman" w:cs="Times New Roman"/>
                <w:sz w:val="28"/>
                <w:szCs w:val="24"/>
                <w:lang w:eastAsia="ru-RU"/>
              </w:rPr>
              <w:t>- путем установления наличия соответствующих документов в личном деле: состав семьи гражданского служащего, количество лиц, сведения об имуществе которых, обязан предоставить гражданский служащий Министерства в целях выявления возможного конфликта интересов.</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t>1.3.7</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 xml:space="preserve">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памяткой об ограничениях при заключении </w:t>
            </w:r>
            <w:r w:rsidRPr="00462B50">
              <w:rPr>
                <w:rFonts w:ascii="Times New Roman" w:eastAsia="Times New Roman" w:hAnsi="Times New Roman" w:cs="Times New Roman"/>
                <w:sz w:val="28"/>
                <w:szCs w:val="24"/>
                <w:lang w:eastAsia="ru-RU"/>
              </w:rPr>
              <w:lastRenderedPageBreak/>
              <w:t>ими трудового или гражданско-правового договора после ухода с государственной службы, по компетенции</w:t>
            </w:r>
          </w:p>
        </w:tc>
        <w:tc>
          <w:tcPr>
            <w:tcW w:w="2867" w:type="pct"/>
            <w:shd w:val="clear" w:color="auto" w:fill="auto"/>
          </w:tcPr>
          <w:p w:rsidR="00701665" w:rsidRPr="00701665" w:rsidRDefault="00701665" w:rsidP="00701665">
            <w:pPr>
              <w:spacing w:after="0" w:line="216" w:lineRule="auto"/>
              <w:ind w:firstLine="709"/>
              <w:jc w:val="both"/>
              <w:rPr>
                <w:rFonts w:ascii="Times New Roman" w:eastAsia="Times New Roman" w:hAnsi="Times New Roman" w:cs="Times New Roman"/>
                <w:sz w:val="28"/>
                <w:szCs w:val="24"/>
                <w:lang w:eastAsia="ru-RU"/>
              </w:rPr>
            </w:pPr>
            <w:proofErr w:type="gramStart"/>
            <w:r w:rsidRPr="00701665">
              <w:rPr>
                <w:rFonts w:ascii="Times New Roman" w:eastAsia="Times New Roman" w:hAnsi="Times New Roman" w:cs="Times New Roman"/>
                <w:sz w:val="28"/>
                <w:szCs w:val="24"/>
                <w:lang w:eastAsia="ru-RU"/>
              </w:rPr>
              <w:lastRenderedPageBreak/>
              <w:t>В целях проведения мероприятий информационно-профилактического характера, направленных на предупреждение коррупционных проявлений в деятельности Министерства, на постоянной основе до лиц, замещающих должности государственной службы Курской области, а также граждан, поступающих на гражданскую службу, организовано доведение положений законодательства Российской Федерации и Курской области о противодействии коррупции, в том числе об установлении наказания за получение и дачу взятки, посредничество во взяточничестве в виде</w:t>
            </w:r>
            <w:proofErr w:type="gramEnd"/>
            <w:r w:rsidRPr="00701665">
              <w:rPr>
                <w:rFonts w:ascii="Times New Roman" w:eastAsia="Times New Roman" w:hAnsi="Times New Roman" w:cs="Times New Roman"/>
                <w:sz w:val="28"/>
                <w:szCs w:val="24"/>
                <w:lang w:eastAsia="ru-RU"/>
              </w:rPr>
              <w:t xml:space="preserve"> штрафов, кратных сумме взятки, об увольнении в связи с утратой доверия, о порядке проверки сведений, представляемых гражданскими и муниципальными </w:t>
            </w:r>
            <w:r w:rsidRPr="00701665">
              <w:rPr>
                <w:rFonts w:ascii="Times New Roman" w:eastAsia="Times New Roman" w:hAnsi="Times New Roman" w:cs="Times New Roman"/>
                <w:sz w:val="28"/>
                <w:szCs w:val="24"/>
                <w:lang w:eastAsia="ru-RU"/>
              </w:rPr>
              <w:lastRenderedPageBreak/>
              <w:t>служащими, руководителями подведомственных учреждений в соответствии с законодательством о противодействии коррупции.</w:t>
            </w:r>
          </w:p>
          <w:p w:rsidR="00701665" w:rsidRPr="00701665" w:rsidRDefault="00701665" w:rsidP="00701665">
            <w:pPr>
              <w:spacing w:after="0" w:line="216" w:lineRule="auto"/>
              <w:ind w:firstLine="709"/>
              <w:jc w:val="both"/>
              <w:rPr>
                <w:rFonts w:ascii="Times New Roman" w:eastAsia="Times New Roman" w:hAnsi="Times New Roman" w:cs="Times New Roman"/>
                <w:sz w:val="28"/>
                <w:szCs w:val="24"/>
                <w:lang w:eastAsia="ru-RU"/>
              </w:rPr>
            </w:pPr>
            <w:proofErr w:type="gramStart"/>
            <w:r w:rsidRPr="00701665">
              <w:rPr>
                <w:rFonts w:ascii="Times New Roman" w:eastAsia="Times New Roman" w:hAnsi="Times New Roman" w:cs="Times New Roman"/>
                <w:sz w:val="28"/>
                <w:szCs w:val="24"/>
                <w:lang w:eastAsia="ru-RU"/>
              </w:rPr>
              <w:t>Должностными лицами, ответственными за профилактику коррупционных и иных правонарушений, подготовлены Памятки по антикоррупционной тематике (об основах антикоррупционного поведения, уголовной ответственности за получение и дачу взятки, уведомлении представителя нанимателя о фактах склонения к совершению коррупционных правонарушений государственных гражданских служащих, государственному гражданскому служащему, планирующему увольнение с государственной гражданской службы Курской области и др.).</w:t>
            </w:r>
            <w:proofErr w:type="gramEnd"/>
          </w:p>
          <w:p w:rsidR="00701665" w:rsidRPr="00701665" w:rsidRDefault="00701665" w:rsidP="00701665">
            <w:pPr>
              <w:spacing w:after="0" w:line="216" w:lineRule="auto"/>
              <w:ind w:firstLine="709"/>
              <w:jc w:val="both"/>
              <w:rPr>
                <w:rFonts w:ascii="Times New Roman" w:eastAsia="Times New Roman" w:hAnsi="Times New Roman" w:cs="Times New Roman"/>
                <w:sz w:val="28"/>
                <w:szCs w:val="24"/>
                <w:lang w:eastAsia="ru-RU"/>
              </w:rPr>
            </w:pPr>
            <w:r w:rsidRPr="00701665">
              <w:rPr>
                <w:rFonts w:ascii="Times New Roman" w:eastAsia="Times New Roman" w:hAnsi="Times New Roman" w:cs="Times New Roman"/>
                <w:sz w:val="28"/>
                <w:szCs w:val="24"/>
                <w:lang w:eastAsia="ru-RU"/>
              </w:rPr>
              <w:t xml:space="preserve">Отделом организационной деятельности и кадровой политики осуществляется ознакомление государственных гражданских служащих Министерства при увольнении с памяткой об ограничениях при заключении ими трудового или гражданско-правового договора после ухода с государственной службы. </w:t>
            </w:r>
          </w:p>
          <w:p w:rsidR="00F74118" w:rsidRPr="006D31DB" w:rsidRDefault="00701665" w:rsidP="004B0C01">
            <w:pPr>
              <w:spacing w:after="0" w:line="216" w:lineRule="auto"/>
              <w:ind w:firstLine="709"/>
              <w:jc w:val="both"/>
              <w:rPr>
                <w:rFonts w:ascii="Times New Roman" w:eastAsia="Times New Roman" w:hAnsi="Times New Roman" w:cs="Times New Roman"/>
                <w:sz w:val="28"/>
                <w:szCs w:val="24"/>
                <w:lang w:eastAsia="ru-RU"/>
              </w:rPr>
            </w:pPr>
            <w:r w:rsidRPr="00701665">
              <w:rPr>
                <w:rFonts w:ascii="Times New Roman" w:eastAsia="Times New Roman" w:hAnsi="Times New Roman" w:cs="Times New Roman"/>
                <w:sz w:val="28"/>
                <w:szCs w:val="24"/>
                <w:lang w:eastAsia="ru-RU"/>
              </w:rPr>
              <w:t xml:space="preserve">На сайте Министерства в разделе «Противодействие коррупции» по адресу </w:t>
            </w:r>
            <w:hyperlink r:id="rId5" w:history="1">
              <w:r w:rsidR="004B0C01" w:rsidRPr="00D80B7A">
                <w:rPr>
                  <w:rStyle w:val="a5"/>
                  <w:rFonts w:ascii="Times New Roman" w:eastAsia="Times New Roman" w:hAnsi="Times New Roman" w:cs="Times New Roman"/>
                  <w:sz w:val="28"/>
                  <w:szCs w:val="24"/>
                  <w:lang w:eastAsia="ru-RU"/>
                </w:rPr>
                <w:t>https://komobr46.ru/metodicheskie-materialy.html</w:t>
              </w:r>
            </w:hyperlink>
            <w:r w:rsidR="004B0C01">
              <w:rPr>
                <w:rFonts w:ascii="Times New Roman" w:eastAsia="Times New Roman" w:hAnsi="Times New Roman" w:cs="Times New Roman"/>
                <w:sz w:val="28"/>
                <w:szCs w:val="24"/>
                <w:lang w:eastAsia="ru-RU"/>
              </w:rPr>
              <w:t xml:space="preserve"> </w:t>
            </w:r>
            <w:r w:rsidRPr="00701665">
              <w:rPr>
                <w:rFonts w:ascii="Times New Roman" w:eastAsia="Times New Roman" w:hAnsi="Times New Roman" w:cs="Times New Roman"/>
                <w:sz w:val="28"/>
                <w:szCs w:val="24"/>
                <w:lang w:eastAsia="ru-RU"/>
              </w:rPr>
              <w:t>размещены методические материалы (памятки, методические рекомендации), направленные на борьбу с проявлениями коррупции.</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1.3.8</w:t>
            </w:r>
          </w:p>
        </w:tc>
        <w:tc>
          <w:tcPr>
            <w:tcW w:w="1397" w:type="pct"/>
            <w:shd w:val="clear" w:color="auto" w:fill="auto"/>
          </w:tcPr>
          <w:p w:rsidR="00462B50" w:rsidRPr="00462B50"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 xml:space="preserve">Организация и проведение конкурсного замещения должностей </w:t>
            </w:r>
            <w:proofErr w:type="gramStart"/>
            <w:r w:rsidRPr="00462B50">
              <w:rPr>
                <w:rFonts w:ascii="Times New Roman" w:eastAsia="Times New Roman" w:hAnsi="Times New Roman" w:cs="Times New Roman"/>
                <w:sz w:val="28"/>
                <w:szCs w:val="24"/>
                <w:lang w:eastAsia="ru-RU"/>
              </w:rPr>
              <w:t>государственной</w:t>
            </w:r>
            <w:proofErr w:type="gramEnd"/>
          </w:p>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гражданской службы Курской области, по компетенции</w:t>
            </w:r>
          </w:p>
        </w:tc>
        <w:tc>
          <w:tcPr>
            <w:tcW w:w="2867" w:type="pct"/>
            <w:shd w:val="clear" w:color="auto" w:fill="auto"/>
          </w:tcPr>
          <w:p w:rsidR="00002B51" w:rsidRPr="006D31DB" w:rsidRDefault="00002B51" w:rsidP="00002B51">
            <w:pPr>
              <w:spacing w:after="0" w:line="216" w:lineRule="auto"/>
              <w:ind w:firstLine="709"/>
              <w:jc w:val="both"/>
              <w:rPr>
                <w:rFonts w:ascii="Times New Roman" w:eastAsia="Times New Roman" w:hAnsi="Times New Roman" w:cs="Times New Roman"/>
                <w:sz w:val="28"/>
                <w:szCs w:val="24"/>
                <w:lang w:eastAsia="ru-RU"/>
              </w:rPr>
            </w:pPr>
            <w:proofErr w:type="gramStart"/>
            <w:r w:rsidRPr="00002B51">
              <w:rPr>
                <w:rFonts w:ascii="Times New Roman" w:eastAsia="Times New Roman" w:hAnsi="Times New Roman" w:cs="Times New Roman"/>
                <w:sz w:val="28"/>
                <w:szCs w:val="24"/>
                <w:lang w:eastAsia="ru-RU"/>
              </w:rPr>
              <w:t>В отчетном периоде назначения на должности государственной гражданской службы Курской области происходили в соответствии со ст. 2 ФЗ от 04.11.2022 № 424 ФЗ «О внесе</w:t>
            </w:r>
            <w:r>
              <w:rPr>
                <w:rFonts w:ascii="Times New Roman" w:eastAsia="Times New Roman" w:hAnsi="Times New Roman" w:cs="Times New Roman"/>
                <w:sz w:val="28"/>
                <w:szCs w:val="24"/>
                <w:lang w:eastAsia="ru-RU"/>
              </w:rPr>
              <w:t>нии изменений в ст. 22 и 251 ФЗ</w:t>
            </w:r>
            <w:r w:rsidRPr="00002B51">
              <w:rPr>
                <w:rFonts w:ascii="Times New Roman" w:eastAsia="Times New Roman" w:hAnsi="Times New Roman" w:cs="Times New Roman"/>
                <w:sz w:val="28"/>
                <w:szCs w:val="24"/>
                <w:lang w:eastAsia="ru-RU"/>
              </w:rPr>
              <w:t xml:space="preserve"> «О</w:t>
            </w:r>
            <w:r>
              <w:rPr>
                <w:rFonts w:ascii="Times New Roman" w:eastAsia="Times New Roman" w:hAnsi="Times New Roman" w:cs="Times New Roman"/>
                <w:sz w:val="28"/>
                <w:szCs w:val="24"/>
                <w:lang w:eastAsia="ru-RU"/>
              </w:rPr>
              <w:t xml:space="preserve"> </w:t>
            </w:r>
            <w:r w:rsidRPr="00002B51">
              <w:rPr>
                <w:rFonts w:ascii="Times New Roman" w:eastAsia="Times New Roman" w:hAnsi="Times New Roman" w:cs="Times New Roman"/>
                <w:sz w:val="28"/>
                <w:szCs w:val="24"/>
                <w:lang w:eastAsia="ru-RU"/>
              </w:rPr>
              <w:t>государственной гражданской службы Российской Федерации</w:t>
            </w:r>
            <w:r>
              <w:rPr>
                <w:rFonts w:ascii="Times New Roman" w:eastAsia="Times New Roman" w:hAnsi="Times New Roman" w:cs="Times New Roman"/>
                <w:sz w:val="28"/>
                <w:szCs w:val="24"/>
                <w:lang w:eastAsia="ru-RU"/>
              </w:rPr>
              <w:t>», а также из кадрового резерва Министерства</w:t>
            </w:r>
            <w:r w:rsidRPr="00002B51">
              <w:rPr>
                <w:rFonts w:ascii="Times New Roman" w:eastAsia="Times New Roman" w:hAnsi="Times New Roman" w:cs="Times New Roman"/>
                <w:sz w:val="28"/>
                <w:szCs w:val="24"/>
                <w:lang w:eastAsia="ru-RU"/>
              </w:rPr>
              <w:t>.</w:t>
            </w:r>
            <w:proofErr w:type="gramEnd"/>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t>2.1</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 xml:space="preserve">Обеспечение открытости и прозрачности осуществляемых закупок, а также реализация мер по обеспечению прав и </w:t>
            </w:r>
            <w:r w:rsidRPr="00462B50">
              <w:rPr>
                <w:rFonts w:ascii="Times New Roman" w:eastAsia="Times New Roman" w:hAnsi="Times New Roman" w:cs="Times New Roman"/>
                <w:sz w:val="28"/>
                <w:szCs w:val="24"/>
                <w:lang w:eastAsia="ru-RU"/>
              </w:rPr>
              <w:lastRenderedPageBreak/>
              <w:t>законных интересов участников закупок, установленных Федеральным законом</w:t>
            </w:r>
            <w:r>
              <w:rPr>
                <w:rFonts w:ascii="Times New Roman" w:eastAsia="Times New Roman" w:hAnsi="Times New Roman" w:cs="Times New Roman"/>
                <w:sz w:val="28"/>
                <w:szCs w:val="24"/>
                <w:lang w:eastAsia="ru-RU"/>
              </w:rPr>
              <w:t xml:space="preserve"> от 5 апреля 2013 года № 44-ФЗ «</w:t>
            </w:r>
            <w:r w:rsidRPr="00462B50">
              <w:rPr>
                <w:rFonts w:ascii="Times New Roman" w:eastAsia="Times New Roman" w:hAnsi="Times New Roman" w:cs="Times New Roman"/>
                <w:sz w:val="28"/>
                <w:szCs w:val="24"/>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8"/>
                <w:szCs w:val="24"/>
                <w:lang w:eastAsia="ru-RU"/>
              </w:rPr>
              <w:t>»</w:t>
            </w:r>
            <w:r w:rsidRPr="00462B50">
              <w:rPr>
                <w:rFonts w:ascii="Times New Roman" w:eastAsia="Times New Roman" w:hAnsi="Times New Roman" w:cs="Times New Roman"/>
                <w:sz w:val="28"/>
                <w:szCs w:val="24"/>
                <w:lang w:eastAsia="ru-RU"/>
              </w:rPr>
              <w:t>, по компетенции</w:t>
            </w:r>
          </w:p>
        </w:tc>
        <w:tc>
          <w:tcPr>
            <w:tcW w:w="2867" w:type="pct"/>
            <w:shd w:val="clear" w:color="auto" w:fill="auto"/>
          </w:tcPr>
          <w:p w:rsidR="000969A7" w:rsidRPr="00827D20" w:rsidRDefault="000969A7" w:rsidP="000969A7">
            <w:pPr>
              <w:spacing w:after="0" w:line="240" w:lineRule="auto"/>
              <w:ind w:firstLine="709"/>
              <w:jc w:val="both"/>
              <w:rPr>
                <w:rFonts w:ascii="Times New Roman" w:hAnsi="Times New Roman" w:cs="Times New Roman"/>
                <w:bCs/>
                <w:sz w:val="28"/>
                <w:szCs w:val="28"/>
              </w:rPr>
            </w:pPr>
            <w:r w:rsidRPr="00827D20">
              <w:rPr>
                <w:rFonts w:ascii="Times New Roman" w:hAnsi="Times New Roman" w:cs="Times New Roman"/>
                <w:bCs/>
                <w:sz w:val="28"/>
                <w:szCs w:val="28"/>
              </w:rPr>
              <w:lastRenderedPageBreak/>
              <w:t xml:space="preserve">Приказом комитета образования и науки Курской области от 13.03.2018 г. № 1-163 организован ведомственный контроль в сфере закупок  в отношении подведомственных заказчиков, в том числе их </w:t>
            </w:r>
            <w:r w:rsidRPr="00827D20">
              <w:rPr>
                <w:rFonts w:ascii="Times New Roman" w:hAnsi="Times New Roman" w:cs="Times New Roman"/>
                <w:bCs/>
                <w:sz w:val="28"/>
                <w:szCs w:val="28"/>
              </w:rPr>
              <w:lastRenderedPageBreak/>
              <w:t>контрактных  служб, контрактных управляющих, комиссий по осуществлению закупок.</w:t>
            </w:r>
          </w:p>
          <w:p w:rsidR="000969A7" w:rsidRPr="00827D20" w:rsidRDefault="000969A7" w:rsidP="000969A7">
            <w:pPr>
              <w:spacing w:after="0" w:line="240" w:lineRule="auto"/>
              <w:ind w:firstLine="709"/>
              <w:jc w:val="both"/>
              <w:rPr>
                <w:rFonts w:ascii="Times New Roman" w:hAnsi="Times New Roman" w:cs="Times New Roman"/>
                <w:bCs/>
                <w:sz w:val="28"/>
                <w:szCs w:val="28"/>
              </w:rPr>
            </w:pPr>
            <w:r w:rsidRPr="00827D20">
              <w:rPr>
                <w:rFonts w:ascii="Times New Roman" w:hAnsi="Times New Roman" w:cs="Times New Roman"/>
                <w:bCs/>
                <w:sz w:val="28"/>
                <w:szCs w:val="28"/>
              </w:rPr>
              <w:t>Проверки проводятся в целях выявления нарушений законодательства Российской Федерации и иных нормативных правовых актов о контрактной системе в сфере закупок субъектами контроля, повышения эффективности, результативности осуществления закупок, обеспечения гласности и прозрачности осуществления закупок, предотвращения коррупции и других злоупотреблений в сфере закупок.</w:t>
            </w:r>
          </w:p>
          <w:p w:rsidR="000969A7" w:rsidRPr="00827D20" w:rsidRDefault="000969A7" w:rsidP="000969A7">
            <w:pPr>
              <w:spacing w:after="0" w:line="240" w:lineRule="auto"/>
              <w:ind w:firstLine="709"/>
              <w:jc w:val="both"/>
              <w:rPr>
                <w:rFonts w:ascii="Times New Roman" w:hAnsi="Times New Roman" w:cs="Times New Roman"/>
                <w:bCs/>
                <w:sz w:val="28"/>
                <w:szCs w:val="28"/>
              </w:rPr>
            </w:pPr>
            <w:r w:rsidRPr="00827D20">
              <w:rPr>
                <w:rFonts w:ascii="Times New Roman" w:hAnsi="Times New Roman" w:cs="Times New Roman"/>
                <w:bCs/>
                <w:sz w:val="28"/>
                <w:szCs w:val="28"/>
              </w:rPr>
              <w:t>В 202</w:t>
            </w:r>
            <w:r w:rsidR="00943628" w:rsidRPr="00827D20">
              <w:rPr>
                <w:rFonts w:ascii="Times New Roman" w:hAnsi="Times New Roman" w:cs="Times New Roman"/>
                <w:bCs/>
                <w:sz w:val="28"/>
                <w:szCs w:val="28"/>
              </w:rPr>
              <w:t>3</w:t>
            </w:r>
            <w:r w:rsidRPr="00827D20">
              <w:rPr>
                <w:rFonts w:ascii="Times New Roman" w:hAnsi="Times New Roman" w:cs="Times New Roman"/>
                <w:bCs/>
                <w:sz w:val="28"/>
                <w:szCs w:val="28"/>
              </w:rPr>
              <w:t xml:space="preserve"> году осуществлялся ведомственный </w:t>
            </w:r>
            <w:proofErr w:type="gramStart"/>
            <w:r w:rsidRPr="00827D20">
              <w:rPr>
                <w:rFonts w:ascii="Times New Roman" w:hAnsi="Times New Roman" w:cs="Times New Roman"/>
                <w:bCs/>
                <w:sz w:val="28"/>
                <w:szCs w:val="28"/>
              </w:rPr>
              <w:t>контроль за</w:t>
            </w:r>
            <w:proofErr w:type="gramEnd"/>
            <w:r w:rsidRPr="00827D20">
              <w:rPr>
                <w:rFonts w:ascii="Times New Roman" w:hAnsi="Times New Roman" w:cs="Times New Roman"/>
                <w:bCs/>
                <w:sz w:val="28"/>
                <w:szCs w:val="28"/>
              </w:rPr>
              <w:t xml:space="preserve"> соблюдением законодательства о контрактной системе в сфере закупок товаров, работ, услуг для обеспечения государственных нужд. В 202</w:t>
            </w:r>
            <w:r w:rsidR="00943628" w:rsidRPr="00827D20">
              <w:rPr>
                <w:rFonts w:ascii="Times New Roman" w:hAnsi="Times New Roman" w:cs="Times New Roman"/>
                <w:bCs/>
                <w:sz w:val="28"/>
                <w:szCs w:val="28"/>
              </w:rPr>
              <w:t>3</w:t>
            </w:r>
            <w:r w:rsidRPr="00827D20">
              <w:rPr>
                <w:rFonts w:ascii="Times New Roman" w:hAnsi="Times New Roman" w:cs="Times New Roman"/>
                <w:bCs/>
                <w:sz w:val="28"/>
                <w:szCs w:val="28"/>
              </w:rPr>
              <w:t xml:space="preserve"> году </w:t>
            </w:r>
            <w:proofErr w:type="gramStart"/>
            <w:r w:rsidRPr="00827D20">
              <w:rPr>
                <w:rFonts w:ascii="Times New Roman" w:hAnsi="Times New Roman" w:cs="Times New Roman"/>
                <w:bCs/>
                <w:sz w:val="28"/>
                <w:szCs w:val="28"/>
              </w:rPr>
              <w:t>проведены</w:t>
            </w:r>
            <w:proofErr w:type="gramEnd"/>
            <w:r w:rsidRPr="00827D20">
              <w:rPr>
                <w:rFonts w:ascii="Times New Roman" w:hAnsi="Times New Roman" w:cs="Times New Roman"/>
                <w:bCs/>
                <w:sz w:val="28"/>
                <w:szCs w:val="28"/>
              </w:rPr>
              <w:t xml:space="preserve"> </w:t>
            </w:r>
            <w:r w:rsidR="0086343F" w:rsidRPr="00827D20">
              <w:rPr>
                <w:rFonts w:ascii="Times New Roman" w:hAnsi="Times New Roman" w:cs="Times New Roman"/>
                <w:bCs/>
                <w:sz w:val="28"/>
                <w:szCs w:val="28"/>
              </w:rPr>
              <w:t>5</w:t>
            </w:r>
            <w:r w:rsidRPr="00827D20">
              <w:rPr>
                <w:rFonts w:ascii="Times New Roman" w:hAnsi="Times New Roman" w:cs="Times New Roman"/>
                <w:bCs/>
                <w:sz w:val="28"/>
                <w:szCs w:val="28"/>
              </w:rPr>
              <w:t xml:space="preserve"> плановы</w:t>
            </w:r>
            <w:r w:rsidR="0086343F" w:rsidRPr="00827D20">
              <w:rPr>
                <w:rFonts w:ascii="Times New Roman" w:hAnsi="Times New Roman" w:cs="Times New Roman"/>
                <w:bCs/>
                <w:sz w:val="28"/>
                <w:szCs w:val="28"/>
              </w:rPr>
              <w:t>х и 7 внеплановых</w:t>
            </w:r>
            <w:r w:rsidRPr="00827D20">
              <w:rPr>
                <w:rFonts w:ascii="Times New Roman" w:hAnsi="Times New Roman" w:cs="Times New Roman"/>
                <w:bCs/>
                <w:sz w:val="28"/>
                <w:szCs w:val="28"/>
              </w:rPr>
              <w:t xml:space="preserve"> провер</w:t>
            </w:r>
            <w:r w:rsidR="0086343F" w:rsidRPr="00827D20">
              <w:rPr>
                <w:rFonts w:ascii="Times New Roman" w:hAnsi="Times New Roman" w:cs="Times New Roman"/>
                <w:bCs/>
                <w:sz w:val="28"/>
                <w:szCs w:val="28"/>
              </w:rPr>
              <w:t>ок</w:t>
            </w:r>
            <w:r w:rsidRPr="00827D20">
              <w:rPr>
                <w:rFonts w:ascii="Times New Roman" w:hAnsi="Times New Roman" w:cs="Times New Roman"/>
                <w:bCs/>
                <w:sz w:val="28"/>
                <w:szCs w:val="28"/>
              </w:rPr>
              <w:t xml:space="preserve">. </w:t>
            </w:r>
            <w:r w:rsidR="00943628" w:rsidRPr="00827D20">
              <w:rPr>
                <w:rFonts w:ascii="Times New Roman" w:hAnsi="Times New Roman" w:cs="Times New Roman"/>
                <w:bCs/>
                <w:sz w:val="28"/>
                <w:szCs w:val="28"/>
              </w:rPr>
              <w:t xml:space="preserve">Нарушений требований законодательства в контрактной сфере </w:t>
            </w:r>
            <w:r w:rsidRPr="00827D20">
              <w:rPr>
                <w:rFonts w:ascii="Times New Roman" w:hAnsi="Times New Roman" w:cs="Times New Roman"/>
                <w:bCs/>
                <w:sz w:val="28"/>
                <w:szCs w:val="28"/>
              </w:rPr>
              <w:t xml:space="preserve"> выявлено не было. </w:t>
            </w:r>
          </w:p>
          <w:p w:rsidR="000969A7" w:rsidRPr="00827D20" w:rsidRDefault="000969A7" w:rsidP="000969A7">
            <w:pPr>
              <w:spacing w:after="0" w:line="240" w:lineRule="auto"/>
              <w:ind w:firstLine="709"/>
              <w:jc w:val="both"/>
              <w:rPr>
                <w:rFonts w:ascii="Times New Roman" w:hAnsi="Times New Roman" w:cs="Times New Roman"/>
                <w:bCs/>
                <w:sz w:val="28"/>
                <w:szCs w:val="28"/>
              </w:rPr>
            </w:pPr>
            <w:r w:rsidRPr="00827D20">
              <w:rPr>
                <w:rFonts w:ascii="Times New Roman" w:hAnsi="Times New Roman" w:cs="Times New Roman"/>
                <w:bCs/>
                <w:sz w:val="28"/>
                <w:szCs w:val="28"/>
              </w:rPr>
              <w:t xml:space="preserve">Открытость и прозрачность </w:t>
            </w:r>
            <w:r w:rsidRPr="00827D20">
              <w:rPr>
                <w:rFonts w:ascii="Times New Roman" w:hAnsi="Times New Roman" w:cs="Times New Roman"/>
                <w:sz w:val="28"/>
                <w:szCs w:val="28"/>
              </w:rPr>
              <w:t>осуществляемых закупок</w:t>
            </w:r>
            <w:r w:rsidRPr="00827D20">
              <w:rPr>
                <w:rFonts w:ascii="Times New Roman" w:hAnsi="Times New Roman" w:cs="Times New Roman"/>
                <w:bCs/>
                <w:sz w:val="28"/>
                <w:szCs w:val="28"/>
              </w:rPr>
              <w:t xml:space="preserve"> обеспечиваются, в частности, путем размещения организациями, подведомственными Министерству, информации о контрактах и договорах, аукционах, торгах в единой информационной системе в сфере закупок в информационно-телекоммуникационной сети Интернет.</w:t>
            </w:r>
          </w:p>
          <w:p w:rsidR="00F74118" w:rsidRPr="006D31DB" w:rsidRDefault="00F74118" w:rsidP="00B944CE">
            <w:pPr>
              <w:spacing w:after="0" w:line="216" w:lineRule="auto"/>
              <w:jc w:val="both"/>
              <w:rPr>
                <w:rFonts w:ascii="Times New Roman" w:eastAsia="Times New Roman" w:hAnsi="Times New Roman" w:cs="Times New Roman"/>
                <w:sz w:val="28"/>
                <w:szCs w:val="24"/>
                <w:lang w:eastAsia="ru-RU"/>
              </w:rPr>
            </w:pP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3.1.1</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 xml:space="preserve">Проведение учебно-методических семинаров для государственных гражданских и муниципальным служащих по вопросам соблюдения ограничений, запретов и </w:t>
            </w:r>
            <w:r w:rsidRPr="00462B50">
              <w:rPr>
                <w:rFonts w:ascii="Times New Roman" w:eastAsia="Times New Roman" w:hAnsi="Times New Roman" w:cs="Times New Roman"/>
                <w:sz w:val="28"/>
                <w:szCs w:val="24"/>
                <w:lang w:eastAsia="ru-RU"/>
              </w:rPr>
              <w:lastRenderedPageBreak/>
              <w:t>обязанностей, установленных действующим антикоррупционным законодательством</w:t>
            </w:r>
          </w:p>
        </w:tc>
        <w:tc>
          <w:tcPr>
            <w:tcW w:w="2867" w:type="pct"/>
            <w:shd w:val="clear" w:color="auto" w:fill="auto"/>
          </w:tcPr>
          <w:p w:rsidR="00F74118" w:rsidRPr="006D31DB" w:rsidRDefault="00F228E9" w:rsidP="00827D20">
            <w:pPr>
              <w:spacing w:after="0" w:line="216"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xml:space="preserve">19 сентября 2023 года работники Министерства приняли </w:t>
            </w:r>
            <w:r w:rsidRPr="004B0C01">
              <w:rPr>
                <w:rFonts w:ascii="Times New Roman" w:eastAsia="Times New Roman" w:hAnsi="Times New Roman" w:cs="Times New Roman"/>
                <w:sz w:val="28"/>
                <w:szCs w:val="24"/>
                <w:lang w:eastAsia="ru-RU"/>
              </w:rPr>
              <w:t>участие во всероссийс</w:t>
            </w:r>
            <w:r>
              <w:rPr>
                <w:rFonts w:ascii="Times New Roman" w:eastAsia="Times New Roman" w:hAnsi="Times New Roman" w:cs="Times New Roman"/>
                <w:sz w:val="28"/>
                <w:szCs w:val="24"/>
                <w:lang w:eastAsia="ru-RU"/>
              </w:rPr>
              <w:t>кой онлайн-конференции по теме «</w:t>
            </w:r>
            <w:r w:rsidRPr="004B0C01">
              <w:rPr>
                <w:rFonts w:ascii="Times New Roman" w:eastAsia="Times New Roman" w:hAnsi="Times New Roman" w:cs="Times New Roman"/>
                <w:sz w:val="28"/>
                <w:szCs w:val="24"/>
                <w:lang w:eastAsia="ru-RU"/>
              </w:rPr>
              <w:t>Противодействие коррупции</w:t>
            </w:r>
            <w:r>
              <w:rPr>
                <w:rFonts w:ascii="Times New Roman" w:eastAsia="Times New Roman" w:hAnsi="Times New Roman" w:cs="Times New Roman"/>
                <w:sz w:val="28"/>
                <w:szCs w:val="24"/>
                <w:lang w:eastAsia="ru-RU"/>
              </w:rPr>
              <w:t xml:space="preserve">», организованной </w:t>
            </w:r>
            <w:r w:rsidRPr="004B0C01">
              <w:rPr>
                <w:rFonts w:ascii="Times New Roman" w:eastAsia="Times New Roman" w:hAnsi="Times New Roman" w:cs="Times New Roman"/>
                <w:sz w:val="28"/>
                <w:szCs w:val="24"/>
                <w:lang w:eastAsia="ru-RU"/>
              </w:rPr>
              <w:t>«Первый федеральный университет антикоррупционного просвещения» (АНО ДПО Первый ФУАП</w:t>
            </w:r>
            <w:r>
              <w:rPr>
                <w:rFonts w:ascii="Times New Roman" w:eastAsia="Times New Roman" w:hAnsi="Times New Roman" w:cs="Times New Roman"/>
                <w:sz w:val="28"/>
                <w:szCs w:val="24"/>
                <w:lang w:eastAsia="ru-RU"/>
              </w:rPr>
              <w:t xml:space="preserve">). По результатам слушания участникам были выданы сертификаты. </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3.1.3</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 xml:space="preserve">Организация участия государственных служащих Курской области,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462B50">
              <w:rPr>
                <w:rFonts w:ascii="Times New Roman" w:eastAsia="Times New Roman" w:hAnsi="Times New Roman" w:cs="Times New Roman"/>
                <w:sz w:val="28"/>
                <w:szCs w:val="24"/>
                <w:lang w:eastAsia="ru-RU"/>
              </w:rPr>
              <w:t>обучение</w:t>
            </w:r>
            <w:proofErr w:type="gramEnd"/>
            <w:r w:rsidRPr="00462B50">
              <w:rPr>
                <w:rFonts w:ascii="Times New Roman" w:eastAsia="Times New Roman" w:hAnsi="Times New Roman" w:cs="Times New Roman"/>
                <w:sz w:val="28"/>
                <w:szCs w:val="24"/>
                <w:lang w:eastAsia="ru-RU"/>
              </w:rPr>
              <w:t xml:space="preserve"> по дополнительным профессиональным программам в области противодействия коррупции</w:t>
            </w:r>
          </w:p>
        </w:tc>
        <w:tc>
          <w:tcPr>
            <w:tcW w:w="2867" w:type="pct"/>
            <w:shd w:val="clear" w:color="auto" w:fill="auto"/>
          </w:tcPr>
          <w:p w:rsidR="00063348" w:rsidRDefault="004B0C01" w:rsidP="004B0C01">
            <w:pPr>
              <w:spacing w:after="0" w:line="216"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19 сентября 2023 года работники Министерства приняли </w:t>
            </w:r>
            <w:r w:rsidRPr="004B0C01">
              <w:rPr>
                <w:rFonts w:ascii="Times New Roman" w:eastAsia="Times New Roman" w:hAnsi="Times New Roman" w:cs="Times New Roman"/>
                <w:sz w:val="28"/>
                <w:szCs w:val="24"/>
                <w:lang w:eastAsia="ru-RU"/>
              </w:rPr>
              <w:t>участие во всероссийс</w:t>
            </w:r>
            <w:r>
              <w:rPr>
                <w:rFonts w:ascii="Times New Roman" w:eastAsia="Times New Roman" w:hAnsi="Times New Roman" w:cs="Times New Roman"/>
                <w:sz w:val="28"/>
                <w:szCs w:val="24"/>
                <w:lang w:eastAsia="ru-RU"/>
              </w:rPr>
              <w:t>кой онлайн-конференции по теме «</w:t>
            </w:r>
            <w:r w:rsidRPr="004B0C01">
              <w:rPr>
                <w:rFonts w:ascii="Times New Roman" w:eastAsia="Times New Roman" w:hAnsi="Times New Roman" w:cs="Times New Roman"/>
                <w:sz w:val="28"/>
                <w:szCs w:val="24"/>
                <w:lang w:eastAsia="ru-RU"/>
              </w:rPr>
              <w:t>Противодействие коррупции</w:t>
            </w:r>
            <w:r>
              <w:rPr>
                <w:rFonts w:ascii="Times New Roman" w:eastAsia="Times New Roman" w:hAnsi="Times New Roman" w:cs="Times New Roman"/>
                <w:sz w:val="28"/>
                <w:szCs w:val="24"/>
                <w:lang w:eastAsia="ru-RU"/>
              </w:rPr>
              <w:t xml:space="preserve">», организованной </w:t>
            </w:r>
            <w:r w:rsidRPr="004B0C01">
              <w:rPr>
                <w:rFonts w:ascii="Times New Roman" w:eastAsia="Times New Roman" w:hAnsi="Times New Roman" w:cs="Times New Roman"/>
                <w:sz w:val="28"/>
                <w:szCs w:val="24"/>
                <w:lang w:eastAsia="ru-RU"/>
              </w:rPr>
              <w:t>«Первый федеральный университет антикоррупционного просвещения» (АНО ДПО Первый ФУАП</w:t>
            </w:r>
            <w:r>
              <w:rPr>
                <w:rFonts w:ascii="Times New Roman" w:eastAsia="Times New Roman" w:hAnsi="Times New Roman" w:cs="Times New Roman"/>
                <w:sz w:val="28"/>
                <w:szCs w:val="24"/>
                <w:lang w:eastAsia="ru-RU"/>
              </w:rPr>
              <w:t xml:space="preserve">). По результатам слушания были выданы сертификаты. </w:t>
            </w:r>
          </w:p>
          <w:p w:rsidR="00F74118" w:rsidRPr="006D31DB" w:rsidRDefault="00063348" w:rsidP="004B0C01">
            <w:pPr>
              <w:spacing w:after="0" w:line="216"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 2023</w:t>
            </w:r>
            <w:r w:rsidRPr="00063348">
              <w:rPr>
                <w:rFonts w:ascii="Times New Roman" w:eastAsia="Times New Roman" w:hAnsi="Times New Roman" w:cs="Times New Roman"/>
                <w:sz w:val="28"/>
                <w:szCs w:val="24"/>
                <w:lang w:eastAsia="ru-RU"/>
              </w:rPr>
              <w:t xml:space="preserve"> году – 3</w:t>
            </w:r>
            <w:r>
              <w:rPr>
                <w:rFonts w:ascii="Times New Roman" w:eastAsia="Times New Roman" w:hAnsi="Times New Roman" w:cs="Times New Roman"/>
                <w:sz w:val="28"/>
                <w:szCs w:val="24"/>
                <w:lang w:eastAsia="ru-RU"/>
              </w:rPr>
              <w:t>0</w:t>
            </w:r>
            <w:r w:rsidRPr="00063348">
              <w:rPr>
                <w:rFonts w:ascii="Times New Roman" w:eastAsia="Times New Roman" w:hAnsi="Times New Roman" w:cs="Times New Roman"/>
                <w:sz w:val="28"/>
                <w:szCs w:val="24"/>
                <w:lang w:eastAsia="ru-RU"/>
              </w:rPr>
              <w:t xml:space="preserve"> государственных гражданских служащих прошли </w:t>
            </w:r>
            <w:proofErr w:type="gramStart"/>
            <w:r w:rsidRPr="00063348">
              <w:rPr>
                <w:rFonts w:ascii="Times New Roman" w:eastAsia="Times New Roman" w:hAnsi="Times New Roman" w:cs="Times New Roman"/>
                <w:sz w:val="28"/>
                <w:szCs w:val="24"/>
                <w:lang w:eastAsia="ru-RU"/>
              </w:rPr>
              <w:t>обучение по</w:t>
            </w:r>
            <w:proofErr w:type="gramEnd"/>
            <w:r w:rsidRPr="00063348">
              <w:rPr>
                <w:rFonts w:ascii="Times New Roman" w:eastAsia="Times New Roman" w:hAnsi="Times New Roman" w:cs="Times New Roman"/>
                <w:sz w:val="28"/>
                <w:szCs w:val="24"/>
                <w:lang w:eastAsia="ru-RU"/>
              </w:rPr>
              <w:t xml:space="preserve"> образовательным программам в области противодействия коррупции</w:t>
            </w:r>
            <w:r>
              <w:rPr>
                <w:rFonts w:ascii="Times New Roman" w:eastAsia="Times New Roman" w:hAnsi="Times New Roman" w:cs="Times New Roman"/>
                <w:sz w:val="28"/>
                <w:szCs w:val="24"/>
                <w:lang w:eastAsia="ru-RU"/>
              </w:rPr>
              <w:t xml:space="preserve">. </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t>3.1.5</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Организация участия лиц, впервые поступивших на государственную службу Курской области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2867" w:type="pct"/>
            <w:shd w:val="clear" w:color="auto" w:fill="auto"/>
          </w:tcPr>
          <w:p w:rsidR="00F74118" w:rsidRPr="006D31DB" w:rsidRDefault="00063348" w:rsidP="00063348">
            <w:pPr>
              <w:spacing w:after="0" w:line="216" w:lineRule="auto"/>
              <w:ind w:firstLine="64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 2023</w:t>
            </w:r>
            <w:r w:rsidRPr="00063348">
              <w:rPr>
                <w:rFonts w:ascii="Times New Roman" w:eastAsia="Times New Roman" w:hAnsi="Times New Roman" w:cs="Times New Roman"/>
                <w:sz w:val="28"/>
                <w:szCs w:val="24"/>
                <w:lang w:eastAsia="ru-RU"/>
              </w:rPr>
              <w:t xml:space="preserve"> году – </w:t>
            </w:r>
            <w:r>
              <w:rPr>
                <w:rFonts w:ascii="Times New Roman" w:eastAsia="Times New Roman" w:hAnsi="Times New Roman" w:cs="Times New Roman"/>
                <w:sz w:val="28"/>
                <w:szCs w:val="24"/>
                <w:lang w:eastAsia="ru-RU"/>
              </w:rPr>
              <w:t>3</w:t>
            </w:r>
            <w:r w:rsidRPr="00063348">
              <w:rPr>
                <w:rFonts w:ascii="Times New Roman" w:eastAsia="Times New Roman" w:hAnsi="Times New Roman" w:cs="Times New Roman"/>
                <w:sz w:val="28"/>
                <w:szCs w:val="24"/>
                <w:lang w:eastAsia="ru-RU"/>
              </w:rPr>
              <w:t xml:space="preserve"> государственных гражданских служащих прошли </w:t>
            </w:r>
            <w:proofErr w:type="gramStart"/>
            <w:r w:rsidRPr="00063348">
              <w:rPr>
                <w:rFonts w:ascii="Times New Roman" w:eastAsia="Times New Roman" w:hAnsi="Times New Roman" w:cs="Times New Roman"/>
                <w:sz w:val="28"/>
                <w:szCs w:val="24"/>
                <w:lang w:eastAsia="ru-RU"/>
              </w:rPr>
              <w:t>обучение по</w:t>
            </w:r>
            <w:proofErr w:type="gramEnd"/>
            <w:r w:rsidRPr="00063348">
              <w:rPr>
                <w:rFonts w:ascii="Times New Roman" w:eastAsia="Times New Roman" w:hAnsi="Times New Roman" w:cs="Times New Roman"/>
                <w:sz w:val="28"/>
                <w:szCs w:val="24"/>
                <w:lang w:eastAsia="ru-RU"/>
              </w:rPr>
              <w:t xml:space="preserve"> образовательным программам в области противодействия коррупции</w:t>
            </w:r>
            <w:r>
              <w:rPr>
                <w:rFonts w:ascii="Times New Roman" w:eastAsia="Times New Roman" w:hAnsi="Times New Roman" w:cs="Times New Roman"/>
                <w:sz w:val="28"/>
                <w:szCs w:val="24"/>
                <w:lang w:eastAsia="ru-RU"/>
              </w:rPr>
              <w:t>.</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t>3.1.7</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 xml:space="preserve">Разработка и реализация на базе </w:t>
            </w:r>
            <w:r w:rsidRPr="00462B50">
              <w:rPr>
                <w:rFonts w:ascii="Times New Roman" w:eastAsia="Times New Roman" w:hAnsi="Times New Roman" w:cs="Times New Roman"/>
                <w:sz w:val="28"/>
                <w:szCs w:val="24"/>
                <w:lang w:eastAsia="ru-RU"/>
              </w:rPr>
              <w:lastRenderedPageBreak/>
              <w:t>образовательных организаций мероприятий по формированию у подростков и молодежи негативного отношения к коррупции</w:t>
            </w:r>
          </w:p>
        </w:tc>
        <w:tc>
          <w:tcPr>
            <w:tcW w:w="2867" w:type="pct"/>
            <w:shd w:val="clear" w:color="auto" w:fill="auto"/>
          </w:tcPr>
          <w:p w:rsidR="00FA54E6" w:rsidRPr="00FA54E6" w:rsidRDefault="004B0C01" w:rsidP="00FA54E6">
            <w:pPr>
              <w:spacing w:after="0" w:line="216" w:lineRule="auto"/>
              <w:ind w:firstLine="709"/>
              <w:jc w:val="both"/>
              <w:rPr>
                <w:rFonts w:ascii="Times New Roman" w:eastAsia="Times New Roman" w:hAnsi="Times New Roman" w:cs="Times New Roman"/>
                <w:sz w:val="28"/>
                <w:szCs w:val="24"/>
                <w:lang w:eastAsia="ru-RU"/>
              </w:rPr>
            </w:pPr>
            <w:r w:rsidRPr="004B0C01">
              <w:rPr>
                <w:rFonts w:ascii="Times New Roman" w:eastAsia="Times New Roman" w:hAnsi="Times New Roman" w:cs="Times New Roman"/>
                <w:sz w:val="28"/>
                <w:szCs w:val="24"/>
                <w:lang w:eastAsia="ru-RU"/>
              </w:rPr>
              <w:lastRenderedPageBreak/>
              <w:t xml:space="preserve">Во всех образовательных организациях, подведомственных </w:t>
            </w:r>
            <w:r w:rsidRPr="004B0C01">
              <w:rPr>
                <w:rFonts w:ascii="Times New Roman" w:eastAsia="Times New Roman" w:hAnsi="Times New Roman" w:cs="Times New Roman"/>
                <w:sz w:val="28"/>
                <w:szCs w:val="24"/>
                <w:lang w:eastAsia="ru-RU"/>
              </w:rPr>
              <w:lastRenderedPageBreak/>
              <w:t xml:space="preserve">Министерству, разработан и реализуется план мероприятий по противодействию коррупции. </w:t>
            </w:r>
            <w:proofErr w:type="gramStart"/>
            <w:r w:rsidRPr="004B0C01">
              <w:rPr>
                <w:rFonts w:ascii="Times New Roman" w:eastAsia="Times New Roman" w:hAnsi="Times New Roman" w:cs="Times New Roman"/>
                <w:sz w:val="28"/>
                <w:szCs w:val="24"/>
                <w:lang w:eastAsia="ru-RU"/>
              </w:rPr>
              <w:t>В соответствии с Планом за отчетный период организована работа по формированию у обучающихся негативного отношения</w:t>
            </w:r>
            <w:proofErr w:type="gramEnd"/>
            <w:r w:rsidRPr="004B0C01">
              <w:rPr>
                <w:rFonts w:ascii="Times New Roman" w:eastAsia="Times New Roman" w:hAnsi="Times New Roman" w:cs="Times New Roman"/>
                <w:sz w:val="28"/>
                <w:szCs w:val="24"/>
                <w:lang w:eastAsia="ru-RU"/>
              </w:rPr>
              <w:t xml:space="preserve"> к коррупции. В очном формате и с использованием дистанционных образовательных технологий состоялись тематические беседы, дискуссии, классные, информационные и библиотечные часы, круглые столы, деловые и </w:t>
            </w:r>
            <w:proofErr w:type="spellStart"/>
            <w:r w:rsidRPr="004B0C01">
              <w:rPr>
                <w:rFonts w:ascii="Times New Roman" w:eastAsia="Times New Roman" w:hAnsi="Times New Roman" w:cs="Times New Roman"/>
                <w:sz w:val="28"/>
                <w:szCs w:val="24"/>
                <w:lang w:eastAsia="ru-RU"/>
              </w:rPr>
              <w:t>квест</w:t>
            </w:r>
            <w:proofErr w:type="spellEnd"/>
            <w:r w:rsidRPr="004B0C01">
              <w:rPr>
                <w:rFonts w:ascii="Times New Roman" w:eastAsia="Times New Roman" w:hAnsi="Times New Roman" w:cs="Times New Roman"/>
                <w:sz w:val="28"/>
                <w:szCs w:val="24"/>
                <w:lang w:eastAsia="ru-RU"/>
              </w:rPr>
              <w:t>-игры, конкурсы рисунков и плакатов «Нет коррупции!»</w:t>
            </w:r>
            <w:r w:rsidR="00FA54E6">
              <w:rPr>
                <w:rFonts w:ascii="Times New Roman" w:eastAsia="Times New Roman" w:hAnsi="Times New Roman" w:cs="Times New Roman"/>
                <w:sz w:val="28"/>
                <w:szCs w:val="24"/>
                <w:lang w:eastAsia="ru-RU"/>
              </w:rPr>
              <w:t xml:space="preserve"> </w:t>
            </w:r>
            <w:r w:rsidR="00FA54E6" w:rsidRPr="00FA54E6">
              <w:rPr>
                <w:rFonts w:ascii="Times New Roman" w:eastAsia="Times New Roman" w:hAnsi="Times New Roman" w:cs="Times New Roman"/>
                <w:sz w:val="28"/>
                <w:szCs w:val="24"/>
                <w:lang w:eastAsia="ru-RU"/>
              </w:rPr>
              <w:t>и конкурсы рисунков «Коррупция глазами детей».</w:t>
            </w:r>
          </w:p>
          <w:p w:rsidR="004B0C01" w:rsidRDefault="00FA54E6" w:rsidP="00FA54E6">
            <w:pPr>
              <w:spacing w:after="0" w:line="216" w:lineRule="auto"/>
              <w:ind w:firstLine="709"/>
              <w:jc w:val="both"/>
              <w:rPr>
                <w:rFonts w:ascii="Times New Roman" w:eastAsia="Times New Roman" w:hAnsi="Times New Roman" w:cs="Times New Roman"/>
                <w:sz w:val="28"/>
                <w:szCs w:val="24"/>
                <w:lang w:eastAsia="ru-RU"/>
              </w:rPr>
            </w:pPr>
            <w:r w:rsidRPr="00FA54E6">
              <w:rPr>
                <w:rFonts w:ascii="Times New Roman" w:eastAsia="Times New Roman" w:hAnsi="Times New Roman" w:cs="Times New Roman"/>
                <w:sz w:val="28"/>
                <w:szCs w:val="24"/>
                <w:lang w:eastAsia="ru-RU"/>
              </w:rPr>
              <w:t>Обучающиеся ОКОУ «</w:t>
            </w:r>
            <w:proofErr w:type="spellStart"/>
            <w:r w:rsidRPr="00FA54E6">
              <w:rPr>
                <w:rFonts w:ascii="Times New Roman" w:eastAsia="Times New Roman" w:hAnsi="Times New Roman" w:cs="Times New Roman"/>
                <w:sz w:val="28"/>
                <w:szCs w:val="24"/>
                <w:lang w:eastAsia="ru-RU"/>
              </w:rPr>
              <w:t>Льговская</w:t>
            </w:r>
            <w:proofErr w:type="spellEnd"/>
            <w:r w:rsidRPr="00FA54E6">
              <w:rPr>
                <w:rFonts w:ascii="Times New Roman" w:eastAsia="Times New Roman" w:hAnsi="Times New Roman" w:cs="Times New Roman"/>
                <w:sz w:val="28"/>
                <w:szCs w:val="24"/>
                <w:lang w:eastAsia="ru-RU"/>
              </w:rPr>
              <w:t xml:space="preserve"> школа-интернат», ОБОУ «Школа-интернат № 4» г.</w:t>
            </w:r>
            <w:r w:rsidR="00C07D5E">
              <w:rPr>
                <w:rFonts w:ascii="Times New Roman" w:eastAsia="Times New Roman" w:hAnsi="Times New Roman" w:cs="Times New Roman"/>
                <w:sz w:val="28"/>
                <w:szCs w:val="24"/>
                <w:lang w:eastAsia="ru-RU"/>
              </w:rPr>
              <w:t xml:space="preserve"> </w:t>
            </w:r>
            <w:r w:rsidRPr="00FA54E6">
              <w:rPr>
                <w:rFonts w:ascii="Times New Roman" w:eastAsia="Times New Roman" w:hAnsi="Times New Roman" w:cs="Times New Roman"/>
                <w:sz w:val="28"/>
                <w:szCs w:val="24"/>
                <w:lang w:eastAsia="ru-RU"/>
              </w:rPr>
              <w:t xml:space="preserve">Курска, ОБОУ «Школа-интернат № 2» </w:t>
            </w:r>
            <w:r w:rsidR="00C07D5E">
              <w:rPr>
                <w:rFonts w:ascii="Times New Roman" w:eastAsia="Times New Roman" w:hAnsi="Times New Roman" w:cs="Times New Roman"/>
                <w:sz w:val="28"/>
                <w:szCs w:val="24"/>
                <w:lang w:eastAsia="ru-RU"/>
              </w:rPr>
              <w:br/>
            </w:r>
            <w:r w:rsidRPr="00FA54E6">
              <w:rPr>
                <w:rFonts w:ascii="Times New Roman" w:eastAsia="Times New Roman" w:hAnsi="Times New Roman" w:cs="Times New Roman"/>
                <w:sz w:val="28"/>
                <w:szCs w:val="24"/>
                <w:lang w:eastAsia="ru-RU"/>
              </w:rPr>
              <w:t>г.</w:t>
            </w:r>
            <w:r w:rsidR="00C07D5E">
              <w:rPr>
                <w:rFonts w:ascii="Times New Roman" w:eastAsia="Times New Roman" w:hAnsi="Times New Roman" w:cs="Times New Roman"/>
                <w:sz w:val="28"/>
                <w:szCs w:val="24"/>
                <w:lang w:eastAsia="ru-RU"/>
              </w:rPr>
              <w:t xml:space="preserve"> </w:t>
            </w:r>
            <w:r w:rsidRPr="00FA54E6">
              <w:rPr>
                <w:rFonts w:ascii="Times New Roman" w:eastAsia="Times New Roman" w:hAnsi="Times New Roman" w:cs="Times New Roman"/>
                <w:sz w:val="28"/>
                <w:szCs w:val="24"/>
                <w:lang w:eastAsia="ru-RU"/>
              </w:rPr>
              <w:t xml:space="preserve">Курска </w:t>
            </w:r>
            <w:r w:rsidR="00827D20">
              <w:rPr>
                <w:rFonts w:ascii="Times New Roman" w:eastAsia="Times New Roman" w:hAnsi="Times New Roman" w:cs="Times New Roman"/>
                <w:sz w:val="28"/>
                <w:szCs w:val="24"/>
                <w:lang w:eastAsia="ru-RU"/>
              </w:rPr>
              <w:t xml:space="preserve">в третьем квартале 2023 года </w:t>
            </w:r>
            <w:r w:rsidRPr="00FA54E6">
              <w:rPr>
                <w:rFonts w:ascii="Times New Roman" w:eastAsia="Times New Roman" w:hAnsi="Times New Roman" w:cs="Times New Roman"/>
                <w:sz w:val="28"/>
                <w:szCs w:val="24"/>
                <w:lang w:eastAsia="ru-RU"/>
              </w:rPr>
              <w:t>приняли участие в Международном молодежном конкурсе социальной антикоррупционной рекламы «Вместе против коррупции!»</w:t>
            </w:r>
            <w:r w:rsidR="00827D20">
              <w:rPr>
                <w:rFonts w:ascii="Times New Roman" w:eastAsia="Times New Roman" w:hAnsi="Times New Roman" w:cs="Times New Roman"/>
                <w:sz w:val="28"/>
                <w:szCs w:val="24"/>
                <w:lang w:eastAsia="ru-RU"/>
              </w:rPr>
              <w:t>.</w:t>
            </w:r>
          </w:p>
          <w:p w:rsidR="00827D20" w:rsidRPr="006142B7" w:rsidRDefault="00827D20" w:rsidP="00827D20">
            <w:pPr>
              <w:spacing w:after="0" w:line="216"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w:t>
            </w:r>
            <w:r w:rsidRPr="00324ABB">
              <w:rPr>
                <w:rFonts w:ascii="Times New Roman" w:eastAsia="Times New Roman" w:hAnsi="Times New Roman" w:cs="Times New Roman"/>
                <w:sz w:val="28"/>
                <w:szCs w:val="24"/>
                <w:lang w:eastAsia="ru-RU"/>
              </w:rPr>
              <w:t xml:space="preserve"> целью формирования у студентов профессиональных образовательных организаций гражданской позиции о недопустимости коррупционных проявлений</w:t>
            </w:r>
            <w:r>
              <w:rPr>
                <w:rFonts w:ascii="Times New Roman" w:eastAsia="Times New Roman" w:hAnsi="Times New Roman" w:cs="Times New Roman"/>
                <w:sz w:val="28"/>
                <w:szCs w:val="24"/>
                <w:lang w:eastAsia="ru-RU"/>
              </w:rPr>
              <w:t xml:space="preserve"> 5 декабря 2023 года </w:t>
            </w:r>
            <w:r w:rsidR="00030E74">
              <w:rPr>
                <w:rFonts w:ascii="Times New Roman" w:eastAsia="Times New Roman" w:hAnsi="Times New Roman" w:cs="Times New Roman"/>
                <w:sz w:val="28"/>
                <w:szCs w:val="24"/>
                <w:lang w:eastAsia="ru-RU"/>
              </w:rPr>
              <w:t>на базе</w:t>
            </w:r>
            <w:r w:rsidRPr="00324ABB">
              <w:rPr>
                <w:rFonts w:ascii="Times New Roman" w:eastAsia="Times New Roman" w:hAnsi="Times New Roman" w:cs="Times New Roman"/>
                <w:sz w:val="28"/>
                <w:szCs w:val="24"/>
                <w:lang w:eastAsia="ru-RU"/>
              </w:rPr>
              <w:t xml:space="preserve"> Курско</w:t>
            </w:r>
            <w:r w:rsidR="00030E74">
              <w:rPr>
                <w:rFonts w:ascii="Times New Roman" w:eastAsia="Times New Roman" w:hAnsi="Times New Roman" w:cs="Times New Roman"/>
                <w:sz w:val="28"/>
                <w:szCs w:val="24"/>
                <w:lang w:eastAsia="ru-RU"/>
              </w:rPr>
              <w:t>го</w:t>
            </w:r>
            <w:r w:rsidRPr="00324ABB">
              <w:rPr>
                <w:rFonts w:ascii="Times New Roman" w:eastAsia="Times New Roman" w:hAnsi="Times New Roman" w:cs="Times New Roman"/>
                <w:sz w:val="28"/>
                <w:szCs w:val="24"/>
                <w:lang w:eastAsia="ru-RU"/>
              </w:rPr>
              <w:t xml:space="preserve"> педагогическо</w:t>
            </w:r>
            <w:r w:rsidR="00030E74">
              <w:rPr>
                <w:rFonts w:ascii="Times New Roman" w:eastAsia="Times New Roman" w:hAnsi="Times New Roman" w:cs="Times New Roman"/>
                <w:sz w:val="28"/>
                <w:szCs w:val="24"/>
                <w:lang w:eastAsia="ru-RU"/>
              </w:rPr>
              <w:t>го</w:t>
            </w:r>
            <w:r w:rsidRPr="00324ABB">
              <w:rPr>
                <w:rFonts w:ascii="Times New Roman" w:eastAsia="Times New Roman" w:hAnsi="Times New Roman" w:cs="Times New Roman"/>
                <w:sz w:val="28"/>
                <w:szCs w:val="24"/>
                <w:lang w:eastAsia="ru-RU"/>
              </w:rPr>
              <w:t xml:space="preserve"> колледж</w:t>
            </w:r>
            <w:r w:rsidR="00030E74">
              <w:rPr>
                <w:rFonts w:ascii="Times New Roman" w:eastAsia="Times New Roman" w:hAnsi="Times New Roman" w:cs="Times New Roman"/>
                <w:sz w:val="28"/>
                <w:szCs w:val="24"/>
                <w:lang w:eastAsia="ru-RU"/>
              </w:rPr>
              <w:t>а</w:t>
            </w:r>
            <w:r w:rsidRPr="00324ABB">
              <w:rPr>
                <w:rFonts w:ascii="Times New Roman" w:eastAsia="Times New Roman" w:hAnsi="Times New Roman" w:cs="Times New Roman"/>
                <w:sz w:val="28"/>
                <w:szCs w:val="24"/>
                <w:lang w:eastAsia="ru-RU"/>
              </w:rPr>
              <w:t xml:space="preserve"> состоялась </w:t>
            </w:r>
            <w:proofErr w:type="spellStart"/>
            <w:r w:rsidRPr="00324ABB">
              <w:rPr>
                <w:rFonts w:ascii="Times New Roman" w:eastAsia="Times New Roman" w:hAnsi="Times New Roman" w:cs="Times New Roman"/>
                <w:sz w:val="28"/>
                <w:szCs w:val="24"/>
                <w:lang w:eastAsia="ru-RU"/>
              </w:rPr>
              <w:t>квиз</w:t>
            </w:r>
            <w:proofErr w:type="spellEnd"/>
            <w:r w:rsidRPr="00324ABB">
              <w:rPr>
                <w:rFonts w:ascii="Times New Roman" w:eastAsia="Times New Roman" w:hAnsi="Times New Roman" w:cs="Times New Roman"/>
                <w:sz w:val="28"/>
                <w:szCs w:val="24"/>
                <w:lang w:eastAsia="ru-RU"/>
              </w:rPr>
              <w:t xml:space="preserve">-игра, </w:t>
            </w:r>
            <w:proofErr w:type="gramStart"/>
            <w:r w:rsidRPr="00324ABB">
              <w:rPr>
                <w:rFonts w:ascii="Times New Roman" w:eastAsia="Times New Roman" w:hAnsi="Times New Roman" w:cs="Times New Roman"/>
                <w:sz w:val="28"/>
                <w:szCs w:val="24"/>
                <w:lang w:eastAsia="ru-RU"/>
              </w:rPr>
              <w:t>посвященная</w:t>
            </w:r>
            <w:proofErr w:type="gramEnd"/>
            <w:r w:rsidRPr="00324ABB">
              <w:rPr>
                <w:rFonts w:ascii="Times New Roman" w:eastAsia="Times New Roman" w:hAnsi="Times New Roman" w:cs="Times New Roman"/>
                <w:sz w:val="28"/>
                <w:szCs w:val="24"/>
                <w:lang w:eastAsia="ru-RU"/>
              </w:rPr>
              <w:t xml:space="preserve"> Международному дню борьбы с коррупцией.</w:t>
            </w:r>
            <w:r>
              <w:rPr>
                <w:rFonts w:ascii="Times New Roman" w:eastAsia="Times New Roman" w:hAnsi="Times New Roman" w:cs="Times New Roman"/>
                <w:sz w:val="28"/>
                <w:szCs w:val="24"/>
                <w:lang w:eastAsia="ru-RU"/>
              </w:rPr>
              <w:t xml:space="preserve"> В составе жюри приняли участие сотрудники Министерства, а также </w:t>
            </w:r>
            <w:r w:rsidRPr="006142B7">
              <w:rPr>
                <w:rFonts w:ascii="Times New Roman" w:eastAsia="Times New Roman" w:hAnsi="Times New Roman" w:cs="Times New Roman"/>
                <w:sz w:val="28"/>
                <w:szCs w:val="24"/>
                <w:lang w:eastAsia="ru-RU"/>
              </w:rPr>
              <w:t>департамента Администрации Курской области по профилактике коррупционных и иных правонарушений</w:t>
            </w:r>
            <w:r>
              <w:rPr>
                <w:rFonts w:ascii="Times New Roman" w:eastAsia="Times New Roman" w:hAnsi="Times New Roman" w:cs="Times New Roman"/>
                <w:sz w:val="28"/>
                <w:szCs w:val="24"/>
                <w:lang w:eastAsia="ru-RU"/>
              </w:rPr>
              <w:t xml:space="preserve"> и </w:t>
            </w:r>
            <w:r w:rsidR="00B23153">
              <w:rPr>
                <w:rFonts w:ascii="Times New Roman" w:eastAsia="Times New Roman" w:hAnsi="Times New Roman" w:cs="Times New Roman"/>
                <w:sz w:val="28"/>
                <w:szCs w:val="24"/>
                <w:lang w:eastAsia="ru-RU"/>
              </w:rPr>
              <w:t>К</w:t>
            </w:r>
            <w:r>
              <w:rPr>
                <w:rFonts w:ascii="Times New Roman" w:eastAsia="Times New Roman" w:hAnsi="Times New Roman" w:cs="Times New Roman"/>
                <w:sz w:val="28"/>
                <w:szCs w:val="24"/>
                <w:lang w:eastAsia="ru-RU"/>
              </w:rPr>
              <w:t>урского педагогического колледжа.</w:t>
            </w:r>
            <w:r w:rsidR="00030E74">
              <w:rPr>
                <w:rFonts w:ascii="Times New Roman" w:eastAsia="Times New Roman" w:hAnsi="Times New Roman" w:cs="Times New Roman"/>
                <w:sz w:val="28"/>
                <w:szCs w:val="24"/>
                <w:lang w:eastAsia="ru-RU"/>
              </w:rPr>
              <w:t xml:space="preserve"> </w:t>
            </w:r>
            <w:r w:rsidRPr="006142B7">
              <w:rPr>
                <w:rFonts w:ascii="Times New Roman" w:eastAsia="Times New Roman" w:hAnsi="Times New Roman" w:cs="Times New Roman"/>
                <w:sz w:val="28"/>
                <w:szCs w:val="24"/>
                <w:lang w:eastAsia="ru-RU"/>
              </w:rPr>
              <w:t>Задач</w:t>
            </w:r>
            <w:r>
              <w:rPr>
                <w:rFonts w:ascii="Times New Roman" w:eastAsia="Times New Roman" w:hAnsi="Times New Roman" w:cs="Times New Roman"/>
                <w:sz w:val="28"/>
                <w:szCs w:val="24"/>
                <w:lang w:eastAsia="ru-RU"/>
              </w:rPr>
              <w:t>ам</w:t>
            </w:r>
            <w:r w:rsidRPr="006142B7">
              <w:rPr>
                <w:rFonts w:ascii="Times New Roman" w:eastAsia="Times New Roman" w:hAnsi="Times New Roman" w:cs="Times New Roman"/>
                <w:sz w:val="28"/>
                <w:szCs w:val="24"/>
                <w:lang w:eastAsia="ru-RU"/>
              </w:rPr>
              <w:t xml:space="preserve">и </w:t>
            </w:r>
            <w:proofErr w:type="spellStart"/>
            <w:r w:rsidRPr="006142B7">
              <w:rPr>
                <w:rFonts w:ascii="Times New Roman" w:eastAsia="Times New Roman" w:hAnsi="Times New Roman" w:cs="Times New Roman"/>
                <w:sz w:val="28"/>
                <w:szCs w:val="24"/>
                <w:lang w:eastAsia="ru-RU"/>
              </w:rPr>
              <w:t>Квиза</w:t>
            </w:r>
            <w:proofErr w:type="spellEnd"/>
            <w:r>
              <w:rPr>
                <w:rFonts w:ascii="Times New Roman" w:eastAsia="Times New Roman" w:hAnsi="Times New Roman" w:cs="Times New Roman"/>
                <w:sz w:val="28"/>
                <w:szCs w:val="24"/>
                <w:lang w:eastAsia="ru-RU"/>
              </w:rPr>
              <w:t xml:space="preserve"> являлись</w:t>
            </w:r>
            <w:r w:rsidRPr="006142B7">
              <w:rPr>
                <w:rFonts w:ascii="Times New Roman" w:eastAsia="Times New Roman" w:hAnsi="Times New Roman" w:cs="Times New Roman"/>
                <w:sz w:val="28"/>
                <w:szCs w:val="24"/>
                <w:lang w:eastAsia="ru-RU"/>
              </w:rPr>
              <w:t>:</w:t>
            </w:r>
          </w:p>
          <w:p w:rsidR="00827D20" w:rsidRPr="006142B7" w:rsidRDefault="00827D20" w:rsidP="00827D20">
            <w:pPr>
              <w:spacing w:after="0" w:line="216" w:lineRule="auto"/>
              <w:ind w:firstLine="709"/>
              <w:jc w:val="both"/>
              <w:rPr>
                <w:rFonts w:ascii="Times New Roman" w:eastAsia="Times New Roman" w:hAnsi="Times New Roman" w:cs="Times New Roman"/>
                <w:sz w:val="28"/>
                <w:szCs w:val="24"/>
                <w:lang w:eastAsia="ru-RU"/>
              </w:rPr>
            </w:pPr>
            <w:r w:rsidRPr="006142B7">
              <w:rPr>
                <w:rFonts w:ascii="Times New Roman" w:eastAsia="Times New Roman" w:hAnsi="Times New Roman" w:cs="Times New Roman"/>
                <w:sz w:val="28"/>
                <w:szCs w:val="24"/>
                <w:lang w:eastAsia="ru-RU"/>
              </w:rPr>
              <w:t>−</w:t>
            </w:r>
            <w:r w:rsidRPr="006142B7">
              <w:rPr>
                <w:rFonts w:ascii="Times New Roman" w:eastAsia="Times New Roman" w:hAnsi="Times New Roman" w:cs="Times New Roman"/>
                <w:sz w:val="28"/>
                <w:szCs w:val="24"/>
                <w:lang w:eastAsia="ru-RU"/>
              </w:rPr>
              <w:tab/>
              <w:t xml:space="preserve">формирование у студентов неприятия коррупции как образа мысли и образа действий; </w:t>
            </w:r>
          </w:p>
          <w:p w:rsidR="00827D20" w:rsidRPr="006142B7" w:rsidRDefault="00827D20" w:rsidP="00827D20">
            <w:pPr>
              <w:spacing w:after="0" w:line="216" w:lineRule="auto"/>
              <w:ind w:firstLine="709"/>
              <w:jc w:val="both"/>
              <w:rPr>
                <w:rFonts w:ascii="Times New Roman" w:eastAsia="Times New Roman" w:hAnsi="Times New Roman" w:cs="Times New Roman"/>
                <w:sz w:val="28"/>
                <w:szCs w:val="24"/>
                <w:lang w:eastAsia="ru-RU"/>
              </w:rPr>
            </w:pPr>
            <w:r w:rsidRPr="006142B7">
              <w:rPr>
                <w:rFonts w:ascii="Times New Roman" w:eastAsia="Times New Roman" w:hAnsi="Times New Roman" w:cs="Times New Roman"/>
                <w:sz w:val="28"/>
                <w:szCs w:val="24"/>
                <w:lang w:eastAsia="ru-RU"/>
              </w:rPr>
              <w:t>−</w:t>
            </w:r>
            <w:r w:rsidRPr="006142B7">
              <w:rPr>
                <w:rFonts w:ascii="Times New Roman" w:eastAsia="Times New Roman" w:hAnsi="Times New Roman" w:cs="Times New Roman"/>
                <w:sz w:val="28"/>
                <w:szCs w:val="24"/>
                <w:lang w:eastAsia="ru-RU"/>
              </w:rPr>
              <w:tab/>
              <w:t>демонстрация возможностей борьбы с коррупцией;</w:t>
            </w:r>
          </w:p>
          <w:p w:rsidR="00827D20" w:rsidRPr="006142B7" w:rsidRDefault="00827D20" w:rsidP="00827D20">
            <w:pPr>
              <w:spacing w:after="0" w:line="216" w:lineRule="auto"/>
              <w:ind w:firstLine="709"/>
              <w:jc w:val="both"/>
              <w:rPr>
                <w:rFonts w:ascii="Times New Roman" w:eastAsia="Times New Roman" w:hAnsi="Times New Roman" w:cs="Times New Roman"/>
                <w:sz w:val="28"/>
                <w:szCs w:val="24"/>
                <w:lang w:eastAsia="ru-RU"/>
              </w:rPr>
            </w:pPr>
            <w:r w:rsidRPr="006142B7">
              <w:rPr>
                <w:rFonts w:ascii="Times New Roman" w:eastAsia="Times New Roman" w:hAnsi="Times New Roman" w:cs="Times New Roman"/>
                <w:sz w:val="28"/>
                <w:szCs w:val="24"/>
                <w:lang w:eastAsia="ru-RU"/>
              </w:rPr>
              <w:t>−</w:t>
            </w:r>
            <w:r w:rsidRPr="006142B7">
              <w:rPr>
                <w:rFonts w:ascii="Times New Roman" w:eastAsia="Times New Roman" w:hAnsi="Times New Roman" w:cs="Times New Roman"/>
                <w:sz w:val="28"/>
                <w:szCs w:val="24"/>
                <w:lang w:eastAsia="ru-RU"/>
              </w:rPr>
              <w:tab/>
              <w:t xml:space="preserve">создание условий для интеллектуального развития участников </w:t>
            </w:r>
            <w:proofErr w:type="spellStart"/>
            <w:r w:rsidRPr="006142B7">
              <w:rPr>
                <w:rFonts w:ascii="Times New Roman" w:eastAsia="Times New Roman" w:hAnsi="Times New Roman" w:cs="Times New Roman"/>
                <w:sz w:val="28"/>
                <w:szCs w:val="24"/>
                <w:lang w:eastAsia="ru-RU"/>
              </w:rPr>
              <w:t>Квиза</w:t>
            </w:r>
            <w:proofErr w:type="spellEnd"/>
            <w:r w:rsidRPr="006142B7">
              <w:rPr>
                <w:rFonts w:ascii="Times New Roman" w:eastAsia="Times New Roman" w:hAnsi="Times New Roman" w:cs="Times New Roman"/>
                <w:sz w:val="28"/>
                <w:szCs w:val="24"/>
                <w:lang w:eastAsia="ru-RU"/>
              </w:rPr>
              <w:t>;</w:t>
            </w:r>
          </w:p>
          <w:p w:rsidR="00827D20" w:rsidRPr="006142B7" w:rsidRDefault="00827D20" w:rsidP="00827D20">
            <w:pPr>
              <w:spacing w:after="0" w:line="216" w:lineRule="auto"/>
              <w:ind w:firstLine="709"/>
              <w:jc w:val="both"/>
              <w:rPr>
                <w:rFonts w:ascii="Times New Roman" w:eastAsia="Times New Roman" w:hAnsi="Times New Roman" w:cs="Times New Roman"/>
                <w:sz w:val="28"/>
                <w:szCs w:val="24"/>
                <w:lang w:eastAsia="ru-RU"/>
              </w:rPr>
            </w:pPr>
            <w:r w:rsidRPr="006142B7">
              <w:rPr>
                <w:rFonts w:ascii="Times New Roman" w:eastAsia="Times New Roman" w:hAnsi="Times New Roman" w:cs="Times New Roman"/>
                <w:sz w:val="28"/>
                <w:szCs w:val="24"/>
                <w:lang w:eastAsia="ru-RU"/>
              </w:rPr>
              <w:t>−</w:t>
            </w:r>
            <w:r w:rsidRPr="006142B7">
              <w:rPr>
                <w:rFonts w:ascii="Times New Roman" w:eastAsia="Times New Roman" w:hAnsi="Times New Roman" w:cs="Times New Roman"/>
                <w:sz w:val="28"/>
                <w:szCs w:val="24"/>
                <w:lang w:eastAsia="ru-RU"/>
              </w:rPr>
              <w:tab/>
              <w:t xml:space="preserve">организация интеллектуального досуга студентов; </w:t>
            </w:r>
          </w:p>
          <w:p w:rsidR="00827D20" w:rsidRPr="006142B7" w:rsidRDefault="00827D20" w:rsidP="00827D20">
            <w:pPr>
              <w:spacing w:after="0" w:line="216" w:lineRule="auto"/>
              <w:ind w:firstLine="709"/>
              <w:jc w:val="both"/>
              <w:rPr>
                <w:rFonts w:ascii="Times New Roman" w:eastAsia="Times New Roman" w:hAnsi="Times New Roman" w:cs="Times New Roman"/>
                <w:sz w:val="28"/>
                <w:szCs w:val="24"/>
                <w:lang w:eastAsia="ru-RU"/>
              </w:rPr>
            </w:pPr>
            <w:r w:rsidRPr="006142B7">
              <w:rPr>
                <w:rFonts w:ascii="Times New Roman" w:eastAsia="Times New Roman" w:hAnsi="Times New Roman" w:cs="Times New Roman"/>
                <w:sz w:val="28"/>
                <w:szCs w:val="24"/>
                <w:lang w:eastAsia="ru-RU"/>
              </w:rPr>
              <w:t>−</w:t>
            </w:r>
            <w:r w:rsidRPr="006142B7">
              <w:rPr>
                <w:rFonts w:ascii="Times New Roman" w:eastAsia="Times New Roman" w:hAnsi="Times New Roman" w:cs="Times New Roman"/>
                <w:sz w:val="28"/>
                <w:szCs w:val="24"/>
                <w:lang w:eastAsia="ru-RU"/>
              </w:rPr>
              <w:tab/>
              <w:t>популяризация интеллектуальных игр;</w:t>
            </w:r>
          </w:p>
          <w:p w:rsidR="00827D20" w:rsidRPr="00324ABB" w:rsidRDefault="00827D20" w:rsidP="00827D20">
            <w:pPr>
              <w:spacing w:after="0" w:line="216" w:lineRule="auto"/>
              <w:ind w:firstLine="709"/>
              <w:jc w:val="both"/>
              <w:rPr>
                <w:rFonts w:ascii="Times New Roman" w:eastAsia="Times New Roman" w:hAnsi="Times New Roman" w:cs="Times New Roman"/>
                <w:sz w:val="28"/>
                <w:szCs w:val="24"/>
                <w:lang w:eastAsia="ru-RU"/>
              </w:rPr>
            </w:pPr>
            <w:r w:rsidRPr="006142B7">
              <w:rPr>
                <w:rFonts w:ascii="Times New Roman" w:eastAsia="Times New Roman" w:hAnsi="Times New Roman" w:cs="Times New Roman"/>
                <w:sz w:val="28"/>
                <w:szCs w:val="24"/>
                <w:lang w:eastAsia="ru-RU"/>
              </w:rPr>
              <w:t>−</w:t>
            </w:r>
            <w:r w:rsidRPr="006142B7">
              <w:rPr>
                <w:rFonts w:ascii="Times New Roman" w:eastAsia="Times New Roman" w:hAnsi="Times New Roman" w:cs="Times New Roman"/>
                <w:sz w:val="28"/>
                <w:szCs w:val="24"/>
                <w:lang w:eastAsia="ru-RU"/>
              </w:rPr>
              <w:tab/>
              <w:t xml:space="preserve">создание  условий для реализации творческого </w:t>
            </w:r>
            <w:r w:rsidRPr="006142B7">
              <w:rPr>
                <w:rFonts w:ascii="Times New Roman" w:eastAsia="Times New Roman" w:hAnsi="Times New Roman" w:cs="Times New Roman"/>
                <w:sz w:val="28"/>
                <w:szCs w:val="24"/>
                <w:lang w:eastAsia="ru-RU"/>
              </w:rPr>
              <w:lastRenderedPageBreak/>
              <w:t>потенциала обучающихся.</w:t>
            </w:r>
          </w:p>
          <w:p w:rsidR="00080179" w:rsidRPr="00080179" w:rsidRDefault="00080179" w:rsidP="00080179">
            <w:pPr>
              <w:spacing w:after="0" w:line="216"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9 декабря 2023</w:t>
            </w:r>
            <w:r w:rsidRPr="00080179">
              <w:rPr>
                <w:rFonts w:ascii="Times New Roman" w:eastAsia="Times New Roman" w:hAnsi="Times New Roman" w:cs="Times New Roman"/>
                <w:sz w:val="28"/>
                <w:szCs w:val="24"/>
                <w:lang w:eastAsia="ru-RU"/>
              </w:rPr>
              <w:t xml:space="preserve"> в рамках мероприятий, посвященных Междуна</w:t>
            </w:r>
            <w:r>
              <w:rPr>
                <w:rFonts w:ascii="Times New Roman" w:eastAsia="Times New Roman" w:hAnsi="Times New Roman" w:cs="Times New Roman"/>
                <w:sz w:val="28"/>
                <w:szCs w:val="24"/>
                <w:lang w:eastAsia="ru-RU"/>
              </w:rPr>
              <w:t>родному дню борьбы с коррупцией,</w:t>
            </w:r>
            <w:r w:rsidRPr="00080179">
              <w:rPr>
                <w:rFonts w:ascii="Times New Roman" w:eastAsia="Times New Roman" w:hAnsi="Times New Roman" w:cs="Times New Roman"/>
                <w:sz w:val="28"/>
                <w:szCs w:val="24"/>
                <w:lang w:eastAsia="ru-RU"/>
              </w:rPr>
              <w:t xml:space="preserve"> для обучающихся 7-11 классов  ОБОУ «Школа – интернат №</w:t>
            </w:r>
            <w:r>
              <w:rPr>
                <w:rFonts w:ascii="Times New Roman" w:eastAsia="Times New Roman" w:hAnsi="Times New Roman" w:cs="Times New Roman"/>
                <w:sz w:val="28"/>
                <w:szCs w:val="24"/>
                <w:lang w:eastAsia="ru-RU"/>
              </w:rPr>
              <w:t xml:space="preserve"> </w:t>
            </w:r>
            <w:r w:rsidRPr="00080179">
              <w:rPr>
                <w:rFonts w:ascii="Times New Roman" w:eastAsia="Times New Roman" w:hAnsi="Times New Roman" w:cs="Times New Roman"/>
                <w:sz w:val="28"/>
                <w:szCs w:val="24"/>
                <w:lang w:eastAsia="ru-RU"/>
              </w:rPr>
              <w:t xml:space="preserve">2» г. Курска состоялась интеллектуально-познавательная викторина «Коррупции НЕТ!». </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К</w:t>
            </w:r>
            <w:r w:rsidRPr="00080179">
              <w:rPr>
                <w:rFonts w:ascii="Times New Roman" w:eastAsia="Times New Roman" w:hAnsi="Times New Roman" w:cs="Times New Roman"/>
                <w:sz w:val="28"/>
                <w:szCs w:val="24"/>
                <w:lang w:eastAsia="ru-RU"/>
              </w:rPr>
              <w:t>лассными руководителями учреждения были разработаны и проведены с обучающимися практические занятия и классные часы следующей тематики:</w:t>
            </w:r>
            <w:proofErr w:type="gramEnd"/>
          </w:p>
          <w:p w:rsidR="00080179" w:rsidRPr="00080179" w:rsidRDefault="00080179" w:rsidP="00080179">
            <w:pPr>
              <w:spacing w:after="0" w:line="216" w:lineRule="auto"/>
              <w:ind w:firstLine="709"/>
              <w:jc w:val="both"/>
              <w:rPr>
                <w:rFonts w:ascii="Times New Roman" w:eastAsia="Times New Roman" w:hAnsi="Times New Roman" w:cs="Times New Roman"/>
                <w:sz w:val="28"/>
                <w:szCs w:val="24"/>
                <w:lang w:eastAsia="ru-RU"/>
              </w:rPr>
            </w:pPr>
            <w:r w:rsidRPr="00080179">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з</w:t>
            </w:r>
            <w:r w:rsidRPr="00080179">
              <w:rPr>
                <w:rFonts w:ascii="Times New Roman" w:eastAsia="Times New Roman" w:hAnsi="Times New Roman" w:cs="Times New Roman"/>
                <w:sz w:val="28"/>
                <w:szCs w:val="24"/>
                <w:lang w:eastAsia="ru-RU"/>
              </w:rPr>
              <w:t>ащита законных интересов несовершеннолетних от угроз, связанных с коррупцией;</w:t>
            </w:r>
          </w:p>
          <w:p w:rsidR="00080179" w:rsidRPr="00080179" w:rsidRDefault="00080179" w:rsidP="00080179">
            <w:pPr>
              <w:spacing w:after="0" w:line="216"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и</w:t>
            </w:r>
            <w:r w:rsidRPr="00080179">
              <w:rPr>
                <w:rFonts w:ascii="Times New Roman" w:eastAsia="Times New Roman" w:hAnsi="Times New Roman" w:cs="Times New Roman"/>
                <w:sz w:val="28"/>
                <w:szCs w:val="24"/>
                <w:lang w:eastAsia="ru-RU"/>
              </w:rPr>
              <w:t>гра по правоведению на знание законодательства по предупреждению коррупции;</w:t>
            </w:r>
          </w:p>
          <w:p w:rsidR="00C07D5E" w:rsidRDefault="00080179" w:rsidP="00080179">
            <w:pPr>
              <w:spacing w:after="0" w:line="216" w:lineRule="auto"/>
              <w:ind w:firstLine="709"/>
              <w:jc w:val="both"/>
              <w:rPr>
                <w:rFonts w:ascii="Times New Roman" w:eastAsia="Times New Roman" w:hAnsi="Times New Roman" w:cs="Times New Roman"/>
                <w:sz w:val="28"/>
                <w:szCs w:val="24"/>
                <w:lang w:eastAsia="ru-RU"/>
              </w:rPr>
            </w:pPr>
            <w:r w:rsidRPr="00080179">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т</w:t>
            </w:r>
            <w:r w:rsidRPr="00080179">
              <w:rPr>
                <w:rFonts w:ascii="Times New Roman" w:eastAsia="Times New Roman" w:hAnsi="Times New Roman" w:cs="Times New Roman"/>
                <w:sz w:val="28"/>
                <w:szCs w:val="24"/>
                <w:lang w:eastAsia="ru-RU"/>
              </w:rPr>
              <w:t xml:space="preserve">ематический классный час, посвященный вопросам антикоррупционного просвещения.  </w:t>
            </w:r>
          </w:p>
          <w:p w:rsidR="00080179" w:rsidRPr="00080179" w:rsidRDefault="00080179" w:rsidP="00080179">
            <w:pPr>
              <w:spacing w:after="0" w:line="216" w:lineRule="auto"/>
              <w:ind w:firstLine="709"/>
              <w:jc w:val="both"/>
              <w:rPr>
                <w:rFonts w:ascii="Times New Roman" w:eastAsia="Times New Roman" w:hAnsi="Times New Roman" w:cs="Times New Roman"/>
                <w:sz w:val="28"/>
                <w:szCs w:val="24"/>
                <w:lang w:eastAsia="ru-RU"/>
              </w:rPr>
            </w:pPr>
            <w:r w:rsidRPr="00080179">
              <w:rPr>
                <w:rFonts w:ascii="Times New Roman" w:eastAsia="Times New Roman" w:hAnsi="Times New Roman" w:cs="Times New Roman"/>
                <w:sz w:val="28"/>
                <w:szCs w:val="24"/>
                <w:lang w:eastAsia="ru-RU"/>
              </w:rPr>
              <w:t>был проведен конкурс стенных газет «Молодежь против коррупции».</w:t>
            </w:r>
          </w:p>
          <w:p w:rsidR="00080179" w:rsidRPr="00080179" w:rsidRDefault="00080179" w:rsidP="00080179">
            <w:pPr>
              <w:spacing w:after="0" w:line="216" w:lineRule="auto"/>
              <w:ind w:firstLine="709"/>
              <w:jc w:val="both"/>
              <w:rPr>
                <w:rFonts w:ascii="Times New Roman" w:eastAsia="Times New Roman" w:hAnsi="Times New Roman" w:cs="Times New Roman"/>
                <w:sz w:val="28"/>
                <w:szCs w:val="24"/>
                <w:lang w:eastAsia="ru-RU"/>
              </w:rPr>
            </w:pPr>
            <w:r w:rsidRPr="00080179">
              <w:rPr>
                <w:rFonts w:ascii="Times New Roman" w:eastAsia="Times New Roman" w:hAnsi="Times New Roman" w:cs="Times New Roman"/>
                <w:sz w:val="28"/>
                <w:szCs w:val="24"/>
                <w:lang w:eastAsia="ru-RU"/>
              </w:rPr>
              <w:t>В первом и во втором кварталах 2023 года, в третьей четверти, в рамках учебного предмета «Обществознание» и в четвертой четверти, в рамках учебного предмета «История», были рассмотрены вопросы антикоррупционной политики государства.</w:t>
            </w:r>
          </w:p>
          <w:p w:rsidR="00080179" w:rsidRPr="00080179" w:rsidRDefault="00080179" w:rsidP="00080179">
            <w:pPr>
              <w:spacing w:after="0" w:line="216" w:lineRule="auto"/>
              <w:ind w:firstLine="709"/>
              <w:jc w:val="both"/>
              <w:rPr>
                <w:rFonts w:ascii="Times New Roman" w:eastAsia="Times New Roman" w:hAnsi="Times New Roman" w:cs="Times New Roman"/>
                <w:sz w:val="28"/>
                <w:szCs w:val="24"/>
                <w:lang w:eastAsia="ru-RU"/>
              </w:rPr>
            </w:pPr>
            <w:proofErr w:type="gramStart"/>
            <w:r w:rsidRPr="00080179">
              <w:rPr>
                <w:rFonts w:ascii="Times New Roman" w:eastAsia="Times New Roman" w:hAnsi="Times New Roman" w:cs="Times New Roman"/>
                <w:sz w:val="28"/>
                <w:szCs w:val="24"/>
                <w:lang w:eastAsia="ru-RU"/>
              </w:rPr>
              <w:t>По итог</w:t>
            </w:r>
            <w:r>
              <w:rPr>
                <w:rFonts w:ascii="Times New Roman" w:eastAsia="Times New Roman" w:hAnsi="Times New Roman" w:cs="Times New Roman"/>
                <w:sz w:val="28"/>
                <w:szCs w:val="24"/>
                <w:lang w:eastAsia="ru-RU"/>
              </w:rPr>
              <w:t>ам четвертого квартала 2023 г.</w:t>
            </w:r>
            <w:r w:rsidRPr="00080179">
              <w:rPr>
                <w:rFonts w:ascii="Times New Roman" w:eastAsia="Times New Roman" w:hAnsi="Times New Roman" w:cs="Times New Roman"/>
                <w:sz w:val="28"/>
                <w:szCs w:val="24"/>
                <w:lang w:eastAsia="ru-RU"/>
              </w:rPr>
              <w:t xml:space="preserve"> в соответствии с Планом мероприятий по предупреждению коррупции в ОБОУ «Школа – интернат №2» г. Курска на 2020-202</w:t>
            </w:r>
            <w:r>
              <w:rPr>
                <w:rFonts w:ascii="Times New Roman" w:eastAsia="Times New Roman" w:hAnsi="Times New Roman" w:cs="Times New Roman"/>
                <w:sz w:val="28"/>
                <w:szCs w:val="24"/>
                <w:lang w:eastAsia="ru-RU"/>
              </w:rPr>
              <w:t>4</w:t>
            </w:r>
            <w:r w:rsidRPr="00080179">
              <w:rPr>
                <w:rFonts w:ascii="Times New Roman" w:eastAsia="Times New Roman" w:hAnsi="Times New Roman" w:cs="Times New Roman"/>
                <w:sz w:val="28"/>
                <w:szCs w:val="24"/>
                <w:lang w:eastAsia="ru-RU"/>
              </w:rPr>
              <w:t xml:space="preserve"> годы, в рамках прошедшей с 09.11.2023 г. по 20.11.2023 г. в учреждении неделе правовых знаний, направленных на повышение уровня правосознания и правовой культуры </w:t>
            </w:r>
            <w:r>
              <w:rPr>
                <w:rFonts w:ascii="Times New Roman" w:eastAsia="Times New Roman" w:hAnsi="Times New Roman" w:cs="Times New Roman"/>
                <w:sz w:val="28"/>
                <w:szCs w:val="24"/>
                <w:lang w:eastAsia="ru-RU"/>
              </w:rPr>
              <w:t xml:space="preserve">у </w:t>
            </w:r>
            <w:r w:rsidRPr="00080179">
              <w:rPr>
                <w:rFonts w:ascii="Times New Roman" w:eastAsia="Times New Roman" w:hAnsi="Times New Roman" w:cs="Times New Roman"/>
                <w:sz w:val="28"/>
                <w:szCs w:val="24"/>
                <w:lang w:eastAsia="ru-RU"/>
              </w:rPr>
              <w:t>обучающихся и родителей, воспитателями и классными руководителями учреждения были разработаны и проведены с</w:t>
            </w:r>
            <w:proofErr w:type="gramEnd"/>
            <w:r w:rsidRPr="00080179">
              <w:rPr>
                <w:rFonts w:ascii="Times New Roman" w:eastAsia="Times New Roman" w:hAnsi="Times New Roman" w:cs="Times New Roman"/>
                <w:sz w:val="28"/>
                <w:szCs w:val="24"/>
                <w:lang w:eastAsia="ru-RU"/>
              </w:rPr>
              <w:t xml:space="preserve"> </w:t>
            </w:r>
            <w:proofErr w:type="gramStart"/>
            <w:r w:rsidRPr="00080179">
              <w:rPr>
                <w:rFonts w:ascii="Times New Roman" w:eastAsia="Times New Roman" w:hAnsi="Times New Roman" w:cs="Times New Roman"/>
                <w:sz w:val="28"/>
                <w:szCs w:val="24"/>
                <w:lang w:eastAsia="ru-RU"/>
              </w:rPr>
              <w:t>обучающимися</w:t>
            </w:r>
            <w:proofErr w:type="gramEnd"/>
            <w:r w:rsidRPr="00080179">
              <w:rPr>
                <w:rFonts w:ascii="Times New Roman" w:eastAsia="Times New Roman" w:hAnsi="Times New Roman" w:cs="Times New Roman"/>
                <w:sz w:val="28"/>
                <w:szCs w:val="24"/>
                <w:lang w:eastAsia="ru-RU"/>
              </w:rPr>
              <w:t xml:space="preserve"> воспитательские и классные часы следующей тематики: </w:t>
            </w:r>
            <w:r>
              <w:rPr>
                <w:rFonts w:ascii="Times New Roman" w:eastAsia="Times New Roman" w:hAnsi="Times New Roman" w:cs="Times New Roman"/>
                <w:sz w:val="28"/>
                <w:szCs w:val="24"/>
                <w:lang w:eastAsia="ru-RU"/>
              </w:rPr>
              <w:t>«</w:t>
            </w:r>
            <w:r w:rsidRPr="00080179">
              <w:rPr>
                <w:rFonts w:ascii="Times New Roman" w:eastAsia="Times New Roman" w:hAnsi="Times New Roman" w:cs="Times New Roman"/>
                <w:sz w:val="28"/>
                <w:szCs w:val="24"/>
                <w:lang w:eastAsia="ru-RU"/>
              </w:rPr>
              <w:t>Мои права. Я – гражданин</w:t>
            </w:r>
            <w:r>
              <w:rPr>
                <w:rFonts w:ascii="Times New Roman" w:eastAsia="Times New Roman" w:hAnsi="Times New Roman" w:cs="Times New Roman"/>
                <w:sz w:val="28"/>
                <w:szCs w:val="24"/>
                <w:lang w:eastAsia="ru-RU"/>
              </w:rPr>
              <w:t>»</w:t>
            </w:r>
            <w:r w:rsidRPr="00080179">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w:t>
            </w:r>
            <w:r w:rsidRPr="00080179">
              <w:rPr>
                <w:rFonts w:ascii="Times New Roman" w:eastAsia="Times New Roman" w:hAnsi="Times New Roman" w:cs="Times New Roman"/>
                <w:sz w:val="28"/>
                <w:szCs w:val="24"/>
                <w:lang w:eastAsia="ru-RU"/>
              </w:rPr>
              <w:t>Потребности и желания</w:t>
            </w:r>
            <w:r>
              <w:rPr>
                <w:rFonts w:ascii="Times New Roman" w:eastAsia="Times New Roman" w:hAnsi="Times New Roman" w:cs="Times New Roman"/>
                <w:sz w:val="28"/>
                <w:szCs w:val="24"/>
                <w:lang w:eastAsia="ru-RU"/>
              </w:rPr>
              <w:t>»</w:t>
            </w:r>
            <w:r w:rsidRPr="00080179">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w:t>
            </w:r>
            <w:r w:rsidRPr="00080179">
              <w:rPr>
                <w:rFonts w:ascii="Times New Roman" w:eastAsia="Times New Roman" w:hAnsi="Times New Roman" w:cs="Times New Roman"/>
                <w:sz w:val="28"/>
                <w:szCs w:val="24"/>
                <w:lang w:eastAsia="ru-RU"/>
              </w:rPr>
              <w:t>Гражданское общество и борьба с коррупцией</w:t>
            </w:r>
            <w:r>
              <w:rPr>
                <w:rFonts w:ascii="Times New Roman" w:eastAsia="Times New Roman" w:hAnsi="Times New Roman" w:cs="Times New Roman"/>
                <w:sz w:val="28"/>
                <w:szCs w:val="24"/>
                <w:lang w:eastAsia="ru-RU"/>
              </w:rPr>
              <w:t>»</w:t>
            </w:r>
            <w:r w:rsidRPr="00080179">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w:t>
            </w:r>
            <w:r w:rsidRPr="00080179">
              <w:rPr>
                <w:rFonts w:ascii="Times New Roman" w:eastAsia="Times New Roman" w:hAnsi="Times New Roman" w:cs="Times New Roman"/>
                <w:sz w:val="28"/>
                <w:szCs w:val="24"/>
                <w:lang w:eastAsia="ru-RU"/>
              </w:rPr>
              <w:t xml:space="preserve">Источники и причины коррупции, условия </w:t>
            </w:r>
            <w:r w:rsidRPr="00080179">
              <w:rPr>
                <w:rFonts w:ascii="Times New Roman" w:eastAsia="Times New Roman" w:hAnsi="Times New Roman" w:cs="Times New Roman"/>
                <w:sz w:val="28"/>
                <w:szCs w:val="24"/>
                <w:lang w:eastAsia="ru-RU"/>
              </w:rPr>
              <w:lastRenderedPageBreak/>
              <w:t>эффективного противодействия коррупции</w:t>
            </w:r>
            <w:r>
              <w:rPr>
                <w:rFonts w:ascii="Times New Roman" w:eastAsia="Times New Roman" w:hAnsi="Times New Roman" w:cs="Times New Roman"/>
                <w:sz w:val="28"/>
                <w:szCs w:val="24"/>
                <w:lang w:eastAsia="ru-RU"/>
              </w:rPr>
              <w:t>».</w:t>
            </w:r>
          </w:p>
          <w:p w:rsidR="00080179" w:rsidRDefault="00080179" w:rsidP="005B5E40">
            <w:pPr>
              <w:spacing w:after="0" w:line="216" w:lineRule="auto"/>
              <w:ind w:firstLine="709"/>
              <w:jc w:val="both"/>
              <w:rPr>
                <w:rFonts w:ascii="Times New Roman" w:eastAsia="Times New Roman" w:hAnsi="Times New Roman" w:cs="Times New Roman"/>
                <w:sz w:val="28"/>
                <w:szCs w:val="24"/>
                <w:lang w:eastAsia="ru-RU"/>
              </w:rPr>
            </w:pPr>
            <w:r w:rsidRPr="00080179">
              <w:rPr>
                <w:rFonts w:ascii="Times New Roman" w:eastAsia="Times New Roman" w:hAnsi="Times New Roman" w:cs="Times New Roman"/>
                <w:sz w:val="28"/>
                <w:szCs w:val="24"/>
                <w:lang w:eastAsia="ru-RU"/>
              </w:rPr>
              <w:t xml:space="preserve">  Кроме того, </w:t>
            </w:r>
            <w:r w:rsidR="004B2F25">
              <w:rPr>
                <w:rFonts w:ascii="Times New Roman" w:eastAsia="Times New Roman" w:hAnsi="Times New Roman" w:cs="Times New Roman"/>
                <w:sz w:val="28"/>
                <w:szCs w:val="24"/>
                <w:lang w:eastAsia="ru-RU"/>
              </w:rPr>
              <w:t>с 07.11.2023 по 18.11.2023</w:t>
            </w:r>
            <w:r w:rsidR="004B2F25" w:rsidRPr="00080179">
              <w:rPr>
                <w:rFonts w:ascii="Times New Roman" w:eastAsia="Times New Roman" w:hAnsi="Times New Roman" w:cs="Times New Roman"/>
                <w:sz w:val="28"/>
                <w:szCs w:val="24"/>
                <w:lang w:eastAsia="ru-RU"/>
              </w:rPr>
              <w:t xml:space="preserve"> </w:t>
            </w:r>
            <w:r w:rsidRPr="00080179">
              <w:rPr>
                <w:rFonts w:ascii="Times New Roman" w:eastAsia="Times New Roman" w:hAnsi="Times New Roman" w:cs="Times New Roman"/>
                <w:sz w:val="28"/>
                <w:szCs w:val="24"/>
                <w:lang w:eastAsia="ru-RU"/>
              </w:rPr>
              <w:t>в</w:t>
            </w:r>
            <w:r w:rsidR="004B2F25">
              <w:rPr>
                <w:rFonts w:ascii="Times New Roman" w:eastAsia="Times New Roman" w:hAnsi="Times New Roman" w:cs="Times New Roman"/>
                <w:sz w:val="28"/>
                <w:szCs w:val="24"/>
                <w:lang w:eastAsia="ru-RU"/>
              </w:rPr>
              <w:t xml:space="preserve"> рамках недели</w:t>
            </w:r>
            <w:r w:rsidRPr="00080179">
              <w:rPr>
                <w:rFonts w:ascii="Times New Roman" w:eastAsia="Times New Roman" w:hAnsi="Times New Roman" w:cs="Times New Roman"/>
                <w:sz w:val="28"/>
                <w:szCs w:val="24"/>
                <w:lang w:eastAsia="ru-RU"/>
              </w:rPr>
              <w:t xml:space="preserve"> правовых знаний</w:t>
            </w:r>
            <w:r w:rsidR="004B2F25">
              <w:rPr>
                <w:rFonts w:ascii="Times New Roman" w:eastAsia="Times New Roman" w:hAnsi="Times New Roman" w:cs="Times New Roman"/>
                <w:sz w:val="28"/>
                <w:szCs w:val="24"/>
                <w:lang w:eastAsia="ru-RU"/>
              </w:rPr>
              <w:t xml:space="preserve"> в </w:t>
            </w:r>
            <w:r w:rsidR="004B2F25" w:rsidRPr="00080179">
              <w:rPr>
                <w:rFonts w:ascii="Times New Roman" w:eastAsia="Times New Roman" w:hAnsi="Times New Roman" w:cs="Times New Roman"/>
                <w:sz w:val="28"/>
                <w:szCs w:val="24"/>
                <w:lang w:eastAsia="ru-RU"/>
              </w:rPr>
              <w:t>ОБОУ «Школа – интернат №</w:t>
            </w:r>
            <w:r w:rsidR="004B2F25">
              <w:rPr>
                <w:rFonts w:ascii="Times New Roman" w:eastAsia="Times New Roman" w:hAnsi="Times New Roman" w:cs="Times New Roman"/>
                <w:sz w:val="28"/>
                <w:szCs w:val="24"/>
                <w:lang w:eastAsia="ru-RU"/>
              </w:rPr>
              <w:t xml:space="preserve"> </w:t>
            </w:r>
            <w:r w:rsidR="004B2F25" w:rsidRPr="00080179">
              <w:rPr>
                <w:rFonts w:ascii="Times New Roman" w:eastAsia="Times New Roman" w:hAnsi="Times New Roman" w:cs="Times New Roman"/>
                <w:sz w:val="28"/>
                <w:szCs w:val="24"/>
                <w:lang w:eastAsia="ru-RU"/>
              </w:rPr>
              <w:t>2» г. Курска</w:t>
            </w:r>
            <w:r w:rsidRPr="00080179">
              <w:rPr>
                <w:rFonts w:ascii="Times New Roman" w:eastAsia="Times New Roman" w:hAnsi="Times New Roman" w:cs="Times New Roman"/>
                <w:sz w:val="28"/>
                <w:szCs w:val="24"/>
                <w:lang w:eastAsia="ru-RU"/>
              </w:rPr>
              <w:t xml:space="preserve">, направленных на повышение уровня правосознания и правовой культуры </w:t>
            </w:r>
            <w:r w:rsidR="004B2F25">
              <w:rPr>
                <w:rFonts w:ascii="Times New Roman" w:eastAsia="Times New Roman" w:hAnsi="Times New Roman" w:cs="Times New Roman"/>
                <w:sz w:val="28"/>
                <w:szCs w:val="24"/>
                <w:lang w:eastAsia="ru-RU"/>
              </w:rPr>
              <w:t xml:space="preserve">среди </w:t>
            </w:r>
            <w:r w:rsidRPr="00080179">
              <w:rPr>
                <w:rFonts w:ascii="Times New Roman" w:eastAsia="Times New Roman" w:hAnsi="Times New Roman" w:cs="Times New Roman"/>
                <w:sz w:val="28"/>
                <w:szCs w:val="24"/>
                <w:lang w:eastAsia="ru-RU"/>
              </w:rPr>
              <w:t xml:space="preserve">обучающихся, </w:t>
            </w:r>
            <w:r w:rsidR="004B2F25">
              <w:rPr>
                <w:rFonts w:ascii="Times New Roman" w:eastAsia="Times New Roman" w:hAnsi="Times New Roman" w:cs="Times New Roman"/>
                <w:sz w:val="28"/>
                <w:szCs w:val="24"/>
                <w:lang w:eastAsia="ru-RU"/>
              </w:rPr>
              <w:t xml:space="preserve">для </w:t>
            </w:r>
            <w:r w:rsidRPr="00080179">
              <w:rPr>
                <w:rFonts w:ascii="Times New Roman" w:eastAsia="Times New Roman" w:hAnsi="Times New Roman" w:cs="Times New Roman"/>
                <w:sz w:val="28"/>
                <w:szCs w:val="24"/>
                <w:lang w:eastAsia="ru-RU"/>
              </w:rPr>
              <w:t xml:space="preserve"> 7-11 классов состоялся круглый стол «Кор</w:t>
            </w:r>
            <w:r>
              <w:rPr>
                <w:rFonts w:ascii="Times New Roman" w:eastAsia="Times New Roman" w:hAnsi="Times New Roman" w:cs="Times New Roman"/>
                <w:sz w:val="28"/>
                <w:szCs w:val="24"/>
                <w:lang w:eastAsia="ru-RU"/>
              </w:rPr>
              <w:t>рупция как общественное зло».</w:t>
            </w:r>
            <w:r w:rsidR="004B2F25">
              <w:rPr>
                <w:rFonts w:ascii="Times New Roman" w:eastAsia="Times New Roman" w:hAnsi="Times New Roman" w:cs="Times New Roman"/>
                <w:sz w:val="28"/>
                <w:szCs w:val="24"/>
                <w:lang w:eastAsia="ru-RU"/>
              </w:rPr>
              <w:t xml:space="preserve"> </w:t>
            </w:r>
            <w:r w:rsidR="005B5E40">
              <w:rPr>
                <w:rFonts w:ascii="Times New Roman" w:eastAsia="Times New Roman" w:hAnsi="Times New Roman" w:cs="Times New Roman"/>
                <w:sz w:val="28"/>
                <w:szCs w:val="24"/>
                <w:lang w:eastAsia="ru-RU"/>
              </w:rPr>
              <w:t xml:space="preserve"> В третьем квартале 2023 года</w:t>
            </w:r>
            <w:r w:rsidR="005B5E40" w:rsidRPr="005B5E40">
              <w:rPr>
                <w:rFonts w:ascii="Times New Roman" w:eastAsia="Times New Roman" w:hAnsi="Times New Roman" w:cs="Times New Roman"/>
                <w:sz w:val="28"/>
                <w:szCs w:val="24"/>
                <w:lang w:eastAsia="ru-RU"/>
              </w:rPr>
              <w:t xml:space="preserve"> ОБОУ «Школа – интернат №2» г. Курска принял</w:t>
            </w:r>
            <w:r w:rsidR="005B5E40">
              <w:rPr>
                <w:rFonts w:ascii="Times New Roman" w:eastAsia="Times New Roman" w:hAnsi="Times New Roman" w:cs="Times New Roman"/>
                <w:sz w:val="28"/>
                <w:szCs w:val="24"/>
                <w:lang w:eastAsia="ru-RU"/>
              </w:rPr>
              <w:t>о</w:t>
            </w:r>
            <w:r w:rsidR="005B5E40" w:rsidRPr="005B5E40">
              <w:rPr>
                <w:rFonts w:ascii="Times New Roman" w:eastAsia="Times New Roman" w:hAnsi="Times New Roman" w:cs="Times New Roman"/>
                <w:sz w:val="28"/>
                <w:szCs w:val="24"/>
                <w:lang w:eastAsia="ru-RU"/>
              </w:rPr>
              <w:t xml:space="preserve"> участие в Международном молодежном конкурсе социальной антикоррупционной ре</w:t>
            </w:r>
            <w:r w:rsidR="005B5E40">
              <w:rPr>
                <w:rFonts w:ascii="Times New Roman" w:eastAsia="Times New Roman" w:hAnsi="Times New Roman" w:cs="Times New Roman"/>
                <w:sz w:val="28"/>
                <w:szCs w:val="24"/>
                <w:lang w:eastAsia="ru-RU"/>
              </w:rPr>
              <w:t>кламы «Вместе против коррупции», был</w:t>
            </w:r>
            <w:r w:rsidR="005B5E40" w:rsidRPr="005B5E40">
              <w:rPr>
                <w:rFonts w:ascii="Times New Roman" w:eastAsia="Times New Roman" w:hAnsi="Times New Roman" w:cs="Times New Roman"/>
                <w:sz w:val="28"/>
                <w:szCs w:val="24"/>
                <w:lang w:eastAsia="ru-RU"/>
              </w:rPr>
              <w:t xml:space="preserve"> отправлен антикоррупционный видеоролик.</w:t>
            </w:r>
            <w:r w:rsidR="005B5E40">
              <w:rPr>
                <w:rFonts w:ascii="Times New Roman" w:eastAsia="Times New Roman" w:hAnsi="Times New Roman" w:cs="Times New Roman"/>
                <w:sz w:val="28"/>
                <w:szCs w:val="24"/>
                <w:lang w:eastAsia="ru-RU"/>
              </w:rPr>
              <w:t xml:space="preserve"> </w:t>
            </w:r>
          </w:p>
          <w:p w:rsidR="00212441" w:rsidRDefault="00212441" w:rsidP="00212441">
            <w:pPr>
              <w:spacing w:after="0" w:line="216"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 октября 2023 года с</w:t>
            </w:r>
            <w:r w:rsidRPr="00212441">
              <w:rPr>
                <w:rFonts w:ascii="Times New Roman" w:eastAsia="Times New Roman" w:hAnsi="Times New Roman" w:cs="Times New Roman"/>
                <w:sz w:val="28"/>
                <w:szCs w:val="24"/>
                <w:lang w:eastAsia="ru-RU"/>
              </w:rPr>
              <w:t xml:space="preserve"> целью </w:t>
            </w:r>
            <w:r>
              <w:rPr>
                <w:rFonts w:ascii="Times New Roman" w:eastAsia="Times New Roman" w:hAnsi="Times New Roman" w:cs="Times New Roman"/>
                <w:sz w:val="28"/>
                <w:szCs w:val="24"/>
                <w:lang w:eastAsia="ru-RU"/>
              </w:rPr>
              <w:t>п</w:t>
            </w:r>
            <w:r>
              <w:rPr>
                <w:rFonts w:ascii="Times New Roman" w:hAnsi="Times New Roman" w:cs="Times New Roman"/>
                <w:sz w:val="28"/>
                <w:szCs w:val="28"/>
              </w:rPr>
              <w:t xml:space="preserve">овышения уровня правосознания у обучающихся и внедрения образцов антикоррупционного поведения </w:t>
            </w:r>
            <w:r w:rsidRPr="00212441">
              <w:rPr>
                <w:rFonts w:ascii="Times New Roman" w:eastAsia="Times New Roman" w:hAnsi="Times New Roman" w:cs="Times New Roman"/>
                <w:sz w:val="28"/>
                <w:szCs w:val="24"/>
                <w:lang w:eastAsia="ru-RU"/>
              </w:rPr>
              <w:t xml:space="preserve">в </w:t>
            </w:r>
            <w:r>
              <w:rPr>
                <w:rFonts w:ascii="Times New Roman" w:eastAsia="Times New Roman" w:hAnsi="Times New Roman" w:cs="Times New Roman"/>
                <w:sz w:val="28"/>
                <w:szCs w:val="24"/>
                <w:lang w:eastAsia="ru-RU"/>
              </w:rPr>
              <w:t>ОБОУ</w:t>
            </w:r>
            <w:r w:rsidRPr="00212441">
              <w:rPr>
                <w:rFonts w:ascii="Times New Roman" w:eastAsia="Times New Roman" w:hAnsi="Times New Roman" w:cs="Times New Roman"/>
                <w:sz w:val="28"/>
                <w:szCs w:val="24"/>
                <w:lang w:eastAsia="ru-RU"/>
              </w:rPr>
              <w:t xml:space="preserve"> «Лицей-интернат посёлка имени Маршала Жукова»</w:t>
            </w:r>
            <w:r>
              <w:rPr>
                <w:rFonts w:ascii="Times New Roman" w:eastAsia="Times New Roman" w:hAnsi="Times New Roman" w:cs="Times New Roman"/>
                <w:sz w:val="28"/>
                <w:szCs w:val="24"/>
                <w:lang w:eastAsia="ru-RU"/>
              </w:rPr>
              <w:t xml:space="preserve"> </w:t>
            </w:r>
            <w:r w:rsidRPr="00212441">
              <w:rPr>
                <w:rFonts w:ascii="Times New Roman" w:eastAsia="Times New Roman" w:hAnsi="Times New Roman" w:cs="Times New Roman"/>
                <w:sz w:val="28"/>
                <w:szCs w:val="24"/>
                <w:lang w:eastAsia="ru-RU"/>
              </w:rPr>
              <w:t>организована встреча с инспекторами ПДН Курского района. Сотрудниками ОМВД Курского района проведена беседа «Закон и необходимость его соблюдения».</w:t>
            </w:r>
            <w:r>
              <w:rPr>
                <w:rFonts w:ascii="Times New Roman" w:eastAsia="Times New Roman" w:hAnsi="Times New Roman" w:cs="Times New Roman"/>
                <w:sz w:val="28"/>
                <w:szCs w:val="24"/>
                <w:lang w:eastAsia="ru-RU"/>
              </w:rPr>
              <w:t xml:space="preserve"> В декабре</w:t>
            </w:r>
            <w:r w:rsidRPr="00212441">
              <w:rPr>
                <w:rFonts w:ascii="Times New Roman" w:eastAsia="Times New Roman" w:hAnsi="Times New Roman" w:cs="Times New Roman"/>
                <w:sz w:val="28"/>
                <w:szCs w:val="24"/>
                <w:lang w:eastAsia="ru-RU"/>
              </w:rPr>
              <w:t xml:space="preserve"> 2023 </w:t>
            </w:r>
            <w:r>
              <w:rPr>
                <w:rFonts w:ascii="Times New Roman" w:eastAsia="Times New Roman" w:hAnsi="Times New Roman" w:cs="Times New Roman"/>
                <w:sz w:val="28"/>
                <w:szCs w:val="24"/>
                <w:lang w:eastAsia="ru-RU"/>
              </w:rPr>
              <w:t>года ч</w:t>
            </w:r>
            <w:r w:rsidRPr="00212441">
              <w:rPr>
                <w:rFonts w:ascii="Times New Roman" w:eastAsia="Times New Roman" w:hAnsi="Times New Roman" w:cs="Times New Roman"/>
                <w:sz w:val="28"/>
                <w:szCs w:val="24"/>
                <w:lang w:eastAsia="ru-RU"/>
              </w:rPr>
              <w:t>ленами первичного отделения РДДМ «Движение первых» была проведена неделя антикоррупцио</w:t>
            </w:r>
            <w:r w:rsidR="00985CF9">
              <w:rPr>
                <w:rFonts w:ascii="Times New Roman" w:eastAsia="Times New Roman" w:hAnsi="Times New Roman" w:cs="Times New Roman"/>
                <w:sz w:val="28"/>
                <w:szCs w:val="24"/>
                <w:lang w:eastAsia="ru-RU"/>
              </w:rPr>
              <w:t xml:space="preserve">нных инициатив, в ходе которой </w:t>
            </w:r>
            <w:r w:rsidRPr="00212441">
              <w:rPr>
                <w:rFonts w:ascii="Times New Roman" w:eastAsia="Times New Roman" w:hAnsi="Times New Roman" w:cs="Times New Roman"/>
                <w:sz w:val="28"/>
                <w:szCs w:val="24"/>
                <w:lang w:eastAsia="ru-RU"/>
              </w:rPr>
              <w:t>изготовлены листовки «Что нужно знать?»,</w:t>
            </w:r>
            <w:r w:rsidR="00985CF9">
              <w:rPr>
                <w:rFonts w:ascii="Times New Roman" w:eastAsia="Times New Roman" w:hAnsi="Times New Roman" w:cs="Times New Roman"/>
                <w:sz w:val="28"/>
                <w:szCs w:val="24"/>
                <w:lang w:eastAsia="ru-RU"/>
              </w:rPr>
              <w:t xml:space="preserve"> </w:t>
            </w:r>
            <w:r w:rsidRPr="00212441">
              <w:rPr>
                <w:rFonts w:ascii="Times New Roman" w:eastAsia="Times New Roman" w:hAnsi="Times New Roman" w:cs="Times New Roman"/>
                <w:sz w:val="28"/>
                <w:szCs w:val="24"/>
                <w:lang w:eastAsia="ru-RU"/>
              </w:rPr>
              <w:t>создан видеоролик</w:t>
            </w:r>
            <w:r w:rsidR="00985CF9">
              <w:rPr>
                <w:rFonts w:ascii="Times New Roman" w:eastAsia="Times New Roman" w:hAnsi="Times New Roman" w:cs="Times New Roman"/>
                <w:sz w:val="28"/>
                <w:szCs w:val="24"/>
                <w:lang w:eastAsia="ru-RU"/>
              </w:rPr>
              <w:t xml:space="preserve">, </w:t>
            </w:r>
            <w:r w:rsidRPr="00212441">
              <w:rPr>
                <w:rFonts w:ascii="Times New Roman" w:eastAsia="Times New Roman" w:hAnsi="Times New Roman" w:cs="Times New Roman"/>
                <w:sz w:val="28"/>
                <w:szCs w:val="24"/>
                <w:lang w:eastAsia="ru-RU"/>
              </w:rPr>
              <w:t>п</w:t>
            </w:r>
            <w:r>
              <w:rPr>
                <w:rFonts w:ascii="Times New Roman" w:eastAsia="Times New Roman" w:hAnsi="Times New Roman" w:cs="Times New Roman"/>
                <w:sz w:val="28"/>
                <w:szCs w:val="24"/>
                <w:lang w:eastAsia="ru-RU"/>
              </w:rPr>
              <w:t>роведён открытый классный час «</w:t>
            </w:r>
            <w:r w:rsidRPr="00212441">
              <w:rPr>
                <w:rFonts w:ascii="Times New Roman" w:eastAsia="Times New Roman" w:hAnsi="Times New Roman" w:cs="Times New Roman"/>
                <w:sz w:val="28"/>
                <w:szCs w:val="24"/>
                <w:lang w:eastAsia="ru-RU"/>
              </w:rPr>
              <w:t>Международный день борьбы с коррупцией».</w:t>
            </w:r>
            <w:r w:rsidR="00902446">
              <w:rPr>
                <w:rFonts w:ascii="Times New Roman" w:eastAsia="Times New Roman" w:hAnsi="Times New Roman" w:cs="Times New Roman"/>
                <w:sz w:val="28"/>
                <w:szCs w:val="24"/>
                <w:lang w:eastAsia="ru-RU"/>
              </w:rPr>
              <w:t xml:space="preserve"> </w:t>
            </w:r>
          </w:p>
          <w:p w:rsidR="00985CF9" w:rsidRDefault="00985CF9" w:rsidP="00985CF9">
            <w:pPr>
              <w:spacing w:after="0" w:line="216" w:lineRule="auto"/>
              <w:ind w:firstLine="709"/>
              <w:jc w:val="both"/>
              <w:rPr>
                <w:rFonts w:ascii="Times New Roman" w:eastAsia="Times New Roman" w:hAnsi="Times New Roman" w:cs="Times New Roman"/>
                <w:sz w:val="28"/>
                <w:szCs w:val="24"/>
                <w:lang w:eastAsia="ru-RU"/>
              </w:rPr>
            </w:pPr>
            <w:r w:rsidRPr="00985CF9">
              <w:rPr>
                <w:rFonts w:ascii="Times New Roman" w:eastAsia="Times New Roman" w:hAnsi="Times New Roman" w:cs="Times New Roman"/>
                <w:sz w:val="28"/>
                <w:szCs w:val="24"/>
                <w:lang w:eastAsia="ru-RU"/>
              </w:rPr>
              <w:t>В течение 2022 – 2023 учебного года</w:t>
            </w:r>
            <w:r w:rsidR="00902446">
              <w:rPr>
                <w:rFonts w:ascii="Times New Roman" w:eastAsia="Times New Roman" w:hAnsi="Times New Roman" w:cs="Times New Roman"/>
                <w:sz w:val="28"/>
                <w:szCs w:val="24"/>
                <w:lang w:eastAsia="ru-RU"/>
              </w:rPr>
              <w:t xml:space="preserve"> </w:t>
            </w:r>
            <w:r w:rsidR="00902446" w:rsidRPr="00212441">
              <w:rPr>
                <w:rFonts w:ascii="Times New Roman" w:eastAsia="Times New Roman" w:hAnsi="Times New Roman" w:cs="Times New Roman"/>
                <w:sz w:val="28"/>
                <w:szCs w:val="24"/>
                <w:lang w:eastAsia="ru-RU"/>
              </w:rPr>
              <w:t xml:space="preserve">в </w:t>
            </w:r>
            <w:r w:rsidR="00902446">
              <w:rPr>
                <w:rFonts w:ascii="Times New Roman" w:eastAsia="Times New Roman" w:hAnsi="Times New Roman" w:cs="Times New Roman"/>
                <w:sz w:val="28"/>
                <w:szCs w:val="24"/>
                <w:lang w:eastAsia="ru-RU"/>
              </w:rPr>
              <w:t>ОБОУ</w:t>
            </w:r>
            <w:r w:rsidR="00902446" w:rsidRPr="00212441">
              <w:rPr>
                <w:rFonts w:ascii="Times New Roman" w:eastAsia="Times New Roman" w:hAnsi="Times New Roman" w:cs="Times New Roman"/>
                <w:sz w:val="28"/>
                <w:szCs w:val="24"/>
                <w:lang w:eastAsia="ru-RU"/>
              </w:rPr>
              <w:t xml:space="preserve"> «Лицей-интернат посёлка имени Маршала Жукова»</w:t>
            </w:r>
            <w:r w:rsidRPr="00985CF9">
              <w:rPr>
                <w:rFonts w:ascii="Times New Roman" w:eastAsia="Times New Roman" w:hAnsi="Times New Roman" w:cs="Times New Roman"/>
                <w:sz w:val="28"/>
                <w:szCs w:val="24"/>
                <w:lang w:eastAsia="ru-RU"/>
              </w:rPr>
              <w:t xml:space="preserve"> проведены классные часы</w:t>
            </w:r>
            <w:r>
              <w:rPr>
                <w:rFonts w:ascii="Times New Roman" w:eastAsia="Times New Roman" w:hAnsi="Times New Roman" w:cs="Times New Roman"/>
                <w:sz w:val="28"/>
                <w:szCs w:val="24"/>
                <w:lang w:eastAsia="ru-RU"/>
              </w:rPr>
              <w:t xml:space="preserve"> на тему</w:t>
            </w:r>
            <w:r w:rsidRPr="00985CF9">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w:t>
            </w:r>
            <w:proofErr w:type="gramStart"/>
            <w:r w:rsidRPr="00985CF9">
              <w:rPr>
                <w:rFonts w:ascii="Times New Roman" w:eastAsia="Times New Roman" w:hAnsi="Times New Roman" w:cs="Times New Roman"/>
                <w:sz w:val="28"/>
                <w:szCs w:val="24"/>
                <w:lang w:eastAsia="ru-RU"/>
              </w:rPr>
              <w:t>«Мои права», «Что такое «хорошо», что такое «плохо»? (1 класс), «Я - гражданин», «Мы все разные, но у нас равные права» (параллель 2-х классов); «Потребности и желания», «Можно и нельзя»,  «А если с тобой поступят так же?» (параллель 3-х классов); «Добро -</w:t>
            </w:r>
            <w:r>
              <w:rPr>
                <w:rFonts w:ascii="Times New Roman" w:eastAsia="Times New Roman" w:hAnsi="Times New Roman" w:cs="Times New Roman"/>
                <w:sz w:val="28"/>
                <w:szCs w:val="24"/>
                <w:lang w:eastAsia="ru-RU"/>
              </w:rPr>
              <w:t xml:space="preserve"> для одного, а для других?»,  «</w:t>
            </w:r>
            <w:r w:rsidRPr="00985CF9">
              <w:rPr>
                <w:rFonts w:ascii="Times New Roman" w:eastAsia="Times New Roman" w:hAnsi="Times New Roman" w:cs="Times New Roman"/>
                <w:sz w:val="28"/>
                <w:szCs w:val="24"/>
                <w:lang w:eastAsia="ru-RU"/>
              </w:rPr>
              <w:t>Что такое справедливость», «Человек – член об</w:t>
            </w:r>
            <w:r>
              <w:rPr>
                <w:rFonts w:ascii="Times New Roman" w:eastAsia="Times New Roman" w:hAnsi="Times New Roman" w:cs="Times New Roman"/>
                <w:sz w:val="28"/>
                <w:szCs w:val="24"/>
                <w:lang w:eastAsia="ru-RU"/>
              </w:rPr>
              <w:t>щества» (параллель 4-х классов);</w:t>
            </w:r>
            <w:proofErr w:type="gramEnd"/>
            <w:r>
              <w:rPr>
                <w:rFonts w:ascii="Times New Roman" w:eastAsia="Times New Roman" w:hAnsi="Times New Roman" w:cs="Times New Roman"/>
                <w:sz w:val="28"/>
                <w:szCs w:val="24"/>
                <w:lang w:eastAsia="ru-RU"/>
              </w:rPr>
              <w:t xml:space="preserve"> </w:t>
            </w:r>
            <w:proofErr w:type="gramStart"/>
            <w:r w:rsidRPr="00985CF9">
              <w:rPr>
                <w:rFonts w:ascii="Times New Roman" w:eastAsia="Times New Roman" w:hAnsi="Times New Roman" w:cs="Times New Roman"/>
                <w:sz w:val="28"/>
                <w:szCs w:val="24"/>
                <w:lang w:eastAsia="ru-RU"/>
              </w:rPr>
              <w:t>«Легко ли быть всегда честным?», «Подарки и другие способы благодарности», «Это честно?» (параллель 5-х классов);</w:t>
            </w:r>
            <w:r>
              <w:rPr>
                <w:rFonts w:ascii="Times New Roman" w:eastAsia="Times New Roman" w:hAnsi="Times New Roman" w:cs="Times New Roman"/>
                <w:sz w:val="28"/>
                <w:szCs w:val="24"/>
                <w:lang w:eastAsia="ru-RU"/>
              </w:rPr>
              <w:t xml:space="preserve"> </w:t>
            </w:r>
            <w:r w:rsidRPr="00985CF9">
              <w:rPr>
                <w:rFonts w:ascii="Times New Roman" w:eastAsia="Times New Roman" w:hAnsi="Times New Roman" w:cs="Times New Roman"/>
                <w:sz w:val="28"/>
                <w:szCs w:val="24"/>
                <w:lang w:eastAsia="ru-RU"/>
              </w:rPr>
              <w:lastRenderedPageBreak/>
              <w:t>«Властные полномочия», «По законам справедливости» (параллель 6-х классов);</w:t>
            </w:r>
            <w:r>
              <w:rPr>
                <w:rFonts w:ascii="Times New Roman" w:eastAsia="Times New Roman" w:hAnsi="Times New Roman" w:cs="Times New Roman"/>
                <w:sz w:val="28"/>
                <w:szCs w:val="24"/>
                <w:lang w:eastAsia="ru-RU"/>
              </w:rPr>
              <w:t xml:space="preserve"> </w:t>
            </w:r>
            <w:r w:rsidRPr="00985CF9">
              <w:rPr>
                <w:rFonts w:ascii="Times New Roman" w:eastAsia="Times New Roman" w:hAnsi="Times New Roman" w:cs="Times New Roman"/>
                <w:sz w:val="28"/>
                <w:szCs w:val="24"/>
                <w:lang w:eastAsia="ru-RU"/>
              </w:rPr>
              <w:t>«Разрешённый запрет», «Проблема «обходного» пути» (параллель 7-х классов);</w:t>
            </w:r>
            <w:proofErr w:type="gramEnd"/>
            <w:r w:rsidRPr="00985CF9">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proofErr w:type="gramStart"/>
            <w:r w:rsidRPr="00985CF9">
              <w:rPr>
                <w:rFonts w:ascii="Times New Roman" w:eastAsia="Times New Roman" w:hAnsi="Times New Roman" w:cs="Times New Roman"/>
                <w:sz w:val="28"/>
                <w:szCs w:val="24"/>
                <w:lang w:eastAsia="ru-RU"/>
              </w:rPr>
              <w:t>«Взятка – средство «легкого» решения вопроса или преступление?», «Условия эффективного противодействия коррупции» (8 класс), «Источники и причины коррупции», «Коррупция как многоплановое явление (экономическое, политическое, социальное, культурное и пр.) и пути противодействия ей» (9 класс); «Опыт международной борьбы с коррупцией», «Социально-экономические и политические последствие коррупции», «Гражданское об</w:t>
            </w:r>
            <w:r>
              <w:rPr>
                <w:rFonts w:ascii="Times New Roman" w:eastAsia="Times New Roman" w:hAnsi="Times New Roman" w:cs="Times New Roman"/>
                <w:sz w:val="28"/>
                <w:szCs w:val="24"/>
                <w:lang w:eastAsia="ru-RU"/>
              </w:rPr>
              <w:t xml:space="preserve">щество в борьбе с коррупцией» </w:t>
            </w:r>
            <w:r w:rsidRPr="00985CF9">
              <w:rPr>
                <w:rFonts w:ascii="Times New Roman" w:eastAsia="Times New Roman" w:hAnsi="Times New Roman" w:cs="Times New Roman"/>
                <w:sz w:val="28"/>
                <w:szCs w:val="24"/>
                <w:lang w:eastAsia="ru-RU"/>
              </w:rPr>
              <w:t>(10 -11 класс).</w:t>
            </w:r>
            <w:proofErr w:type="gramEnd"/>
          </w:p>
          <w:p w:rsidR="00B47E13" w:rsidRPr="006D31DB" w:rsidRDefault="00B47E13" w:rsidP="00EB6B6F">
            <w:pPr>
              <w:spacing w:after="0" w:line="216" w:lineRule="auto"/>
              <w:ind w:firstLine="709"/>
              <w:jc w:val="both"/>
              <w:rPr>
                <w:rFonts w:ascii="Times New Roman" w:eastAsia="Times New Roman" w:hAnsi="Times New Roman" w:cs="Times New Roman"/>
                <w:sz w:val="28"/>
                <w:szCs w:val="24"/>
                <w:lang w:eastAsia="ru-RU"/>
              </w:rPr>
            </w:pPr>
            <w:r w:rsidRPr="00B47E13">
              <w:rPr>
                <w:rFonts w:ascii="Times New Roman" w:eastAsia="Times New Roman" w:hAnsi="Times New Roman" w:cs="Times New Roman"/>
                <w:sz w:val="28"/>
                <w:szCs w:val="24"/>
                <w:lang w:eastAsia="ru-RU"/>
              </w:rPr>
              <w:t xml:space="preserve">В </w:t>
            </w:r>
            <w:r>
              <w:rPr>
                <w:rFonts w:ascii="Times New Roman" w:hAnsi="Times New Roman" w:cs="Times New Roman"/>
                <w:sz w:val="28"/>
                <w:szCs w:val="28"/>
              </w:rPr>
              <w:t>ОБПОУ «</w:t>
            </w:r>
            <w:proofErr w:type="spellStart"/>
            <w:r>
              <w:rPr>
                <w:rFonts w:ascii="Times New Roman" w:hAnsi="Times New Roman" w:cs="Times New Roman"/>
                <w:sz w:val="28"/>
                <w:szCs w:val="28"/>
              </w:rPr>
              <w:t>Железногорский</w:t>
            </w:r>
            <w:proofErr w:type="spellEnd"/>
            <w:r>
              <w:rPr>
                <w:rFonts w:ascii="Times New Roman" w:hAnsi="Times New Roman" w:cs="Times New Roman"/>
                <w:sz w:val="28"/>
                <w:szCs w:val="28"/>
              </w:rPr>
              <w:t xml:space="preserve"> горно-металлургический колледж» </w:t>
            </w:r>
            <w:r w:rsidRPr="00B47E13">
              <w:rPr>
                <w:rFonts w:ascii="Times New Roman" w:eastAsia="Times New Roman" w:hAnsi="Times New Roman" w:cs="Times New Roman"/>
                <w:sz w:val="28"/>
                <w:szCs w:val="24"/>
                <w:lang w:eastAsia="ru-RU"/>
              </w:rPr>
              <w:t xml:space="preserve">в рамках воспитательной работы систематически проводятся мероприятия  для студентов колледжа в целях просвещения и противодействия коррупции. Методические работы по проведению данных мероприятий были представлены на Всероссийский конкурс на лучшую методическую разработку (кейс) по профилактике антикоррупционного  поведения. Конкурс организован ФГБОУ ДПО «Институт развития профессионального образования». Призером стала преподаватель ОБПОУ «ЖГМК»  </w:t>
            </w:r>
            <w:proofErr w:type="spellStart"/>
            <w:r w:rsidRPr="00B47E13">
              <w:rPr>
                <w:rFonts w:ascii="Times New Roman" w:eastAsia="Times New Roman" w:hAnsi="Times New Roman" w:cs="Times New Roman"/>
                <w:sz w:val="28"/>
                <w:szCs w:val="24"/>
                <w:lang w:eastAsia="ru-RU"/>
              </w:rPr>
              <w:t>Горбатенкова</w:t>
            </w:r>
            <w:proofErr w:type="spellEnd"/>
            <w:r w:rsidRPr="00B47E13">
              <w:rPr>
                <w:rFonts w:ascii="Times New Roman" w:eastAsia="Times New Roman" w:hAnsi="Times New Roman" w:cs="Times New Roman"/>
                <w:sz w:val="28"/>
                <w:szCs w:val="24"/>
                <w:lang w:eastAsia="ru-RU"/>
              </w:rPr>
              <w:t xml:space="preserve"> И.П.</w:t>
            </w:r>
            <w:r>
              <w:rPr>
                <w:rFonts w:ascii="Times New Roman" w:eastAsia="Times New Roman" w:hAnsi="Times New Roman" w:cs="Times New Roman"/>
                <w:sz w:val="28"/>
                <w:szCs w:val="24"/>
                <w:lang w:eastAsia="ru-RU"/>
              </w:rPr>
              <w:t xml:space="preserve"> </w:t>
            </w:r>
            <w:r w:rsidR="00EB6B6F" w:rsidRPr="00EB6B6F">
              <w:rPr>
                <w:rFonts w:ascii="Times New Roman" w:eastAsia="Times New Roman" w:hAnsi="Times New Roman" w:cs="Times New Roman"/>
                <w:sz w:val="28"/>
                <w:szCs w:val="24"/>
                <w:lang w:eastAsia="ru-RU"/>
              </w:rPr>
              <w:t xml:space="preserve">Ирина Петровна представила методическую разработку «Деловая игра с элементами </w:t>
            </w:r>
            <w:proofErr w:type="spellStart"/>
            <w:r w:rsidR="00EB6B6F" w:rsidRPr="00EB6B6F">
              <w:rPr>
                <w:rFonts w:ascii="Times New Roman" w:eastAsia="Times New Roman" w:hAnsi="Times New Roman" w:cs="Times New Roman"/>
                <w:sz w:val="28"/>
                <w:szCs w:val="24"/>
                <w:lang w:eastAsia="ru-RU"/>
              </w:rPr>
              <w:t>квеста</w:t>
            </w:r>
            <w:proofErr w:type="spellEnd"/>
            <w:r w:rsidR="00EB6B6F" w:rsidRPr="00EB6B6F">
              <w:rPr>
                <w:rFonts w:ascii="Times New Roman" w:eastAsia="Times New Roman" w:hAnsi="Times New Roman" w:cs="Times New Roman"/>
                <w:sz w:val="28"/>
                <w:szCs w:val="24"/>
                <w:lang w:eastAsia="ru-RU"/>
              </w:rPr>
              <w:t xml:space="preserve"> «Поступать по справедливости». Педагог подготовила не только теоретические и пояснительные материалы, но и сценарий мероприятия по антикорр</w:t>
            </w:r>
            <w:r w:rsidR="00EB6B6F">
              <w:rPr>
                <w:rFonts w:ascii="Times New Roman" w:eastAsia="Times New Roman" w:hAnsi="Times New Roman" w:cs="Times New Roman"/>
                <w:sz w:val="28"/>
                <w:szCs w:val="24"/>
                <w:lang w:eastAsia="ru-RU"/>
              </w:rPr>
              <w:t xml:space="preserve">упционному воспитанию студентов, а также </w:t>
            </w:r>
            <w:r w:rsidRPr="00B47E13">
              <w:rPr>
                <w:rFonts w:ascii="Times New Roman" w:eastAsia="Times New Roman" w:hAnsi="Times New Roman" w:cs="Times New Roman"/>
                <w:sz w:val="28"/>
                <w:szCs w:val="24"/>
                <w:lang w:eastAsia="ru-RU"/>
              </w:rPr>
              <w:t>разработала разнообразные формы и методы обучения</w:t>
            </w:r>
            <w:r w:rsidR="00EB6B6F">
              <w:rPr>
                <w:rFonts w:ascii="Times New Roman" w:eastAsia="Times New Roman" w:hAnsi="Times New Roman" w:cs="Times New Roman"/>
                <w:sz w:val="28"/>
                <w:szCs w:val="24"/>
                <w:lang w:eastAsia="ru-RU"/>
              </w:rPr>
              <w:t>,</w:t>
            </w:r>
            <w:r w:rsidRPr="00B47E13">
              <w:rPr>
                <w:rFonts w:ascii="Times New Roman" w:eastAsia="Times New Roman" w:hAnsi="Times New Roman" w:cs="Times New Roman"/>
                <w:sz w:val="28"/>
                <w:szCs w:val="24"/>
                <w:lang w:eastAsia="ru-RU"/>
              </w:rPr>
              <w:t xml:space="preserve"> </w:t>
            </w:r>
            <w:r w:rsidR="00EB6B6F">
              <w:rPr>
                <w:rFonts w:ascii="Times New Roman" w:eastAsia="Times New Roman" w:hAnsi="Times New Roman" w:cs="Times New Roman"/>
                <w:sz w:val="28"/>
                <w:szCs w:val="24"/>
                <w:lang w:eastAsia="ru-RU"/>
              </w:rPr>
              <w:t>н</w:t>
            </w:r>
            <w:r w:rsidRPr="00B47E13">
              <w:rPr>
                <w:rFonts w:ascii="Times New Roman" w:eastAsia="Times New Roman" w:hAnsi="Times New Roman" w:cs="Times New Roman"/>
                <w:sz w:val="28"/>
                <w:szCs w:val="24"/>
                <w:lang w:eastAsia="ru-RU"/>
              </w:rPr>
              <w:t>апример, конкурсы «Следственный эксперимент», «</w:t>
            </w:r>
            <w:proofErr w:type="spellStart"/>
            <w:r w:rsidRPr="00B47E13">
              <w:rPr>
                <w:rFonts w:ascii="Times New Roman" w:eastAsia="Times New Roman" w:hAnsi="Times New Roman" w:cs="Times New Roman"/>
                <w:sz w:val="28"/>
                <w:szCs w:val="24"/>
                <w:lang w:eastAsia="ru-RU"/>
              </w:rPr>
              <w:t>Синквейн</w:t>
            </w:r>
            <w:proofErr w:type="spellEnd"/>
            <w:r w:rsidRPr="00B47E13">
              <w:rPr>
                <w:rFonts w:ascii="Times New Roman" w:eastAsia="Times New Roman" w:hAnsi="Times New Roman" w:cs="Times New Roman"/>
                <w:sz w:val="28"/>
                <w:szCs w:val="24"/>
                <w:lang w:eastAsia="ru-RU"/>
              </w:rPr>
              <w:t>», «Причины коррупции». Задания «Народная мудрость» и «Антикоррупционный словарь» необходимо выполнять в интерактивном формате.</w:t>
            </w:r>
            <w:r>
              <w:rPr>
                <w:rFonts w:ascii="Times New Roman" w:eastAsia="Times New Roman" w:hAnsi="Times New Roman" w:cs="Times New Roman"/>
                <w:sz w:val="28"/>
                <w:szCs w:val="24"/>
                <w:lang w:eastAsia="ru-RU"/>
              </w:rPr>
              <w:t xml:space="preserve"> </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3.1.8</w:t>
            </w:r>
          </w:p>
        </w:tc>
        <w:tc>
          <w:tcPr>
            <w:tcW w:w="1397" w:type="pct"/>
            <w:shd w:val="clear" w:color="auto" w:fill="auto"/>
          </w:tcPr>
          <w:p w:rsidR="00F74118" w:rsidRPr="006D31DB" w:rsidRDefault="00462B50" w:rsidP="00B944CE">
            <w:pPr>
              <w:tabs>
                <w:tab w:val="left" w:pos="679"/>
              </w:tabs>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 xml:space="preserve">Проведение в образовательных организациях просветительских </w:t>
            </w:r>
            <w:r w:rsidRPr="00462B50">
              <w:rPr>
                <w:rFonts w:ascii="Times New Roman" w:eastAsia="Times New Roman" w:hAnsi="Times New Roman" w:cs="Times New Roman"/>
                <w:sz w:val="28"/>
                <w:szCs w:val="24"/>
                <w:lang w:eastAsia="ru-RU"/>
              </w:rPr>
              <w:lastRenderedPageBreak/>
              <w:t>и воспитательных мероприятий, направленных на создание в обществе атмосферы нетерпимости к коррупционным проявлениям</w:t>
            </w:r>
          </w:p>
        </w:tc>
        <w:tc>
          <w:tcPr>
            <w:tcW w:w="2867" w:type="pct"/>
            <w:shd w:val="clear" w:color="auto" w:fill="auto"/>
          </w:tcPr>
          <w:p w:rsidR="00C07D5E" w:rsidRPr="00C07D5E" w:rsidRDefault="00C07D5E" w:rsidP="00C07D5E">
            <w:pPr>
              <w:spacing w:after="0" w:line="216" w:lineRule="auto"/>
              <w:ind w:firstLine="709"/>
              <w:jc w:val="both"/>
              <w:rPr>
                <w:rFonts w:ascii="Times New Roman" w:eastAsia="Times New Roman" w:hAnsi="Times New Roman" w:cs="Times New Roman"/>
                <w:sz w:val="28"/>
                <w:szCs w:val="24"/>
                <w:lang w:eastAsia="ru-RU"/>
              </w:rPr>
            </w:pPr>
            <w:r w:rsidRPr="00C07D5E">
              <w:rPr>
                <w:rFonts w:ascii="Times New Roman" w:eastAsia="Times New Roman" w:hAnsi="Times New Roman" w:cs="Times New Roman"/>
                <w:sz w:val="28"/>
                <w:szCs w:val="24"/>
                <w:lang w:eastAsia="ru-RU"/>
              </w:rPr>
              <w:lastRenderedPageBreak/>
              <w:t xml:space="preserve">В </w:t>
            </w:r>
            <w:r w:rsidRPr="004B0C01">
              <w:rPr>
                <w:rFonts w:ascii="Times New Roman" w:eastAsia="Times New Roman" w:hAnsi="Times New Roman" w:cs="Times New Roman"/>
                <w:sz w:val="28"/>
                <w:szCs w:val="24"/>
                <w:lang w:eastAsia="ru-RU"/>
              </w:rPr>
              <w:t>образовательных организациях, подведомственных Министерству,</w:t>
            </w:r>
            <w:r>
              <w:rPr>
                <w:rFonts w:ascii="Times New Roman" w:eastAsia="Times New Roman" w:hAnsi="Times New Roman" w:cs="Times New Roman"/>
                <w:sz w:val="28"/>
                <w:szCs w:val="24"/>
                <w:lang w:eastAsia="ru-RU"/>
              </w:rPr>
              <w:t xml:space="preserve"> </w:t>
            </w:r>
            <w:r w:rsidRPr="00C07D5E">
              <w:rPr>
                <w:rFonts w:ascii="Times New Roman" w:eastAsia="Times New Roman" w:hAnsi="Times New Roman" w:cs="Times New Roman"/>
                <w:sz w:val="28"/>
                <w:szCs w:val="24"/>
                <w:lang w:eastAsia="ru-RU"/>
              </w:rPr>
              <w:t xml:space="preserve">регулярно ведется работа по антикоррупционному </w:t>
            </w:r>
            <w:r w:rsidRPr="00C07D5E">
              <w:rPr>
                <w:rFonts w:ascii="Times New Roman" w:eastAsia="Times New Roman" w:hAnsi="Times New Roman" w:cs="Times New Roman"/>
                <w:sz w:val="28"/>
                <w:szCs w:val="24"/>
                <w:lang w:eastAsia="ru-RU"/>
              </w:rPr>
              <w:lastRenderedPageBreak/>
              <w:t>просвещению обучающихся, сотрудников и родительской общественности. Состоялись педагогические советы, совещания при директоре, родительские собрания, в том числе с участием сотрудников правоохранительных органов, встреча обучающихся с представителями молодежного движения. Обновлена информация на информационных стендах и официальных сайтах в информационно-телекоммуникационной сети «Интернет», изготовлены и распространены памятки, информационные листки и буклеты, в том числе по организации антикоррупционного образования обучающихся с ОВЗ «Что каждому нужно знать о коррупции».</w:t>
            </w:r>
          </w:p>
          <w:p w:rsidR="00F74118" w:rsidRDefault="00C07D5E" w:rsidP="00C07D5E">
            <w:pPr>
              <w:spacing w:after="0" w:line="216" w:lineRule="auto"/>
              <w:ind w:firstLine="709"/>
              <w:jc w:val="both"/>
              <w:rPr>
                <w:rFonts w:ascii="Times New Roman" w:eastAsia="Times New Roman" w:hAnsi="Times New Roman" w:cs="Times New Roman"/>
                <w:sz w:val="28"/>
                <w:szCs w:val="24"/>
                <w:lang w:eastAsia="ru-RU"/>
              </w:rPr>
            </w:pPr>
            <w:r w:rsidRPr="00C07D5E">
              <w:rPr>
                <w:rFonts w:ascii="Times New Roman" w:eastAsia="Times New Roman" w:hAnsi="Times New Roman" w:cs="Times New Roman"/>
                <w:sz w:val="28"/>
                <w:szCs w:val="24"/>
                <w:lang w:eastAsia="ru-RU"/>
              </w:rPr>
              <w:t xml:space="preserve">В календарно-тематическое планирование рабочих программ на 2023-2024 учебный год учителями-предметниками включены </w:t>
            </w:r>
            <w:proofErr w:type="spellStart"/>
            <w:r w:rsidRPr="00C07D5E">
              <w:rPr>
                <w:rFonts w:ascii="Times New Roman" w:eastAsia="Times New Roman" w:hAnsi="Times New Roman" w:cs="Times New Roman"/>
                <w:sz w:val="28"/>
                <w:szCs w:val="24"/>
                <w:lang w:eastAsia="ru-RU"/>
              </w:rPr>
              <w:t>микротемы</w:t>
            </w:r>
            <w:proofErr w:type="spellEnd"/>
            <w:r w:rsidRPr="00C07D5E">
              <w:rPr>
                <w:rFonts w:ascii="Times New Roman" w:eastAsia="Times New Roman" w:hAnsi="Times New Roman" w:cs="Times New Roman"/>
                <w:sz w:val="28"/>
                <w:szCs w:val="24"/>
                <w:lang w:eastAsia="ru-RU"/>
              </w:rPr>
              <w:t xml:space="preserve"> антикоррупционной тематики с учетом методических рекомендаций </w:t>
            </w:r>
            <w:proofErr w:type="spellStart"/>
            <w:r w:rsidRPr="00C07D5E">
              <w:rPr>
                <w:rFonts w:ascii="Times New Roman" w:eastAsia="Times New Roman" w:hAnsi="Times New Roman" w:cs="Times New Roman"/>
                <w:sz w:val="28"/>
                <w:szCs w:val="24"/>
                <w:lang w:eastAsia="ru-RU"/>
              </w:rPr>
              <w:t>Качкиной</w:t>
            </w:r>
            <w:proofErr w:type="spellEnd"/>
            <w:r w:rsidRPr="00C07D5E">
              <w:rPr>
                <w:rFonts w:ascii="Times New Roman" w:eastAsia="Times New Roman" w:hAnsi="Times New Roman" w:cs="Times New Roman"/>
                <w:sz w:val="28"/>
                <w:szCs w:val="24"/>
                <w:lang w:eastAsia="ru-RU"/>
              </w:rPr>
              <w:t xml:space="preserve"> Т.Б., </w:t>
            </w:r>
            <w:proofErr w:type="spellStart"/>
            <w:r w:rsidRPr="00C07D5E">
              <w:rPr>
                <w:rFonts w:ascii="Times New Roman" w:eastAsia="Times New Roman" w:hAnsi="Times New Roman" w:cs="Times New Roman"/>
                <w:sz w:val="28"/>
                <w:szCs w:val="24"/>
                <w:lang w:eastAsia="ru-RU"/>
              </w:rPr>
              <w:t>Качкина</w:t>
            </w:r>
            <w:proofErr w:type="spellEnd"/>
            <w:r w:rsidRPr="00C07D5E">
              <w:rPr>
                <w:rFonts w:ascii="Times New Roman" w:eastAsia="Times New Roman" w:hAnsi="Times New Roman" w:cs="Times New Roman"/>
                <w:sz w:val="28"/>
                <w:szCs w:val="24"/>
                <w:lang w:eastAsia="ru-RU"/>
              </w:rPr>
              <w:t xml:space="preserve"> А.В. «Противодействие коррупции через образование».</w:t>
            </w:r>
          </w:p>
          <w:p w:rsidR="00F228E9" w:rsidRDefault="00F228E9" w:rsidP="00C07D5E">
            <w:pPr>
              <w:spacing w:after="0" w:line="216" w:lineRule="auto"/>
              <w:ind w:firstLine="709"/>
              <w:jc w:val="both"/>
              <w:rPr>
                <w:rFonts w:ascii="Times New Roman" w:eastAsia="Times New Roman" w:hAnsi="Times New Roman" w:cs="Times New Roman"/>
                <w:sz w:val="28"/>
                <w:szCs w:val="24"/>
                <w:lang w:eastAsia="ru-RU"/>
              </w:rPr>
            </w:pPr>
            <w:r w:rsidRPr="00F228E9">
              <w:rPr>
                <w:rFonts w:ascii="Times New Roman" w:eastAsia="Times New Roman" w:hAnsi="Times New Roman" w:cs="Times New Roman"/>
                <w:sz w:val="28"/>
                <w:szCs w:val="24"/>
                <w:lang w:eastAsia="ru-RU"/>
              </w:rPr>
              <w:t>Разработаны и утверждены планы мероприятий по предупреждению коррупционных проявлений, назначены лица, ответственные за выполнение мероприятий по профилактике коррупции. Целенаправленная работа проводилась администрациями образовательных организаций, классными руководителями, педагогическими работниками. Работа проводилась не только с обучающимися образовательных организаций, но и их родителями (законными представителями).</w:t>
            </w:r>
            <w:r>
              <w:rPr>
                <w:rFonts w:ascii="Times New Roman" w:eastAsia="Times New Roman" w:hAnsi="Times New Roman" w:cs="Times New Roman"/>
                <w:sz w:val="28"/>
                <w:szCs w:val="24"/>
                <w:lang w:eastAsia="ru-RU"/>
              </w:rPr>
              <w:t xml:space="preserve"> </w:t>
            </w:r>
          </w:p>
          <w:p w:rsidR="00902446" w:rsidRPr="00902446" w:rsidRDefault="00902446" w:rsidP="00902446">
            <w:pPr>
              <w:spacing w:after="0" w:line="216" w:lineRule="auto"/>
              <w:ind w:firstLine="709"/>
              <w:jc w:val="both"/>
              <w:rPr>
                <w:rFonts w:ascii="Times New Roman" w:eastAsia="Times New Roman" w:hAnsi="Times New Roman" w:cs="Times New Roman"/>
                <w:sz w:val="28"/>
                <w:szCs w:val="24"/>
                <w:lang w:eastAsia="ru-RU"/>
              </w:rPr>
            </w:pPr>
            <w:r w:rsidRPr="00902446">
              <w:rPr>
                <w:rFonts w:ascii="Times New Roman" w:eastAsia="Times New Roman" w:hAnsi="Times New Roman" w:cs="Times New Roman"/>
                <w:sz w:val="28"/>
                <w:szCs w:val="24"/>
                <w:lang w:eastAsia="ru-RU"/>
              </w:rPr>
              <w:t>18 сентября</w:t>
            </w:r>
            <w:r>
              <w:rPr>
                <w:rFonts w:ascii="Times New Roman" w:eastAsia="Times New Roman" w:hAnsi="Times New Roman" w:cs="Times New Roman"/>
                <w:sz w:val="28"/>
                <w:szCs w:val="24"/>
                <w:lang w:eastAsia="ru-RU"/>
              </w:rPr>
              <w:t xml:space="preserve"> 2023 года </w:t>
            </w:r>
            <w:r w:rsidRPr="00902446">
              <w:rPr>
                <w:rFonts w:ascii="Times New Roman" w:eastAsia="Times New Roman" w:hAnsi="Times New Roman" w:cs="Times New Roman"/>
                <w:sz w:val="28"/>
                <w:szCs w:val="24"/>
                <w:lang w:eastAsia="ru-RU"/>
              </w:rPr>
              <w:t>в ОБПОУ «Областной многопрофильный колледж имени Даниила Гр</w:t>
            </w:r>
            <w:r>
              <w:rPr>
                <w:rFonts w:ascii="Times New Roman" w:eastAsia="Times New Roman" w:hAnsi="Times New Roman" w:cs="Times New Roman"/>
                <w:sz w:val="28"/>
                <w:szCs w:val="24"/>
                <w:lang w:eastAsia="ru-RU"/>
              </w:rPr>
              <w:t xml:space="preserve">анина» </w:t>
            </w:r>
            <w:r w:rsidRPr="00902446">
              <w:rPr>
                <w:rFonts w:ascii="Times New Roman" w:eastAsia="Times New Roman" w:hAnsi="Times New Roman" w:cs="Times New Roman"/>
                <w:sz w:val="28"/>
                <w:szCs w:val="24"/>
                <w:lang w:eastAsia="ru-RU"/>
              </w:rPr>
              <w:t>была организована встреча для первокурсников с представителями правоохранительных органов на тем</w:t>
            </w:r>
            <w:r>
              <w:rPr>
                <w:rFonts w:ascii="Times New Roman" w:eastAsia="Times New Roman" w:hAnsi="Times New Roman" w:cs="Times New Roman"/>
                <w:sz w:val="28"/>
                <w:szCs w:val="24"/>
                <w:lang w:eastAsia="ru-RU"/>
              </w:rPr>
              <w:t>у: «</w:t>
            </w:r>
            <w:r w:rsidRPr="00902446">
              <w:rPr>
                <w:rFonts w:ascii="Times New Roman" w:eastAsia="Times New Roman" w:hAnsi="Times New Roman" w:cs="Times New Roman"/>
                <w:sz w:val="28"/>
                <w:szCs w:val="24"/>
                <w:lang w:eastAsia="ru-RU"/>
              </w:rPr>
              <w:t>Профилактика правонарушений</w:t>
            </w:r>
            <w:r>
              <w:rPr>
                <w:rFonts w:ascii="Times New Roman" w:eastAsia="Times New Roman" w:hAnsi="Times New Roman" w:cs="Times New Roman"/>
                <w:sz w:val="28"/>
                <w:szCs w:val="24"/>
                <w:lang w:eastAsia="ru-RU"/>
              </w:rPr>
              <w:t xml:space="preserve">». Перед студентами выступили </w:t>
            </w:r>
            <w:r w:rsidRPr="00902446">
              <w:rPr>
                <w:rFonts w:ascii="Times New Roman" w:eastAsia="Times New Roman" w:hAnsi="Times New Roman" w:cs="Times New Roman"/>
                <w:sz w:val="28"/>
                <w:szCs w:val="24"/>
                <w:lang w:eastAsia="ru-RU"/>
              </w:rPr>
              <w:t>началь</w:t>
            </w:r>
            <w:r>
              <w:rPr>
                <w:rFonts w:ascii="Times New Roman" w:eastAsia="Times New Roman" w:hAnsi="Times New Roman" w:cs="Times New Roman"/>
                <w:sz w:val="28"/>
                <w:szCs w:val="24"/>
                <w:lang w:eastAsia="ru-RU"/>
              </w:rPr>
              <w:t>ник отдела ГИБДД МО МВД России «</w:t>
            </w:r>
            <w:r w:rsidRPr="00902446">
              <w:rPr>
                <w:rFonts w:ascii="Times New Roman" w:eastAsia="Times New Roman" w:hAnsi="Times New Roman" w:cs="Times New Roman"/>
                <w:sz w:val="28"/>
                <w:szCs w:val="24"/>
                <w:lang w:eastAsia="ru-RU"/>
              </w:rPr>
              <w:t>Рыльский</w:t>
            </w:r>
            <w:r>
              <w:rPr>
                <w:rFonts w:ascii="Times New Roman" w:eastAsia="Times New Roman" w:hAnsi="Times New Roman" w:cs="Times New Roman"/>
                <w:sz w:val="28"/>
                <w:szCs w:val="24"/>
                <w:lang w:eastAsia="ru-RU"/>
              </w:rPr>
              <w:t xml:space="preserve">» капитан полиции </w:t>
            </w:r>
            <w:proofErr w:type="spellStart"/>
            <w:r>
              <w:rPr>
                <w:rFonts w:ascii="Times New Roman" w:eastAsia="Times New Roman" w:hAnsi="Times New Roman" w:cs="Times New Roman"/>
                <w:sz w:val="28"/>
                <w:szCs w:val="24"/>
                <w:lang w:eastAsia="ru-RU"/>
              </w:rPr>
              <w:t>Надеин</w:t>
            </w:r>
            <w:proofErr w:type="spellEnd"/>
            <w:r>
              <w:rPr>
                <w:rFonts w:ascii="Times New Roman" w:eastAsia="Times New Roman" w:hAnsi="Times New Roman" w:cs="Times New Roman"/>
                <w:sz w:val="28"/>
                <w:szCs w:val="24"/>
                <w:lang w:eastAsia="ru-RU"/>
              </w:rPr>
              <w:t xml:space="preserve"> Н.В., </w:t>
            </w:r>
            <w:r w:rsidRPr="00902446">
              <w:rPr>
                <w:rFonts w:ascii="Times New Roman" w:eastAsia="Times New Roman" w:hAnsi="Times New Roman" w:cs="Times New Roman"/>
                <w:sz w:val="28"/>
                <w:szCs w:val="24"/>
                <w:lang w:eastAsia="ru-RU"/>
              </w:rPr>
              <w:t>инспектор группы ПДН ОУУ</w:t>
            </w:r>
            <w:r>
              <w:rPr>
                <w:rFonts w:ascii="Times New Roman" w:eastAsia="Times New Roman" w:hAnsi="Times New Roman" w:cs="Times New Roman"/>
                <w:sz w:val="28"/>
                <w:szCs w:val="24"/>
                <w:lang w:eastAsia="ru-RU"/>
              </w:rPr>
              <w:t xml:space="preserve">П и ПДН МО МВД России </w:t>
            </w:r>
            <w:r>
              <w:rPr>
                <w:rFonts w:ascii="Times New Roman" w:eastAsia="Times New Roman" w:hAnsi="Times New Roman" w:cs="Times New Roman"/>
                <w:sz w:val="28"/>
                <w:szCs w:val="24"/>
                <w:lang w:eastAsia="ru-RU"/>
              </w:rPr>
              <w:lastRenderedPageBreak/>
              <w:t>«Рыльский»</w:t>
            </w:r>
            <w:r w:rsidRPr="00902446">
              <w:rPr>
                <w:rFonts w:ascii="Times New Roman" w:eastAsia="Times New Roman" w:hAnsi="Times New Roman" w:cs="Times New Roman"/>
                <w:sz w:val="28"/>
                <w:szCs w:val="24"/>
                <w:lang w:eastAsia="ru-RU"/>
              </w:rPr>
              <w:t xml:space="preserve"> капитан полиции Трубчанинова О.Н.</w:t>
            </w:r>
          </w:p>
          <w:p w:rsidR="00902446" w:rsidRDefault="00902446" w:rsidP="00F228E9">
            <w:pPr>
              <w:spacing w:after="0" w:line="216" w:lineRule="auto"/>
              <w:ind w:firstLine="709"/>
              <w:jc w:val="both"/>
              <w:rPr>
                <w:rFonts w:ascii="Times New Roman" w:eastAsia="Times New Roman" w:hAnsi="Times New Roman" w:cs="Times New Roman"/>
                <w:sz w:val="28"/>
                <w:szCs w:val="24"/>
                <w:lang w:eastAsia="ru-RU"/>
              </w:rPr>
            </w:pPr>
            <w:r w:rsidRPr="00902446">
              <w:rPr>
                <w:rFonts w:ascii="Times New Roman" w:eastAsia="Times New Roman" w:hAnsi="Times New Roman" w:cs="Times New Roman"/>
                <w:sz w:val="28"/>
                <w:szCs w:val="24"/>
                <w:lang w:eastAsia="ru-RU"/>
              </w:rPr>
              <w:t>Ребята узнали об ответственности за совершение правонарушений, активно участвовали в обсуждении, задавали вопросы.</w:t>
            </w:r>
          </w:p>
          <w:p w:rsidR="00902446" w:rsidRDefault="00902446" w:rsidP="00F228E9">
            <w:pPr>
              <w:spacing w:after="0" w:line="216"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 </w:t>
            </w:r>
            <w:r w:rsidRPr="00902446">
              <w:rPr>
                <w:rFonts w:ascii="Times New Roman" w:eastAsia="Times New Roman" w:hAnsi="Times New Roman" w:cs="Times New Roman"/>
                <w:sz w:val="28"/>
                <w:szCs w:val="24"/>
                <w:lang w:eastAsia="ru-RU"/>
              </w:rPr>
              <w:t>ОБУДО «</w:t>
            </w:r>
            <w:proofErr w:type="spellStart"/>
            <w:r w:rsidRPr="00902446">
              <w:rPr>
                <w:rFonts w:ascii="Times New Roman" w:eastAsia="Times New Roman" w:hAnsi="Times New Roman" w:cs="Times New Roman"/>
                <w:sz w:val="28"/>
                <w:szCs w:val="24"/>
                <w:lang w:eastAsia="ru-RU"/>
              </w:rPr>
              <w:t>ОЦРТДиЮ</w:t>
            </w:r>
            <w:proofErr w:type="spellEnd"/>
            <w:r>
              <w:rPr>
                <w:rFonts w:ascii="Times New Roman" w:eastAsia="Times New Roman" w:hAnsi="Times New Roman" w:cs="Times New Roman"/>
                <w:sz w:val="28"/>
                <w:szCs w:val="24"/>
                <w:lang w:eastAsia="ru-RU"/>
              </w:rPr>
              <w:t>»</w:t>
            </w:r>
            <w:r w:rsidRPr="00902446">
              <w:rPr>
                <w:rFonts w:ascii="Times New Roman" w:eastAsia="Times New Roman" w:hAnsi="Times New Roman" w:cs="Times New Roman"/>
                <w:sz w:val="28"/>
                <w:szCs w:val="24"/>
                <w:lang w:eastAsia="ru-RU"/>
              </w:rPr>
              <w:t xml:space="preserve"> в Междуна</w:t>
            </w:r>
            <w:r>
              <w:rPr>
                <w:rFonts w:ascii="Times New Roman" w:eastAsia="Times New Roman" w:hAnsi="Times New Roman" w:cs="Times New Roman"/>
                <w:sz w:val="28"/>
                <w:szCs w:val="24"/>
                <w:lang w:eastAsia="ru-RU"/>
              </w:rPr>
              <w:t>родный день борьбы с коррупцией</w:t>
            </w:r>
            <w:r w:rsidRPr="00902446">
              <w:rPr>
                <w:rFonts w:ascii="Times New Roman" w:eastAsia="Times New Roman" w:hAnsi="Times New Roman" w:cs="Times New Roman"/>
                <w:sz w:val="28"/>
                <w:szCs w:val="24"/>
                <w:lang w:eastAsia="ru-RU"/>
              </w:rPr>
              <w:t xml:space="preserve"> были проведены профилактические беседы </w:t>
            </w:r>
            <w:proofErr w:type="gramStart"/>
            <w:r w:rsidRPr="00902446">
              <w:rPr>
                <w:rFonts w:ascii="Times New Roman" w:eastAsia="Times New Roman" w:hAnsi="Times New Roman" w:cs="Times New Roman"/>
                <w:sz w:val="28"/>
                <w:szCs w:val="24"/>
                <w:lang w:eastAsia="ru-RU"/>
              </w:rPr>
              <w:t>с</w:t>
            </w:r>
            <w:proofErr w:type="gramEnd"/>
            <w:r w:rsidRPr="00902446">
              <w:rPr>
                <w:rFonts w:ascii="Times New Roman" w:eastAsia="Times New Roman" w:hAnsi="Times New Roman" w:cs="Times New Roman"/>
                <w:sz w:val="28"/>
                <w:szCs w:val="24"/>
                <w:lang w:eastAsia="ru-RU"/>
              </w:rPr>
              <w:t xml:space="preserve"> обучающимися на темы: «Честным быть модно и престижно», «Закон и необходимость его соблюдения», «Как разрешать противоречия между желанием и требованием?», «Зачем нужна дисциплина?», проведено тематическое мероприятие «Коррупция в мире сказок», приуроченное к Международному Дню  борьбы с коррупцией, завершившееся просмотром мультфильма «Сказка о коррупции».</w:t>
            </w:r>
            <w:r>
              <w:rPr>
                <w:rFonts w:ascii="Times New Roman" w:eastAsia="Times New Roman" w:hAnsi="Times New Roman" w:cs="Times New Roman"/>
                <w:sz w:val="28"/>
                <w:szCs w:val="24"/>
                <w:lang w:eastAsia="ru-RU"/>
              </w:rPr>
              <w:t xml:space="preserve"> Организованы</w:t>
            </w:r>
            <w:r w:rsidRPr="00902446">
              <w:rPr>
                <w:rFonts w:ascii="Times New Roman" w:eastAsia="Times New Roman" w:hAnsi="Times New Roman" w:cs="Times New Roman"/>
                <w:sz w:val="28"/>
                <w:szCs w:val="24"/>
                <w:lang w:eastAsia="ru-RU"/>
              </w:rPr>
              <w:t xml:space="preserve"> бесед</w:t>
            </w:r>
            <w:r>
              <w:rPr>
                <w:rFonts w:ascii="Times New Roman" w:eastAsia="Times New Roman" w:hAnsi="Times New Roman" w:cs="Times New Roman"/>
                <w:sz w:val="28"/>
                <w:szCs w:val="24"/>
                <w:lang w:eastAsia="ru-RU"/>
              </w:rPr>
              <w:t>ы</w:t>
            </w:r>
            <w:r w:rsidRPr="00902446">
              <w:rPr>
                <w:rFonts w:ascii="Times New Roman" w:eastAsia="Times New Roman" w:hAnsi="Times New Roman" w:cs="Times New Roman"/>
                <w:sz w:val="28"/>
                <w:szCs w:val="24"/>
                <w:lang w:eastAsia="ru-RU"/>
              </w:rPr>
              <w:t>, просмотр</w:t>
            </w:r>
            <w:r>
              <w:rPr>
                <w:rFonts w:ascii="Times New Roman" w:eastAsia="Times New Roman" w:hAnsi="Times New Roman" w:cs="Times New Roman"/>
                <w:sz w:val="28"/>
                <w:szCs w:val="24"/>
                <w:lang w:eastAsia="ru-RU"/>
              </w:rPr>
              <w:t>ы</w:t>
            </w:r>
            <w:r w:rsidRPr="00902446">
              <w:rPr>
                <w:rFonts w:ascii="Times New Roman" w:eastAsia="Times New Roman" w:hAnsi="Times New Roman" w:cs="Times New Roman"/>
                <w:sz w:val="28"/>
                <w:szCs w:val="24"/>
                <w:lang w:eastAsia="ru-RU"/>
              </w:rPr>
              <w:t xml:space="preserve"> тематических видеороликов, социальной рекламы, творческих п</w:t>
            </w:r>
            <w:r>
              <w:rPr>
                <w:rFonts w:ascii="Times New Roman" w:eastAsia="Times New Roman" w:hAnsi="Times New Roman" w:cs="Times New Roman"/>
                <w:sz w:val="28"/>
                <w:szCs w:val="24"/>
                <w:lang w:eastAsia="ru-RU"/>
              </w:rPr>
              <w:t>родуктов молодёжных коллективов.</w:t>
            </w:r>
          </w:p>
          <w:p w:rsidR="00A63300" w:rsidRDefault="00296146" w:rsidP="00F228E9">
            <w:pPr>
              <w:spacing w:after="0" w:line="216" w:lineRule="auto"/>
              <w:ind w:firstLine="709"/>
              <w:jc w:val="both"/>
              <w:rPr>
                <w:rFonts w:ascii="Times New Roman" w:eastAsia="Times New Roman" w:hAnsi="Times New Roman" w:cs="Times New Roman"/>
                <w:sz w:val="28"/>
                <w:szCs w:val="24"/>
                <w:lang w:eastAsia="ru-RU"/>
              </w:rPr>
            </w:pPr>
            <w:r w:rsidRPr="00296146">
              <w:rPr>
                <w:rFonts w:ascii="Times New Roman" w:eastAsia="Times New Roman" w:hAnsi="Times New Roman" w:cs="Times New Roman"/>
                <w:sz w:val="28"/>
                <w:szCs w:val="24"/>
                <w:lang w:eastAsia="ru-RU"/>
              </w:rPr>
              <w:t xml:space="preserve">В </w:t>
            </w:r>
            <w:r>
              <w:rPr>
                <w:rFonts w:ascii="Times New Roman" w:eastAsia="Times New Roman" w:hAnsi="Times New Roman" w:cs="Times New Roman"/>
                <w:sz w:val="28"/>
                <w:szCs w:val="24"/>
                <w:lang w:eastAsia="ru-RU"/>
              </w:rPr>
              <w:t xml:space="preserve">мае 2023 года в </w:t>
            </w:r>
            <w:r>
              <w:rPr>
                <w:rFonts w:ascii="Times New Roman" w:hAnsi="Times New Roman" w:cs="Times New Roman"/>
                <w:sz w:val="28"/>
                <w:szCs w:val="28"/>
              </w:rPr>
              <w:t>ОБПОУ «Курский автотехнический колледж»</w:t>
            </w:r>
            <w:r w:rsidRPr="00296146">
              <w:rPr>
                <w:rFonts w:ascii="Times New Roman" w:eastAsia="Times New Roman" w:hAnsi="Times New Roman" w:cs="Times New Roman"/>
                <w:sz w:val="28"/>
                <w:szCs w:val="24"/>
                <w:lang w:eastAsia="ru-RU"/>
              </w:rPr>
              <w:t xml:space="preserve"> проведено анонимное анкетирование родителей, законных представителей несовершеннолетних обучающихся с охватом 120 человек «Состояние коррупции в колледже».  С </w:t>
            </w:r>
            <w:r>
              <w:rPr>
                <w:rFonts w:ascii="Times New Roman" w:eastAsia="Times New Roman" w:hAnsi="Times New Roman" w:cs="Times New Roman"/>
                <w:sz w:val="28"/>
                <w:szCs w:val="24"/>
                <w:lang w:eastAsia="ru-RU"/>
              </w:rPr>
              <w:t>октября</w:t>
            </w:r>
            <w:r w:rsidRPr="00296146">
              <w:rPr>
                <w:rFonts w:ascii="Times New Roman" w:eastAsia="Times New Roman" w:hAnsi="Times New Roman" w:cs="Times New Roman"/>
                <w:sz w:val="28"/>
                <w:szCs w:val="24"/>
                <w:lang w:eastAsia="ru-RU"/>
              </w:rPr>
              <w:t xml:space="preserve"> по </w:t>
            </w:r>
            <w:r>
              <w:rPr>
                <w:rFonts w:ascii="Times New Roman" w:eastAsia="Times New Roman" w:hAnsi="Times New Roman" w:cs="Times New Roman"/>
                <w:sz w:val="28"/>
                <w:szCs w:val="24"/>
                <w:lang w:eastAsia="ru-RU"/>
              </w:rPr>
              <w:t>декабрь 2023 года</w:t>
            </w:r>
            <w:r w:rsidRPr="00296146">
              <w:rPr>
                <w:rFonts w:ascii="Times New Roman" w:eastAsia="Times New Roman" w:hAnsi="Times New Roman" w:cs="Times New Roman"/>
                <w:sz w:val="28"/>
                <w:szCs w:val="24"/>
                <w:lang w:eastAsia="ru-RU"/>
              </w:rPr>
              <w:t xml:space="preserve"> проводилось анонимное анкетирование среди 85 студентов 3 курса по противодействию коррупции в колледже.</w:t>
            </w:r>
            <w:r>
              <w:rPr>
                <w:rFonts w:ascii="Times New Roman" w:eastAsia="Times New Roman" w:hAnsi="Times New Roman" w:cs="Times New Roman"/>
                <w:sz w:val="28"/>
                <w:szCs w:val="24"/>
                <w:lang w:eastAsia="ru-RU"/>
              </w:rPr>
              <w:t xml:space="preserve"> </w:t>
            </w:r>
            <w:proofErr w:type="gramStart"/>
            <w:r>
              <w:rPr>
                <w:rFonts w:ascii="Times New Roman" w:hAnsi="Times New Roman" w:cs="Times New Roman"/>
                <w:sz w:val="28"/>
                <w:szCs w:val="28"/>
              </w:rPr>
              <w:t xml:space="preserve">Регулярно проводились классные часы,  круглые столы, профилактические беседы </w:t>
            </w:r>
            <w:r w:rsidRPr="007329D3">
              <w:rPr>
                <w:rFonts w:ascii="Times New Roman" w:hAnsi="Times New Roman" w:cs="Times New Roman"/>
                <w:sz w:val="28"/>
                <w:szCs w:val="28"/>
              </w:rPr>
              <w:t>с участием сотрудников правоохранительных органов</w:t>
            </w:r>
            <w:r>
              <w:rPr>
                <w:rFonts w:ascii="Times New Roman" w:hAnsi="Times New Roman" w:cs="Times New Roman"/>
                <w:sz w:val="28"/>
                <w:szCs w:val="28"/>
              </w:rPr>
              <w:t xml:space="preserve">, в том числе по вопросам противодействия коррупции: </w:t>
            </w:r>
            <w:r w:rsidRPr="00347296">
              <w:rPr>
                <w:rFonts w:ascii="Times New Roman" w:hAnsi="Times New Roman" w:cs="Times New Roman"/>
                <w:sz w:val="28"/>
                <w:szCs w:val="28"/>
              </w:rPr>
              <w:t xml:space="preserve">начальником отделения пропаганды УГИБДД УМВД России по Курской области </w:t>
            </w:r>
            <w:proofErr w:type="spellStart"/>
            <w:r w:rsidRPr="00347296">
              <w:rPr>
                <w:rFonts w:ascii="Times New Roman" w:hAnsi="Times New Roman" w:cs="Times New Roman"/>
                <w:sz w:val="28"/>
                <w:szCs w:val="28"/>
              </w:rPr>
              <w:t>Жиленковым</w:t>
            </w:r>
            <w:proofErr w:type="spellEnd"/>
            <w:r w:rsidRPr="00347296">
              <w:rPr>
                <w:rFonts w:ascii="Times New Roman" w:hAnsi="Times New Roman" w:cs="Times New Roman"/>
                <w:sz w:val="28"/>
                <w:szCs w:val="28"/>
              </w:rPr>
              <w:t xml:space="preserve"> А.И.,</w:t>
            </w:r>
            <w:r>
              <w:t xml:space="preserve"> </w:t>
            </w:r>
            <w:r>
              <w:rPr>
                <w:rFonts w:ascii="Times New Roman" w:hAnsi="Times New Roman" w:cs="Times New Roman"/>
                <w:sz w:val="28"/>
                <w:szCs w:val="28"/>
              </w:rPr>
              <w:t xml:space="preserve">инспекторами ОПДН </w:t>
            </w:r>
            <w:proofErr w:type="spellStart"/>
            <w:r>
              <w:rPr>
                <w:rFonts w:ascii="Times New Roman" w:hAnsi="Times New Roman" w:cs="Times New Roman"/>
                <w:sz w:val="28"/>
                <w:szCs w:val="28"/>
              </w:rPr>
              <w:t>Сеймского</w:t>
            </w:r>
            <w:proofErr w:type="spellEnd"/>
            <w:r>
              <w:rPr>
                <w:rFonts w:ascii="Times New Roman" w:hAnsi="Times New Roman" w:cs="Times New Roman"/>
                <w:sz w:val="28"/>
                <w:szCs w:val="28"/>
              </w:rPr>
              <w:t xml:space="preserve"> отдела полиции  г. Курска </w:t>
            </w:r>
            <w:proofErr w:type="spellStart"/>
            <w:r>
              <w:rPr>
                <w:rFonts w:ascii="Times New Roman" w:hAnsi="Times New Roman" w:cs="Times New Roman"/>
                <w:sz w:val="28"/>
                <w:szCs w:val="28"/>
              </w:rPr>
              <w:t>Синюгиной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Буткевич</w:t>
            </w:r>
            <w:proofErr w:type="spellEnd"/>
            <w:r>
              <w:rPr>
                <w:rFonts w:ascii="Times New Roman" w:hAnsi="Times New Roman" w:cs="Times New Roman"/>
                <w:sz w:val="28"/>
                <w:szCs w:val="28"/>
              </w:rPr>
              <w:t xml:space="preserve"> О.А., инспекторами ОПДН Западного ОП Шакуровой Е.А.,  Полянской Т.Н.</w:t>
            </w:r>
            <w:r w:rsidR="00A63300">
              <w:rPr>
                <w:rFonts w:ascii="Times New Roman" w:hAnsi="Times New Roman" w:cs="Times New Roman"/>
                <w:sz w:val="28"/>
                <w:szCs w:val="28"/>
              </w:rPr>
              <w:t xml:space="preserve"> </w:t>
            </w:r>
            <w:r w:rsidR="00A63300" w:rsidRPr="00A63300">
              <w:rPr>
                <w:rFonts w:ascii="Times New Roman" w:eastAsia="Times New Roman" w:hAnsi="Times New Roman" w:cs="Times New Roman"/>
                <w:sz w:val="28"/>
                <w:szCs w:val="24"/>
                <w:lang w:eastAsia="ru-RU"/>
              </w:rPr>
              <w:t xml:space="preserve">В колледже </w:t>
            </w:r>
            <w:r w:rsidR="00A63300">
              <w:rPr>
                <w:rFonts w:ascii="Times New Roman" w:eastAsia="Times New Roman" w:hAnsi="Times New Roman" w:cs="Times New Roman"/>
                <w:sz w:val="28"/>
                <w:szCs w:val="24"/>
                <w:lang w:eastAsia="ru-RU"/>
              </w:rPr>
              <w:t xml:space="preserve">также </w:t>
            </w:r>
            <w:r w:rsidR="00A63300" w:rsidRPr="00A63300">
              <w:rPr>
                <w:rFonts w:ascii="Times New Roman" w:eastAsia="Times New Roman" w:hAnsi="Times New Roman" w:cs="Times New Roman"/>
                <w:sz w:val="28"/>
                <w:szCs w:val="24"/>
                <w:lang w:eastAsia="ru-RU"/>
              </w:rPr>
              <w:t>был</w:t>
            </w:r>
            <w:proofErr w:type="gramEnd"/>
            <w:r w:rsidR="00A63300" w:rsidRPr="00A63300">
              <w:rPr>
                <w:rFonts w:ascii="Times New Roman" w:eastAsia="Times New Roman" w:hAnsi="Times New Roman" w:cs="Times New Roman"/>
                <w:sz w:val="28"/>
                <w:szCs w:val="24"/>
                <w:lang w:eastAsia="ru-RU"/>
              </w:rPr>
              <w:t xml:space="preserve"> организован конкурс социальной рекламы  (видеоролики) на антикоррупционную тематику, работы победителей и призеров </w:t>
            </w:r>
            <w:r w:rsidR="00A63300" w:rsidRPr="00A63300">
              <w:rPr>
                <w:rFonts w:ascii="Times New Roman" w:eastAsia="Times New Roman" w:hAnsi="Times New Roman" w:cs="Times New Roman"/>
                <w:sz w:val="28"/>
                <w:szCs w:val="24"/>
                <w:lang w:eastAsia="ru-RU"/>
              </w:rPr>
              <w:lastRenderedPageBreak/>
              <w:t xml:space="preserve">которого были направлены на  территориальный конкурс в администрацию </w:t>
            </w:r>
            <w:proofErr w:type="gramStart"/>
            <w:r w:rsidR="00A63300" w:rsidRPr="00A63300">
              <w:rPr>
                <w:rFonts w:ascii="Times New Roman" w:eastAsia="Times New Roman" w:hAnsi="Times New Roman" w:cs="Times New Roman"/>
                <w:sz w:val="28"/>
                <w:szCs w:val="24"/>
                <w:lang w:eastAsia="ru-RU"/>
              </w:rPr>
              <w:t>СО</w:t>
            </w:r>
            <w:proofErr w:type="gramEnd"/>
            <w:r w:rsidR="00A63300" w:rsidRPr="00A63300">
              <w:rPr>
                <w:rFonts w:ascii="Times New Roman" w:eastAsia="Times New Roman" w:hAnsi="Times New Roman" w:cs="Times New Roman"/>
                <w:sz w:val="28"/>
                <w:szCs w:val="24"/>
                <w:lang w:eastAsia="ru-RU"/>
              </w:rPr>
              <w:t xml:space="preserve"> г. Курска, где </w:t>
            </w:r>
            <w:r w:rsidR="00A63300">
              <w:rPr>
                <w:rFonts w:ascii="Times New Roman" w:eastAsia="Times New Roman" w:hAnsi="Times New Roman" w:cs="Times New Roman"/>
                <w:sz w:val="28"/>
                <w:szCs w:val="24"/>
                <w:lang w:eastAsia="ru-RU"/>
              </w:rPr>
              <w:t xml:space="preserve">обучающиеся </w:t>
            </w:r>
            <w:r w:rsidR="00A63300" w:rsidRPr="00A63300">
              <w:rPr>
                <w:rFonts w:ascii="Times New Roman" w:eastAsia="Times New Roman" w:hAnsi="Times New Roman" w:cs="Times New Roman"/>
                <w:sz w:val="28"/>
                <w:szCs w:val="24"/>
                <w:lang w:eastAsia="ru-RU"/>
              </w:rPr>
              <w:t>заняли 1, 2, 3 места</w:t>
            </w:r>
            <w:r w:rsidR="00A63300">
              <w:rPr>
                <w:rFonts w:ascii="Times New Roman" w:eastAsia="Times New Roman" w:hAnsi="Times New Roman" w:cs="Times New Roman"/>
                <w:sz w:val="28"/>
                <w:szCs w:val="24"/>
                <w:lang w:eastAsia="ru-RU"/>
              </w:rPr>
              <w:t>.</w:t>
            </w:r>
          </w:p>
          <w:p w:rsidR="00F228E9" w:rsidRPr="00F228E9" w:rsidRDefault="00F228E9" w:rsidP="00F228E9">
            <w:pPr>
              <w:spacing w:after="0" w:line="216" w:lineRule="auto"/>
              <w:ind w:firstLine="709"/>
              <w:jc w:val="both"/>
              <w:rPr>
                <w:rFonts w:ascii="Times New Roman" w:eastAsia="Times New Roman" w:hAnsi="Times New Roman" w:cs="Times New Roman"/>
                <w:sz w:val="28"/>
                <w:szCs w:val="24"/>
                <w:lang w:eastAsia="ru-RU"/>
              </w:rPr>
            </w:pPr>
            <w:r w:rsidRPr="00F228E9">
              <w:rPr>
                <w:rFonts w:ascii="Times New Roman" w:eastAsia="Times New Roman" w:hAnsi="Times New Roman" w:cs="Times New Roman"/>
                <w:sz w:val="28"/>
                <w:szCs w:val="24"/>
                <w:lang w:eastAsia="ru-RU"/>
              </w:rPr>
              <w:t xml:space="preserve">В 2023 году в  ОГБУ ДПО КИРО реализовывались и реализуются в настоящее время дополнительные профессиональные программы профессиональной переподготовки, в содержание которых включены темы и модули антикоррупционной направленности. </w:t>
            </w:r>
          </w:p>
          <w:p w:rsidR="00F228E9" w:rsidRDefault="00F228E9" w:rsidP="00F228E9">
            <w:pPr>
              <w:spacing w:after="0" w:line="216" w:lineRule="auto"/>
              <w:ind w:firstLine="709"/>
              <w:jc w:val="both"/>
              <w:rPr>
                <w:rFonts w:ascii="Times New Roman" w:eastAsia="Times New Roman" w:hAnsi="Times New Roman" w:cs="Times New Roman"/>
                <w:sz w:val="28"/>
                <w:szCs w:val="24"/>
                <w:lang w:eastAsia="ru-RU"/>
              </w:rPr>
            </w:pPr>
            <w:r w:rsidRPr="00F228E9">
              <w:rPr>
                <w:rFonts w:ascii="Times New Roman" w:eastAsia="Times New Roman" w:hAnsi="Times New Roman" w:cs="Times New Roman"/>
                <w:sz w:val="28"/>
                <w:szCs w:val="24"/>
                <w:lang w:eastAsia="ru-RU"/>
              </w:rPr>
              <w:t xml:space="preserve">Так, в период с января по ноябрь 2023 года 85 руководителей образовательных организаций (заместители директоров по воспитательной работе  и руководители дошкольных образовательных учреждений)  освоили вопросы, связанные с формированием нетерпимости к коррупционным проявлениям в обществе, развитием компетентности педагогических работников и руководителей образовательных организаций в вопросах антикоррупционного просвещения участников образовательных отношений. Также, в настоящее время еще 42 слушателя проходят  на внебюджетной основе  </w:t>
            </w:r>
            <w:proofErr w:type="gramStart"/>
            <w:r w:rsidRPr="00F228E9">
              <w:rPr>
                <w:rFonts w:ascii="Times New Roman" w:eastAsia="Times New Roman" w:hAnsi="Times New Roman" w:cs="Times New Roman"/>
                <w:sz w:val="28"/>
                <w:szCs w:val="24"/>
                <w:lang w:eastAsia="ru-RU"/>
              </w:rPr>
              <w:t>обучение</w:t>
            </w:r>
            <w:proofErr w:type="gramEnd"/>
            <w:r w:rsidRPr="00F228E9">
              <w:rPr>
                <w:rFonts w:ascii="Times New Roman" w:eastAsia="Times New Roman" w:hAnsi="Times New Roman" w:cs="Times New Roman"/>
                <w:sz w:val="28"/>
                <w:szCs w:val="24"/>
                <w:lang w:eastAsia="ru-RU"/>
              </w:rPr>
              <w:t xml:space="preserve">  по дополнительной профессиональной программе профессиональной переподготовки «Менеджмент в образовании», в которую также включены темы и модули антикоррупционной направленности.  Срок окончания обучения – 2024 год.</w:t>
            </w:r>
            <w:r>
              <w:rPr>
                <w:rFonts w:ascii="Times New Roman" w:eastAsia="Times New Roman" w:hAnsi="Times New Roman" w:cs="Times New Roman"/>
                <w:sz w:val="28"/>
                <w:szCs w:val="24"/>
                <w:lang w:eastAsia="ru-RU"/>
              </w:rPr>
              <w:t xml:space="preserve"> </w:t>
            </w:r>
          </w:p>
          <w:p w:rsidR="00324ABB" w:rsidRDefault="00324ABB" w:rsidP="00324ABB">
            <w:pPr>
              <w:spacing w:after="0" w:line="216"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w:t>
            </w:r>
            <w:r w:rsidRPr="00324ABB">
              <w:rPr>
                <w:rFonts w:ascii="Times New Roman" w:eastAsia="Times New Roman" w:hAnsi="Times New Roman" w:cs="Times New Roman"/>
                <w:sz w:val="28"/>
                <w:szCs w:val="24"/>
                <w:lang w:eastAsia="ru-RU"/>
              </w:rPr>
              <w:t xml:space="preserve"> целью формирования у студентов профессиональных образовательных организаций гражданской позиции о недопустимости коррупционных проявлений</w:t>
            </w:r>
            <w:r>
              <w:rPr>
                <w:rFonts w:ascii="Times New Roman" w:eastAsia="Times New Roman" w:hAnsi="Times New Roman" w:cs="Times New Roman"/>
                <w:sz w:val="28"/>
                <w:szCs w:val="24"/>
                <w:lang w:eastAsia="ru-RU"/>
              </w:rPr>
              <w:t xml:space="preserve"> 5 декабря 2023 года в</w:t>
            </w:r>
            <w:r w:rsidRPr="00324ABB">
              <w:rPr>
                <w:rFonts w:ascii="Times New Roman" w:eastAsia="Times New Roman" w:hAnsi="Times New Roman" w:cs="Times New Roman"/>
                <w:sz w:val="28"/>
                <w:szCs w:val="24"/>
                <w:lang w:eastAsia="ru-RU"/>
              </w:rPr>
              <w:t xml:space="preserve"> Курском педагогическом колледже состоялась </w:t>
            </w:r>
            <w:proofErr w:type="spellStart"/>
            <w:r w:rsidRPr="00324ABB">
              <w:rPr>
                <w:rFonts w:ascii="Times New Roman" w:eastAsia="Times New Roman" w:hAnsi="Times New Roman" w:cs="Times New Roman"/>
                <w:sz w:val="28"/>
                <w:szCs w:val="24"/>
                <w:lang w:eastAsia="ru-RU"/>
              </w:rPr>
              <w:t>квиз</w:t>
            </w:r>
            <w:proofErr w:type="spellEnd"/>
            <w:r w:rsidRPr="00324ABB">
              <w:rPr>
                <w:rFonts w:ascii="Times New Roman" w:eastAsia="Times New Roman" w:hAnsi="Times New Roman" w:cs="Times New Roman"/>
                <w:sz w:val="28"/>
                <w:szCs w:val="24"/>
                <w:lang w:eastAsia="ru-RU"/>
              </w:rPr>
              <w:t xml:space="preserve">-игра, </w:t>
            </w:r>
            <w:proofErr w:type="gramStart"/>
            <w:r w:rsidRPr="00324ABB">
              <w:rPr>
                <w:rFonts w:ascii="Times New Roman" w:eastAsia="Times New Roman" w:hAnsi="Times New Roman" w:cs="Times New Roman"/>
                <w:sz w:val="28"/>
                <w:szCs w:val="24"/>
                <w:lang w:eastAsia="ru-RU"/>
              </w:rPr>
              <w:t>посвященная</w:t>
            </w:r>
            <w:proofErr w:type="gramEnd"/>
            <w:r w:rsidRPr="00324ABB">
              <w:rPr>
                <w:rFonts w:ascii="Times New Roman" w:eastAsia="Times New Roman" w:hAnsi="Times New Roman" w:cs="Times New Roman"/>
                <w:sz w:val="28"/>
                <w:szCs w:val="24"/>
                <w:lang w:eastAsia="ru-RU"/>
              </w:rPr>
              <w:t xml:space="preserve"> Международному дню борьбы с коррупцией.</w:t>
            </w:r>
            <w:r w:rsidR="006142B7">
              <w:rPr>
                <w:rFonts w:ascii="Times New Roman" w:eastAsia="Times New Roman" w:hAnsi="Times New Roman" w:cs="Times New Roman"/>
                <w:sz w:val="28"/>
                <w:szCs w:val="24"/>
                <w:lang w:eastAsia="ru-RU"/>
              </w:rPr>
              <w:t xml:space="preserve"> В составе жюри приняли участие сотрудники Министерства, а также </w:t>
            </w:r>
            <w:r w:rsidR="006142B7" w:rsidRPr="006142B7">
              <w:rPr>
                <w:rFonts w:ascii="Times New Roman" w:eastAsia="Times New Roman" w:hAnsi="Times New Roman" w:cs="Times New Roman"/>
                <w:sz w:val="28"/>
                <w:szCs w:val="24"/>
                <w:lang w:eastAsia="ru-RU"/>
              </w:rPr>
              <w:t>департамента Администрации Курской области по профилактике коррупционных и иных правонарушений</w:t>
            </w:r>
            <w:r w:rsidR="006142B7">
              <w:rPr>
                <w:rFonts w:ascii="Times New Roman" w:eastAsia="Times New Roman" w:hAnsi="Times New Roman" w:cs="Times New Roman"/>
                <w:sz w:val="28"/>
                <w:szCs w:val="24"/>
                <w:lang w:eastAsia="ru-RU"/>
              </w:rPr>
              <w:t xml:space="preserve"> и курского педагогического колледжа.</w:t>
            </w:r>
          </w:p>
          <w:p w:rsidR="00324ABB" w:rsidRPr="00324ABB" w:rsidRDefault="00324ABB" w:rsidP="00324ABB">
            <w:pPr>
              <w:spacing w:after="0" w:line="216" w:lineRule="auto"/>
              <w:ind w:firstLine="709"/>
              <w:jc w:val="both"/>
              <w:rPr>
                <w:rFonts w:ascii="Times New Roman" w:eastAsia="Times New Roman" w:hAnsi="Times New Roman" w:cs="Times New Roman"/>
                <w:sz w:val="28"/>
                <w:szCs w:val="24"/>
                <w:lang w:eastAsia="ru-RU"/>
              </w:rPr>
            </w:pPr>
            <w:r w:rsidRPr="00324ABB">
              <w:rPr>
                <w:rFonts w:ascii="Times New Roman" w:eastAsia="Times New Roman" w:hAnsi="Times New Roman" w:cs="Times New Roman"/>
                <w:sz w:val="28"/>
                <w:szCs w:val="24"/>
                <w:lang w:eastAsia="ru-RU"/>
              </w:rPr>
              <w:t xml:space="preserve">Участие приняли 15 команд из числа студентов </w:t>
            </w:r>
            <w:r w:rsidRPr="00324ABB">
              <w:rPr>
                <w:rFonts w:ascii="Times New Roman" w:eastAsia="Times New Roman" w:hAnsi="Times New Roman" w:cs="Times New Roman"/>
                <w:sz w:val="28"/>
                <w:szCs w:val="24"/>
                <w:lang w:eastAsia="ru-RU"/>
              </w:rPr>
              <w:lastRenderedPageBreak/>
              <w:t>профессиональных образовательных организаций Курска и Курской области. Ребята соревновались под руководством советников по воспитанию своих учебных заведений.</w:t>
            </w:r>
            <w:r>
              <w:rPr>
                <w:rFonts w:ascii="Times New Roman" w:eastAsia="Times New Roman" w:hAnsi="Times New Roman" w:cs="Times New Roman"/>
                <w:sz w:val="28"/>
                <w:szCs w:val="24"/>
                <w:lang w:eastAsia="ru-RU"/>
              </w:rPr>
              <w:t xml:space="preserve"> </w:t>
            </w:r>
            <w:r w:rsidRPr="00324ABB">
              <w:rPr>
                <w:rFonts w:ascii="Times New Roman" w:eastAsia="Times New Roman" w:hAnsi="Times New Roman" w:cs="Times New Roman"/>
                <w:sz w:val="28"/>
                <w:szCs w:val="24"/>
                <w:lang w:eastAsia="ru-RU"/>
              </w:rPr>
              <w:t>В ходе викторины, состоящей из 6 этапов, студенты обсудили последствия коррупции и противодействие ее проявлениям. Ребята узнали причины ее возникновения, а также нашли решения тематических ситуаций и ответили на вопросы о противоправных действиях.</w:t>
            </w:r>
          </w:p>
          <w:p w:rsidR="00324ABB" w:rsidRPr="006D31DB" w:rsidRDefault="00324ABB" w:rsidP="00324ABB">
            <w:pPr>
              <w:spacing w:after="0" w:line="216" w:lineRule="auto"/>
              <w:ind w:firstLine="709"/>
              <w:jc w:val="both"/>
              <w:rPr>
                <w:rFonts w:ascii="Times New Roman" w:eastAsia="Times New Roman" w:hAnsi="Times New Roman" w:cs="Times New Roman"/>
                <w:sz w:val="28"/>
                <w:szCs w:val="24"/>
                <w:lang w:eastAsia="ru-RU"/>
              </w:rPr>
            </w:pPr>
            <w:r w:rsidRPr="00324ABB">
              <w:rPr>
                <w:rFonts w:ascii="Times New Roman" w:eastAsia="Times New Roman" w:hAnsi="Times New Roman" w:cs="Times New Roman"/>
                <w:sz w:val="28"/>
                <w:szCs w:val="24"/>
                <w:lang w:eastAsia="ru-RU"/>
              </w:rPr>
              <w:t xml:space="preserve">По результатам игры победителем </w:t>
            </w:r>
            <w:proofErr w:type="spellStart"/>
            <w:r w:rsidRPr="00324ABB">
              <w:rPr>
                <w:rFonts w:ascii="Times New Roman" w:eastAsia="Times New Roman" w:hAnsi="Times New Roman" w:cs="Times New Roman"/>
                <w:sz w:val="28"/>
                <w:szCs w:val="24"/>
                <w:lang w:eastAsia="ru-RU"/>
              </w:rPr>
              <w:t>квиз</w:t>
            </w:r>
            <w:proofErr w:type="spellEnd"/>
            <w:r w:rsidRPr="00324ABB">
              <w:rPr>
                <w:rFonts w:ascii="Times New Roman" w:eastAsia="Times New Roman" w:hAnsi="Times New Roman" w:cs="Times New Roman"/>
                <w:sz w:val="28"/>
                <w:szCs w:val="24"/>
                <w:lang w:eastAsia="ru-RU"/>
              </w:rPr>
              <w:t xml:space="preserve">-игры стала команда </w:t>
            </w:r>
            <w:proofErr w:type="spellStart"/>
            <w:r w:rsidRPr="00324ABB">
              <w:rPr>
                <w:rFonts w:ascii="Times New Roman" w:eastAsia="Times New Roman" w:hAnsi="Times New Roman" w:cs="Times New Roman"/>
                <w:sz w:val="28"/>
                <w:szCs w:val="24"/>
                <w:lang w:eastAsia="ru-RU"/>
              </w:rPr>
              <w:t>Совесткого</w:t>
            </w:r>
            <w:proofErr w:type="spellEnd"/>
            <w:r w:rsidRPr="00324ABB">
              <w:rPr>
                <w:rFonts w:ascii="Times New Roman" w:eastAsia="Times New Roman" w:hAnsi="Times New Roman" w:cs="Times New Roman"/>
                <w:sz w:val="28"/>
                <w:szCs w:val="24"/>
                <w:lang w:eastAsia="ru-RU"/>
              </w:rPr>
              <w:t xml:space="preserve"> социально-аграрного техникума.</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3.1.9</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 xml:space="preserve">Обеспечение участия государственных служащих Курской области, работников,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в том числе их </w:t>
            </w:r>
            <w:proofErr w:type="gramStart"/>
            <w:r w:rsidRPr="00462B50">
              <w:rPr>
                <w:rFonts w:ascii="Times New Roman" w:eastAsia="Times New Roman" w:hAnsi="Times New Roman" w:cs="Times New Roman"/>
                <w:sz w:val="28"/>
                <w:szCs w:val="24"/>
                <w:lang w:eastAsia="ru-RU"/>
              </w:rPr>
              <w:t>обучение</w:t>
            </w:r>
            <w:proofErr w:type="gramEnd"/>
            <w:r w:rsidRPr="00462B50">
              <w:rPr>
                <w:rFonts w:ascii="Times New Roman" w:eastAsia="Times New Roman" w:hAnsi="Times New Roman" w:cs="Times New Roman"/>
                <w:sz w:val="28"/>
                <w:szCs w:val="24"/>
                <w:lang w:eastAsia="ru-RU"/>
              </w:rPr>
              <w:t xml:space="preserve"> по дополнительным профессиональным программам в области противодействия коррупции</w:t>
            </w:r>
          </w:p>
        </w:tc>
        <w:tc>
          <w:tcPr>
            <w:tcW w:w="2867" w:type="pct"/>
            <w:shd w:val="clear" w:color="auto" w:fill="auto"/>
          </w:tcPr>
          <w:p w:rsidR="00F74118" w:rsidRPr="006D31DB" w:rsidRDefault="00E655C2" w:rsidP="00E655C2">
            <w:pPr>
              <w:spacing w:after="0" w:line="216" w:lineRule="auto"/>
              <w:ind w:firstLine="783"/>
              <w:jc w:val="both"/>
              <w:rPr>
                <w:rFonts w:ascii="Times New Roman" w:eastAsia="Times New Roman" w:hAnsi="Times New Roman" w:cs="Times New Roman"/>
                <w:sz w:val="28"/>
                <w:szCs w:val="24"/>
                <w:lang w:eastAsia="ru-RU"/>
              </w:rPr>
            </w:pPr>
            <w:r w:rsidRPr="00E655C2">
              <w:rPr>
                <w:rFonts w:ascii="Times New Roman" w:eastAsia="Times New Roman" w:hAnsi="Times New Roman" w:cs="Times New Roman"/>
                <w:sz w:val="28"/>
                <w:szCs w:val="24"/>
                <w:lang w:eastAsia="ru-RU"/>
              </w:rPr>
              <w:t>В отчетном периоде обучение работников, в должностные обязанности которых входит участие в проведении закупок товаров, работ, услуг для обеспечения государственных нужд, по дополнительным профессиональным программам в области противодействия коррупции не проводилось.</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t>3.2.1</w:t>
            </w:r>
          </w:p>
        </w:tc>
        <w:tc>
          <w:tcPr>
            <w:tcW w:w="1397" w:type="pct"/>
            <w:shd w:val="clear" w:color="auto" w:fill="auto"/>
          </w:tcPr>
          <w:p w:rsidR="00F74118" w:rsidRPr="006D31DB" w:rsidRDefault="00462B50" w:rsidP="00B944CE">
            <w:pPr>
              <w:tabs>
                <w:tab w:val="left" w:pos="1739"/>
              </w:tabs>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 xml:space="preserve">Привлечение представителей общественности, в том числе Общественной палаты Курской области, к участию в работе советов, комиссий, рабочих групп исполнительных органов </w:t>
            </w:r>
            <w:r w:rsidRPr="00462B50">
              <w:rPr>
                <w:rFonts w:ascii="Times New Roman" w:eastAsia="Times New Roman" w:hAnsi="Times New Roman" w:cs="Times New Roman"/>
                <w:sz w:val="28"/>
                <w:szCs w:val="24"/>
                <w:lang w:eastAsia="ru-RU"/>
              </w:rPr>
              <w:lastRenderedPageBreak/>
              <w:t>Курской области, органов местного самоуправления Курской области</w:t>
            </w:r>
          </w:p>
        </w:tc>
        <w:tc>
          <w:tcPr>
            <w:tcW w:w="2867" w:type="pct"/>
            <w:shd w:val="clear" w:color="auto" w:fill="auto"/>
          </w:tcPr>
          <w:p w:rsidR="0087558F" w:rsidRPr="0087558F" w:rsidRDefault="0087558F" w:rsidP="0087558F">
            <w:pPr>
              <w:spacing w:after="0" w:line="216" w:lineRule="auto"/>
              <w:ind w:firstLine="709"/>
              <w:jc w:val="both"/>
              <w:rPr>
                <w:rFonts w:ascii="Times New Roman" w:eastAsia="Times New Roman" w:hAnsi="Times New Roman" w:cs="Times New Roman"/>
                <w:sz w:val="28"/>
                <w:szCs w:val="24"/>
                <w:lang w:eastAsia="ru-RU"/>
              </w:rPr>
            </w:pPr>
            <w:r w:rsidRPr="0087558F">
              <w:rPr>
                <w:rFonts w:ascii="Times New Roman" w:eastAsia="Times New Roman" w:hAnsi="Times New Roman" w:cs="Times New Roman"/>
                <w:sz w:val="28"/>
                <w:szCs w:val="24"/>
                <w:lang w:eastAsia="ru-RU"/>
              </w:rPr>
              <w:lastRenderedPageBreak/>
              <w:t xml:space="preserve">Министерство осуществляет взаимодействие с институтами гражданского общества по вопросам противодействия коррупции. В целях обеспечения открытости и прозрачности деятельности Министерства и для осуществления общественного контроля и поддержки гражданских инициатив при Министерстве образован общественный совет, представители которого постоянно </w:t>
            </w:r>
            <w:r w:rsidRPr="0087558F">
              <w:rPr>
                <w:rFonts w:ascii="Times New Roman" w:eastAsia="Times New Roman" w:hAnsi="Times New Roman" w:cs="Times New Roman"/>
                <w:sz w:val="28"/>
                <w:szCs w:val="24"/>
                <w:lang w:eastAsia="ru-RU"/>
              </w:rPr>
              <w:lastRenderedPageBreak/>
              <w:t xml:space="preserve">приглашаются на заседания конкурсной, аттестационной комиссий, принимают участие в других мероприятиях, проводимых Министерством. </w:t>
            </w:r>
          </w:p>
          <w:p w:rsidR="0087558F" w:rsidRPr="0087558F" w:rsidRDefault="0087558F" w:rsidP="0087558F">
            <w:pPr>
              <w:spacing w:after="0" w:line="216" w:lineRule="auto"/>
              <w:ind w:firstLine="709"/>
              <w:jc w:val="both"/>
              <w:rPr>
                <w:rFonts w:ascii="Times New Roman" w:eastAsia="Times New Roman" w:hAnsi="Times New Roman" w:cs="Times New Roman"/>
                <w:sz w:val="28"/>
                <w:szCs w:val="24"/>
                <w:lang w:eastAsia="ru-RU"/>
              </w:rPr>
            </w:pPr>
            <w:proofErr w:type="gramStart"/>
            <w:r w:rsidRPr="0087558F">
              <w:rPr>
                <w:rFonts w:ascii="Times New Roman" w:eastAsia="Times New Roman" w:hAnsi="Times New Roman" w:cs="Times New Roman"/>
                <w:sz w:val="28"/>
                <w:szCs w:val="24"/>
                <w:lang w:eastAsia="ru-RU"/>
              </w:rPr>
              <w:t>На заседания аттестационной комиссии, конкурсной комиссии, комиссии по соблюдению требований к служебному поведению государственных гражданских служащих и урегулированию конфликта интересов приглашаются независимые эксперты - представители научных организаций и образовательных учреждений среднего, высшего и дополнительного образования, деятельность которых связана с государственной гражданской службой, члены общественного совета, представители обкома профсоюза работников народного образования и науки.</w:t>
            </w:r>
            <w:r>
              <w:rPr>
                <w:rFonts w:ascii="Times New Roman" w:eastAsia="Times New Roman" w:hAnsi="Times New Roman" w:cs="Times New Roman"/>
                <w:sz w:val="28"/>
                <w:szCs w:val="24"/>
                <w:lang w:eastAsia="ru-RU"/>
              </w:rPr>
              <w:t xml:space="preserve"> </w:t>
            </w:r>
            <w:proofErr w:type="gramEnd"/>
          </w:p>
          <w:p w:rsidR="00F74118" w:rsidRPr="006D31DB" w:rsidRDefault="0087558F" w:rsidP="0087558F">
            <w:pPr>
              <w:spacing w:after="0" w:line="216" w:lineRule="auto"/>
              <w:ind w:firstLine="709"/>
              <w:jc w:val="both"/>
              <w:rPr>
                <w:rFonts w:ascii="Times New Roman" w:eastAsia="Times New Roman" w:hAnsi="Times New Roman" w:cs="Times New Roman"/>
                <w:sz w:val="28"/>
                <w:szCs w:val="24"/>
                <w:lang w:eastAsia="ru-RU"/>
              </w:rPr>
            </w:pPr>
            <w:r w:rsidRPr="0087558F">
              <w:rPr>
                <w:rFonts w:ascii="Times New Roman" w:eastAsia="Times New Roman" w:hAnsi="Times New Roman" w:cs="Times New Roman"/>
                <w:sz w:val="28"/>
                <w:szCs w:val="24"/>
                <w:lang w:eastAsia="ru-RU"/>
              </w:rPr>
              <w:t>В состав комиссии Министерства образования и науки Курской области по согласованию назначения должностных лиц исполнительно-распорядительных органов (местных администраций) муниципальных районов,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 входят в обязательном порядке независимые эксперты.</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3.2.3</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Мониторинг обращений граждан о проявлениях коррупции, по компетенции</w:t>
            </w:r>
          </w:p>
        </w:tc>
        <w:tc>
          <w:tcPr>
            <w:tcW w:w="2867" w:type="pct"/>
            <w:shd w:val="clear" w:color="auto" w:fill="auto"/>
          </w:tcPr>
          <w:p w:rsidR="005B007D" w:rsidRPr="005B007D" w:rsidRDefault="005B007D" w:rsidP="005B007D">
            <w:pPr>
              <w:spacing w:after="0" w:line="216" w:lineRule="auto"/>
              <w:ind w:firstLine="709"/>
              <w:jc w:val="both"/>
              <w:rPr>
                <w:rFonts w:ascii="Times New Roman" w:eastAsia="Times New Roman" w:hAnsi="Times New Roman" w:cs="Times New Roman"/>
                <w:sz w:val="28"/>
                <w:szCs w:val="24"/>
                <w:lang w:eastAsia="ru-RU"/>
              </w:rPr>
            </w:pPr>
            <w:r w:rsidRPr="005B007D">
              <w:rPr>
                <w:rFonts w:ascii="Times New Roman" w:eastAsia="Times New Roman" w:hAnsi="Times New Roman" w:cs="Times New Roman"/>
                <w:sz w:val="28"/>
                <w:szCs w:val="24"/>
                <w:lang w:eastAsia="ru-RU"/>
              </w:rPr>
              <w:t xml:space="preserve">Вопросы работы с обращениями граждан систематически рассматриваются на планерках, проводимых министром образования и науки Курской области с руководителями структурных подразделений Министерства, совещаниях с руководителями, осуществляющими управление в сфере образования муниципальных районов (городских округов), а также с руководителями учреждений, подведомственных Министерству. Организовано изучение государственными гражданскими служащими Министерства федерального и регионального законодательства по работе с обращениями граждан. </w:t>
            </w:r>
          </w:p>
          <w:p w:rsidR="005B007D" w:rsidRPr="005B007D" w:rsidRDefault="005B007D" w:rsidP="005B007D">
            <w:pPr>
              <w:spacing w:after="0" w:line="216" w:lineRule="auto"/>
              <w:ind w:firstLine="709"/>
              <w:jc w:val="both"/>
              <w:rPr>
                <w:rFonts w:ascii="Times New Roman" w:eastAsia="Times New Roman" w:hAnsi="Times New Roman" w:cs="Times New Roman"/>
                <w:sz w:val="28"/>
                <w:szCs w:val="24"/>
                <w:lang w:eastAsia="ru-RU"/>
              </w:rPr>
            </w:pPr>
            <w:r w:rsidRPr="005B007D">
              <w:rPr>
                <w:rFonts w:ascii="Times New Roman" w:eastAsia="Times New Roman" w:hAnsi="Times New Roman" w:cs="Times New Roman"/>
                <w:sz w:val="28"/>
                <w:szCs w:val="24"/>
                <w:lang w:eastAsia="ru-RU"/>
              </w:rPr>
              <w:lastRenderedPageBreak/>
              <w:t>Для обеспечения информационной открытости деятельности Министерства в сети Интернет функционирует официальный сайт Министерства, на котором размещаются и поддерживаются в актуальном состоянии нормативно - правовая, справочная и новостная информации.</w:t>
            </w:r>
          </w:p>
          <w:p w:rsidR="00F74118" w:rsidRPr="006D31DB" w:rsidRDefault="005B007D" w:rsidP="005B007D">
            <w:pPr>
              <w:spacing w:after="0" w:line="216"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Обращений граждан в 2023</w:t>
            </w:r>
            <w:r w:rsidRPr="005B007D">
              <w:rPr>
                <w:rFonts w:ascii="Times New Roman" w:eastAsia="Times New Roman" w:hAnsi="Times New Roman" w:cs="Times New Roman"/>
                <w:sz w:val="28"/>
                <w:szCs w:val="24"/>
                <w:lang w:eastAsia="ru-RU"/>
              </w:rPr>
              <w:t xml:space="preserve"> году на наличие сведений о фактах коррупции в Министерстве и в подведомственных Министерству организациях не поступало.</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3.2.4</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Рассмотрение результатов исполнения ведомственных антикоррупционных программ (планов) противодействия коррупции на заседаниях общественных советов</w:t>
            </w:r>
          </w:p>
        </w:tc>
        <w:tc>
          <w:tcPr>
            <w:tcW w:w="2867" w:type="pct"/>
            <w:shd w:val="clear" w:color="auto" w:fill="auto"/>
          </w:tcPr>
          <w:p w:rsidR="008614C1" w:rsidRPr="008614C1" w:rsidRDefault="008614C1" w:rsidP="008614C1">
            <w:pPr>
              <w:spacing w:after="0" w:line="216" w:lineRule="auto"/>
              <w:ind w:firstLine="709"/>
              <w:jc w:val="both"/>
              <w:rPr>
                <w:rFonts w:ascii="Times New Roman" w:eastAsia="Times New Roman" w:hAnsi="Times New Roman" w:cs="Times New Roman"/>
                <w:sz w:val="28"/>
                <w:szCs w:val="24"/>
                <w:lang w:eastAsia="ru-RU"/>
              </w:rPr>
            </w:pPr>
            <w:proofErr w:type="gramStart"/>
            <w:r w:rsidRPr="008614C1">
              <w:rPr>
                <w:rFonts w:ascii="Times New Roman" w:eastAsia="Times New Roman" w:hAnsi="Times New Roman" w:cs="Times New Roman"/>
                <w:sz w:val="28"/>
                <w:szCs w:val="24"/>
                <w:lang w:eastAsia="ru-RU"/>
              </w:rPr>
              <w:t>Для осуществления мер по предупреждению коррупции в Министерстве организована деятельность комиссии по соблюдению требований к служебному поведению</w:t>
            </w:r>
            <w:proofErr w:type="gramEnd"/>
            <w:r w:rsidRPr="008614C1">
              <w:rPr>
                <w:rFonts w:ascii="Times New Roman" w:eastAsia="Times New Roman" w:hAnsi="Times New Roman" w:cs="Times New Roman"/>
                <w:sz w:val="28"/>
                <w:szCs w:val="24"/>
                <w:lang w:eastAsia="ru-RU"/>
              </w:rPr>
              <w:t xml:space="preserve"> государственных гражданских и урегулированию конфликта интересов с привлечением представителей общественных организаций, общественных советов и других институтов гражданского общества. </w:t>
            </w:r>
          </w:p>
          <w:p w:rsidR="00F74118" w:rsidRPr="006D31DB" w:rsidRDefault="008614C1" w:rsidP="008614C1">
            <w:pPr>
              <w:spacing w:after="0" w:line="216" w:lineRule="auto"/>
              <w:ind w:firstLine="709"/>
              <w:jc w:val="both"/>
              <w:rPr>
                <w:rFonts w:ascii="Times New Roman" w:eastAsia="Times New Roman" w:hAnsi="Times New Roman" w:cs="Times New Roman"/>
                <w:sz w:val="28"/>
                <w:szCs w:val="24"/>
                <w:lang w:eastAsia="ru-RU"/>
              </w:rPr>
            </w:pPr>
            <w:r w:rsidRPr="008614C1">
              <w:rPr>
                <w:rFonts w:ascii="Times New Roman" w:eastAsia="Times New Roman" w:hAnsi="Times New Roman" w:cs="Times New Roman"/>
                <w:sz w:val="28"/>
                <w:szCs w:val="24"/>
                <w:lang w:eastAsia="ru-RU"/>
              </w:rPr>
              <w:t>Представители организаций высшего образования (КГУ,</w:t>
            </w:r>
            <w:r w:rsidR="00B23153">
              <w:rPr>
                <w:rFonts w:ascii="Times New Roman" w:eastAsia="Times New Roman" w:hAnsi="Times New Roman" w:cs="Times New Roman"/>
                <w:sz w:val="28"/>
                <w:szCs w:val="24"/>
                <w:lang w:eastAsia="ru-RU"/>
              </w:rPr>
              <w:t xml:space="preserve"> КГМУ,</w:t>
            </w:r>
            <w:r w:rsidRPr="008614C1">
              <w:rPr>
                <w:rFonts w:ascii="Times New Roman" w:eastAsia="Times New Roman" w:hAnsi="Times New Roman" w:cs="Times New Roman"/>
                <w:sz w:val="28"/>
                <w:szCs w:val="24"/>
                <w:lang w:eastAsia="ru-RU"/>
              </w:rPr>
              <w:t xml:space="preserve"> КАГМС, ЮЗГУ) проводят мероприятия по профессиональному развитию государственных гражданских служащих Министерства, в том числе по вопросам противодействия коррупции.</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t>3.3.1</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Размещение информации о проводимых антикоррупционных мероприятиях,</w:t>
            </w:r>
            <w:r>
              <w:rPr>
                <w:rFonts w:ascii="Times New Roman" w:eastAsia="Times New Roman" w:hAnsi="Times New Roman" w:cs="Times New Roman"/>
                <w:sz w:val="28"/>
                <w:szCs w:val="24"/>
                <w:lang w:eastAsia="ru-RU"/>
              </w:rPr>
              <w:t xml:space="preserve"> контактных телефонах доверия («</w:t>
            </w:r>
            <w:r w:rsidRPr="00462B50">
              <w:rPr>
                <w:rFonts w:ascii="Times New Roman" w:eastAsia="Times New Roman" w:hAnsi="Times New Roman" w:cs="Times New Roman"/>
                <w:sz w:val="28"/>
                <w:szCs w:val="24"/>
                <w:lang w:eastAsia="ru-RU"/>
              </w:rPr>
              <w:t>горячих линий</w:t>
            </w:r>
            <w:r>
              <w:rPr>
                <w:rFonts w:ascii="Times New Roman" w:eastAsia="Times New Roman" w:hAnsi="Times New Roman" w:cs="Times New Roman"/>
                <w:sz w:val="28"/>
                <w:szCs w:val="24"/>
                <w:lang w:eastAsia="ru-RU"/>
              </w:rPr>
              <w:t>»</w:t>
            </w:r>
            <w:r w:rsidRPr="00462B50">
              <w:rPr>
                <w:rFonts w:ascii="Times New Roman" w:eastAsia="Times New Roman" w:hAnsi="Times New Roman" w:cs="Times New Roman"/>
                <w:sz w:val="28"/>
                <w:szCs w:val="24"/>
                <w:lang w:eastAsia="ru-RU"/>
              </w:rPr>
              <w:t>) на официальных сайтах исполнительных органов и органов местного самоуправления Курской области и в средствах массовой информации</w:t>
            </w:r>
          </w:p>
        </w:tc>
        <w:tc>
          <w:tcPr>
            <w:tcW w:w="2867" w:type="pct"/>
            <w:shd w:val="clear" w:color="auto" w:fill="auto"/>
          </w:tcPr>
          <w:p w:rsidR="00F74118" w:rsidRPr="006D31DB" w:rsidRDefault="008614C1" w:rsidP="008614C1">
            <w:pPr>
              <w:spacing w:after="0" w:line="216" w:lineRule="auto"/>
              <w:ind w:firstLine="709"/>
              <w:jc w:val="both"/>
              <w:rPr>
                <w:rFonts w:ascii="Times New Roman" w:eastAsia="Times New Roman" w:hAnsi="Times New Roman" w:cs="Times New Roman"/>
                <w:sz w:val="28"/>
                <w:szCs w:val="24"/>
                <w:lang w:eastAsia="ru-RU"/>
              </w:rPr>
            </w:pPr>
            <w:r w:rsidRPr="008614C1">
              <w:rPr>
                <w:rFonts w:ascii="Times New Roman" w:eastAsia="Times New Roman" w:hAnsi="Times New Roman" w:cs="Times New Roman"/>
                <w:sz w:val="28"/>
                <w:szCs w:val="24"/>
                <w:lang w:eastAsia="ru-RU"/>
              </w:rPr>
              <w:t>На официальном сайте Министерства сформирован раздел «Противодействие коррупции», где размещаются и систематически обновляются нормативные правовые акты Министерства по противодействию коррупции, информация о проводимых антикоррупционных мероприятиях</w:t>
            </w:r>
            <w:r>
              <w:rPr>
                <w:rFonts w:ascii="Times New Roman" w:eastAsia="Times New Roman" w:hAnsi="Times New Roman" w:cs="Times New Roman"/>
                <w:sz w:val="28"/>
                <w:szCs w:val="24"/>
                <w:lang w:eastAsia="ru-RU"/>
              </w:rPr>
              <w:t>.</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t>3.3.3</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 xml:space="preserve">Размещение отчета о </w:t>
            </w:r>
            <w:r w:rsidRPr="00462B50">
              <w:rPr>
                <w:rFonts w:ascii="Times New Roman" w:eastAsia="Times New Roman" w:hAnsi="Times New Roman" w:cs="Times New Roman"/>
                <w:sz w:val="28"/>
                <w:szCs w:val="24"/>
                <w:lang w:eastAsia="ru-RU"/>
              </w:rPr>
              <w:lastRenderedPageBreak/>
              <w:t>выполнении региональной антикоррупционной программы, планов (программ) противодействия коррупции в исполнительных органах Курской области, органах местного самоуправления в информаци</w:t>
            </w:r>
            <w:r>
              <w:rPr>
                <w:rFonts w:ascii="Times New Roman" w:eastAsia="Times New Roman" w:hAnsi="Times New Roman" w:cs="Times New Roman"/>
                <w:sz w:val="28"/>
                <w:szCs w:val="24"/>
                <w:lang w:eastAsia="ru-RU"/>
              </w:rPr>
              <w:t>онно-телекоммуникационной сети «</w:t>
            </w:r>
            <w:r w:rsidRPr="00462B50">
              <w:rPr>
                <w:rFonts w:ascii="Times New Roman" w:eastAsia="Times New Roman" w:hAnsi="Times New Roman" w:cs="Times New Roman"/>
                <w:sz w:val="28"/>
                <w:szCs w:val="24"/>
                <w:lang w:eastAsia="ru-RU"/>
              </w:rPr>
              <w:t>Интернет</w:t>
            </w:r>
            <w:r>
              <w:rPr>
                <w:rFonts w:ascii="Times New Roman" w:eastAsia="Times New Roman" w:hAnsi="Times New Roman" w:cs="Times New Roman"/>
                <w:sz w:val="28"/>
                <w:szCs w:val="24"/>
                <w:lang w:eastAsia="ru-RU"/>
              </w:rPr>
              <w:t>»</w:t>
            </w:r>
            <w:r w:rsidRPr="00462B50">
              <w:rPr>
                <w:rFonts w:ascii="Times New Roman" w:eastAsia="Times New Roman" w:hAnsi="Times New Roman" w:cs="Times New Roman"/>
                <w:sz w:val="28"/>
                <w:szCs w:val="24"/>
                <w:lang w:eastAsia="ru-RU"/>
              </w:rPr>
              <w:t>, по компетенции</w:t>
            </w:r>
          </w:p>
        </w:tc>
        <w:tc>
          <w:tcPr>
            <w:tcW w:w="2867" w:type="pct"/>
            <w:shd w:val="clear" w:color="auto" w:fill="auto"/>
          </w:tcPr>
          <w:p w:rsidR="00F74118" w:rsidRPr="006D31DB" w:rsidRDefault="008614C1" w:rsidP="008614C1">
            <w:pPr>
              <w:spacing w:after="0" w:line="216" w:lineRule="auto"/>
              <w:ind w:firstLine="709"/>
              <w:jc w:val="both"/>
              <w:rPr>
                <w:rFonts w:ascii="Times New Roman" w:eastAsia="Times New Roman" w:hAnsi="Times New Roman" w:cs="Times New Roman"/>
                <w:sz w:val="28"/>
                <w:szCs w:val="24"/>
                <w:lang w:eastAsia="ru-RU"/>
              </w:rPr>
            </w:pPr>
            <w:r w:rsidRPr="008614C1">
              <w:rPr>
                <w:rFonts w:ascii="Times New Roman" w:eastAsia="Times New Roman" w:hAnsi="Times New Roman" w:cs="Times New Roman"/>
                <w:sz w:val="28"/>
                <w:szCs w:val="24"/>
                <w:lang w:eastAsia="ru-RU"/>
              </w:rPr>
              <w:lastRenderedPageBreak/>
              <w:t xml:space="preserve">Справочно-аналитическая информация о реализации плана </w:t>
            </w:r>
            <w:r w:rsidRPr="008614C1">
              <w:rPr>
                <w:rFonts w:ascii="Times New Roman" w:eastAsia="Times New Roman" w:hAnsi="Times New Roman" w:cs="Times New Roman"/>
                <w:sz w:val="28"/>
                <w:szCs w:val="24"/>
                <w:lang w:eastAsia="ru-RU"/>
              </w:rPr>
              <w:lastRenderedPageBreak/>
              <w:t>мероприятий по противодействию коррупции в 202</w:t>
            </w:r>
            <w:r>
              <w:rPr>
                <w:rFonts w:ascii="Times New Roman" w:eastAsia="Times New Roman" w:hAnsi="Times New Roman" w:cs="Times New Roman"/>
                <w:sz w:val="28"/>
                <w:szCs w:val="24"/>
                <w:lang w:eastAsia="ru-RU"/>
              </w:rPr>
              <w:t>3</w:t>
            </w:r>
            <w:r w:rsidRPr="008614C1">
              <w:rPr>
                <w:rFonts w:ascii="Times New Roman" w:eastAsia="Times New Roman" w:hAnsi="Times New Roman" w:cs="Times New Roman"/>
                <w:sz w:val="28"/>
                <w:szCs w:val="24"/>
                <w:lang w:eastAsia="ru-RU"/>
              </w:rPr>
              <w:t xml:space="preserve"> году размещена на официальном сайте Министерства в разделе  «Противодействие коррупции» подразделе «Отчеты».</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lastRenderedPageBreak/>
              <w:t>3.3.4</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w:t>
            </w:r>
          </w:p>
        </w:tc>
        <w:tc>
          <w:tcPr>
            <w:tcW w:w="2867" w:type="pct"/>
            <w:shd w:val="clear" w:color="auto" w:fill="auto"/>
          </w:tcPr>
          <w:p w:rsidR="00F74118" w:rsidRDefault="008614C1" w:rsidP="008614C1">
            <w:pPr>
              <w:spacing w:after="0" w:line="216" w:lineRule="auto"/>
              <w:ind w:firstLine="709"/>
              <w:jc w:val="both"/>
              <w:rPr>
                <w:rFonts w:ascii="Times New Roman" w:eastAsia="Times New Roman" w:hAnsi="Times New Roman" w:cs="Times New Roman"/>
                <w:sz w:val="28"/>
                <w:szCs w:val="24"/>
                <w:lang w:eastAsia="ru-RU"/>
              </w:rPr>
            </w:pPr>
            <w:r w:rsidRPr="008614C1">
              <w:rPr>
                <w:rFonts w:ascii="Times New Roman" w:eastAsia="Times New Roman" w:hAnsi="Times New Roman" w:cs="Times New Roman"/>
                <w:sz w:val="28"/>
                <w:szCs w:val="24"/>
                <w:lang w:eastAsia="ru-RU"/>
              </w:rPr>
              <w:t>В Министерстве, образовательных организациях, подведомственных Министерству, имеются информационные стенды, на которых размещена и регулярно обновляется информация о порядке предоставления платных услуг, привлечения внебюджетных средств, памятки для граждан о последствиях проявления коррупции, контактная информация, для сообщения о коррупционных фактах в органы государственной власти, органы местного самоуправления.</w:t>
            </w:r>
            <w:r>
              <w:rPr>
                <w:rFonts w:ascii="Times New Roman" w:eastAsia="Times New Roman" w:hAnsi="Times New Roman" w:cs="Times New Roman"/>
                <w:sz w:val="28"/>
                <w:szCs w:val="24"/>
                <w:lang w:eastAsia="ru-RU"/>
              </w:rPr>
              <w:t xml:space="preserve"> </w:t>
            </w:r>
          </w:p>
          <w:p w:rsidR="00324ABB" w:rsidRPr="006D31DB" w:rsidRDefault="00324ABB" w:rsidP="008614C1">
            <w:pPr>
              <w:spacing w:after="0" w:line="216" w:lineRule="auto"/>
              <w:ind w:firstLine="709"/>
              <w:jc w:val="both"/>
              <w:rPr>
                <w:rFonts w:ascii="Times New Roman" w:eastAsia="Times New Roman" w:hAnsi="Times New Roman" w:cs="Times New Roman"/>
                <w:sz w:val="28"/>
                <w:szCs w:val="24"/>
                <w:lang w:eastAsia="ru-RU"/>
              </w:rPr>
            </w:pPr>
            <w:r w:rsidRPr="00324ABB">
              <w:rPr>
                <w:rFonts w:ascii="Times New Roman" w:eastAsia="Times New Roman" w:hAnsi="Times New Roman" w:cs="Times New Roman"/>
                <w:sz w:val="28"/>
                <w:szCs w:val="24"/>
                <w:lang w:eastAsia="ru-RU"/>
              </w:rPr>
              <w:t>На официальных сайтах подведомственных организаций размещена информация в сфере противодействия коррупции. Созданы специальные разделы «Противодействие коррупции», в которых размещены федеральные, региональные нормативные документы, а также локальные акты организации в сфере противодействия коррупции.</w:t>
            </w:r>
          </w:p>
        </w:tc>
      </w:tr>
      <w:tr w:rsidR="00F74118" w:rsidRPr="006D31DB" w:rsidTr="00B944CE">
        <w:tc>
          <w:tcPr>
            <w:tcW w:w="735" w:type="pct"/>
            <w:shd w:val="clear" w:color="auto" w:fill="auto"/>
          </w:tcPr>
          <w:p w:rsidR="00F74118" w:rsidRPr="005B007D" w:rsidRDefault="00F74118" w:rsidP="00B23153">
            <w:pPr>
              <w:widowControl w:val="0"/>
              <w:autoSpaceDE w:val="0"/>
              <w:autoSpaceDN w:val="0"/>
              <w:adjustRightInd w:val="0"/>
              <w:spacing w:after="0" w:line="240" w:lineRule="auto"/>
              <w:jc w:val="center"/>
              <w:rPr>
                <w:rFonts w:ascii="Times New Roman" w:hAnsi="Times New Roman" w:cs="Times New Roman"/>
                <w:sz w:val="28"/>
                <w:szCs w:val="28"/>
              </w:rPr>
            </w:pPr>
            <w:r w:rsidRPr="005B007D">
              <w:rPr>
                <w:rFonts w:ascii="Times New Roman" w:hAnsi="Times New Roman" w:cs="Times New Roman"/>
                <w:sz w:val="28"/>
                <w:szCs w:val="28"/>
              </w:rPr>
              <w:t>3.4.2</w:t>
            </w:r>
          </w:p>
        </w:tc>
        <w:tc>
          <w:tcPr>
            <w:tcW w:w="1397" w:type="pct"/>
            <w:shd w:val="clear" w:color="auto" w:fill="auto"/>
          </w:tcPr>
          <w:p w:rsidR="00F74118" w:rsidRPr="006D31DB" w:rsidRDefault="00462B50" w:rsidP="00B944CE">
            <w:pPr>
              <w:spacing w:after="0" w:line="216" w:lineRule="auto"/>
              <w:rPr>
                <w:rFonts w:ascii="Times New Roman" w:eastAsia="Times New Roman" w:hAnsi="Times New Roman" w:cs="Times New Roman"/>
                <w:sz w:val="28"/>
                <w:szCs w:val="24"/>
                <w:lang w:eastAsia="ru-RU"/>
              </w:rPr>
            </w:pPr>
            <w:r w:rsidRPr="00462B50">
              <w:rPr>
                <w:rFonts w:ascii="Times New Roman" w:eastAsia="Times New Roman" w:hAnsi="Times New Roman" w:cs="Times New Roman"/>
                <w:sz w:val="28"/>
                <w:szCs w:val="24"/>
                <w:lang w:eastAsia="ru-RU"/>
              </w:rPr>
              <w:t>Принятие мер и совершенствование работы по противодействию коррупции по результатам социологических исследований</w:t>
            </w:r>
          </w:p>
        </w:tc>
        <w:tc>
          <w:tcPr>
            <w:tcW w:w="2867" w:type="pct"/>
            <w:shd w:val="clear" w:color="auto" w:fill="auto"/>
          </w:tcPr>
          <w:p w:rsidR="00F74118" w:rsidRPr="006D31DB" w:rsidRDefault="008614C1" w:rsidP="00E655C2">
            <w:pPr>
              <w:spacing w:after="0" w:line="216" w:lineRule="auto"/>
              <w:ind w:firstLine="709"/>
              <w:jc w:val="both"/>
              <w:rPr>
                <w:rFonts w:ascii="Times New Roman" w:eastAsia="Times New Roman" w:hAnsi="Times New Roman" w:cs="Times New Roman"/>
                <w:sz w:val="28"/>
                <w:szCs w:val="24"/>
                <w:lang w:eastAsia="ru-RU"/>
              </w:rPr>
            </w:pPr>
            <w:r w:rsidRPr="008614C1">
              <w:rPr>
                <w:rFonts w:ascii="Times New Roman" w:eastAsia="Times New Roman" w:hAnsi="Times New Roman" w:cs="Times New Roman"/>
                <w:sz w:val="28"/>
                <w:szCs w:val="24"/>
                <w:lang w:eastAsia="ru-RU"/>
              </w:rPr>
              <w:t>В образовательных организациях проводится анкетирование по вопросам, касающимся проявлениям бытовой коррупции среди обучающихся и педагогов «Что я думаю о коррупции и как бороться с коррупционными проявлениями», «Отношение обучающихся к проблеме коррупции», «</w:t>
            </w:r>
            <w:r w:rsidR="00E655C2">
              <w:rPr>
                <w:rFonts w:ascii="Times New Roman" w:eastAsia="Times New Roman" w:hAnsi="Times New Roman" w:cs="Times New Roman"/>
                <w:sz w:val="28"/>
                <w:szCs w:val="24"/>
                <w:lang w:eastAsia="ru-RU"/>
              </w:rPr>
              <w:t>К</w:t>
            </w:r>
            <w:r w:rsidRPr="008614C1">
              <w:rPr>
                <w:rFonts w:ascii="Times New Roman" w:eastAsia="Times New Roman" w:hAnsi="Times New Roman" w:cs="Times New Roman"/>
                <w:sz w:val="28"/>
                <w:szCs w:val="24"/>
                <w:lang w:eastAsia="ru-RU"/>
              </w:rPr>
              <w:t>оррупци</w:t>
            </w:r>
            <w:r w:rsidR="00E655C2">
              <w:rPr>
                <w:rFonts w:ascii="Times New Roman" w:eastAsia="Times New Roman" w:hAnsi="Times New Roman" w:cs="Times New Roman"/>
                <w:sz w:val="28"/>
                <w:szCs w:val="24"/>
                <w:lang w:eastAsia="ru-RU"/>
              </w:rPr>
              <w:t>я и ее проявления», «Коррупция</w:t>
            </w:r>
            <w:r w:rsidRPr="008614C1">
              <w:rPr>
                <w:rFonts w:ascii="Times New Roman" w:eastAsia="Times New Roman" w:hAnsi="Times New Roman" w:cs="Times New Roman"/>
                <w:sz w:val="28"/>
                <w:szCs w:val="24"/>
                <w:lang w:eastAsia="ru-RU"/>
              </w:rPr>
              <w:t xml:space="preserve"> имеет значение».</w:t>
            </w:r>
            <w:r>
              <w:rPr>
                <w:rFonts w:ascii="Times New Roman" w:eastAsia="Times New Roman" w:hAnsi="Times New Roman" w:cs="Times New Roman"/>
                <w:sz w:val="28"/>
                <w:szCs w:val="24"/>
                <w:lang w:eastAsia="ru-RU"/>
              </w:rPr>
              <w:t xml:space="preserve"> </w:t>
            </w:r>
          </w:p>
        </w:tc>
      </w:tr>
    </w:tbl>
    <w:p w:rsidR="00EB38E5" w:rsidRDefault="00EB38E5">
      <w:bookmarkStart w:id="0" w:name="_GoBack"/>
      <w:bookmarkEnd w:id="0"/>
    </w:p>
    <w:sectPr w:rsidR="00EB38E5" w:rsidSect="00462B50">
      <w:pgSz w:w="16838" w:h="11906" w:orient="landscape"/>
      <w:pgMar w:top="113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9D"/>
    <w:rsid w:val="00002B51"/>
    <w:rsid w:val="00030E74"/>
    <w:rsid w:val="00063348"/>
    <w:rsid w:val="00080179"/>
    <w:rsid w:val="000969A7"/>
    <w:rsid w:val="000B2670"/>
    <w:rsid w:val="00163EE1"/>
    <w:rsid w:val="00212441"/>
    <w:rsid w:val="00296146"/>
    <w:rsid w:val="00324ABB"/>
    <w:rsid w:val="00411B92"/>
    <w:rsid w:val="004420A9"/>
    <w:rsid w:val="00462B50"/>
    <w:rsid w:val="00470355"/>
    <w:rsid w:val="004B0C01"/>
    <w:rsid w:val="004B2F25"/>
    <w:rsid w:val="0055689D"/>
    <w:rsid w:val="005B007D"/>
    <w:rsid w:val="005B27BA"/>
    <w:rsid w:val="005B5E40"/>
    <w:rsid w:val="005C1481"/>
    <w:rsid w:val="006142B7"/>
    <w:rsid w:val="006D31DB"/>
    <w:rsid w:val="006E3805"/>
    <w:rsid w:val="00701665"/>
    <w:rsid w:val="00827D20"/>
    <w:rsid w:val="008614C1"/>
    <w:rsid w:val="0086343F"/>
    <w:rsid w:val="0087558F"/>
    <w:rsid w:val="00890E2A"/>
    <w:rsid w:val="00902446"/>
    <w:rsid w:val="00943628"/>
    <w:rsid w:val="00981584"/>
    <w:rsid w:val="00985CF9"/>
    <w:rsid w:val="00A63300"/>
    <w:rsid w:val="00B15DB8"/>
    <w:rsid w:val="00B23153"/>
    <w:rsid w:val="00B47E13"/>
    <w:rsid w:val="00B80F53"/>
    <w:rsid w:val="00B944CE"/>
    <w:rsid w:val="00C04815"/>
    <w:rsid w:val="00C07D5E"/>
    <w:rsid w:val="00CE2991"/>
    <w:rsid w:val="00D40910"/>
    <w:rsid w:val="00E32CBB"/>
    <w:rsid w:val="00E60EA2"/>
    <w:rsid w:val="00E655C2"/>
    <w:rsid w:val="00EB38E5"/>
    <w:rsid w:val="00EB6B6F"/>
    <w:rsid w:val="00EB7FC6"/>
    <w:rsid w:val="00EE5CC5"/>
    <w:rsid w:val="00F17C62"/>
    <w:rsid w:val="00F228E9"/>
    <w:rsid w:val="00F74118"/>
    <w:rsid w:val="00FA54E6"/>
    <w:rsid w:val="00FA6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7F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B7FC6"/>
    <w:rPr>
      <w:rFonts w:ascii="Segoe UI" w:hAnsi="Segoe UI" w:cs="Segoe UI"/>
      <w:sz w:val="18"/>
      <w:szCs w:val="18"/>
    </w:rPr>
  </w:style>
  <w:style w:type="character" w:styleId="a5">
    <w:name w:val="Hyperlink"/>
    <w:basedOn w:val="a0"/>
    <w:uiPriority w:val="99"/>
    <w:unhideWhenUsed/>
    <w:rsid w:val="004B0C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7F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B7FC6"/>
    <w:rPr>
      <w:rFonts w:ascii="Segoe UI" w:hAnsi="Segoe UI" w:cs="Segoe UI"/>
      <w:sz w:val="18"/>
      <w:szCs w:val="18"/>
    </w:rPr>
  </w:style>
  <w:style w:type="character" w:styleId="a5">
    <w:name w:val="Hyperlink"/>
    <w:basedOn w:val="a0"/>
    <w:uiPriority w:val="99"/>
    <w:unhideWhenUsed/>
    <w:rsid w:val="004B0C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9133">
      <w:bodyDiv w:val="1"/>
      <w:marLeft w:val="0"/>
      <w:marRight w:val="0"/>
      <w:marTop w:val="0"/>
      <w:marBottom w:val="0"/>
      <w:divBdr>
        <w:top w:val="none" w:sz="0" w:space="0" w:color="auto"/>
        <w:left w:val="none" w:sz="0" w:space="0" w:color="auto"/>
        <w:bottom w:val="none" w:sz="0" w:space="0" w:color="auto"/>
        <w:right w:val="none" w:sz="0" w:space="0" w:color="auto"/>
      </w:divBdr>
    </w:div>
    <w:div w:id="180125526">
      <w:bodyDiv w:val="1"/>
      <w:marLeft w:val="0"/>
      <w:marRight w:val="0"/>
      <w:marTop w:val="0"/>
      <w:marBottom w:val="0"/>
      <w:divBdr>
        <w:top w:val="none" w:sz="0" w:space="0" w:color="auto"/>
        <w:left w:val="none" w:sz="0" w:space="0" w:color="auto"/>
        <w:bottom w:val="none" w:sz="0" w:space="0" w:color="auto"/>
        <w:right w:val="none" w:sz="0" w:space="0" w:color="auto"/>
      </w:divBdr>
    </w:div>
    <w:div w:id="669794604">
      <w:bodyDiv w:val="1"/>
      <w:marLeft w:val="0"/>
      <w:marRight w:val="0"/>
      <w:marTop w:val="0"/>
      <w:marBottom w:val="0"/>
      <w:divBdr>
        <w:top w:val="none" w:sz="0" w:space="0" w:color="auto"/>
        <w:left w:val="none" w:sz="0" w:space="0" w:color="auto"/>
        <w:bottom w:val="none" w:sz="0" w:space="0" w:color="auto"/>
        <w:right w:val="none" w:sz="0" w:space="0" w:color="auto"/>
      </w:divBdr>
    </w:div>
    <w:div w:id="1172528371">
      <w:bodyDiv w:val="1"/>
      <w:marLeft w:val="0"/>
      <w:marRight w:val="0"/>
      <w:marTop w:val="0"/>
      <w:marBottom w:val="0"/>
      <w:divBdr>
        <w:top w:val="none" w:sz="0" w:space="0" w:color="auto"/>
        <w:left w:val="none" w:sz="0" w:space="0" w:color="auto"/>
        <w:bottom w:val="none" w:sz="0" w:space="0" w:color="auto"/>
        <w:right w:val="none" w:sz="0" w:space="0" w:color="auto"/>
      </w:divBdr>
    </w:div>
    <w:div w:id="1228691709">
      <w:bodyDiv w:val="1"/>
      <w:marLeft w:val="0"/>
      <w:marRight w:val="0"/>
      <w:marTop w:val="0"/>
      <w:marBottom w:val="0"/>
      <w:divBdr>
        <w:top w:val="none" w:sz="0" w:space="0" w:color="auto"/>
        <w:left w:val="none" w:sz="0" w:space="0" w:color="auto"/>
        <w:bottom w:val="none" w:sz="0" w:space="0" w:color="auto"/>
        <w:right w:val="none" w:sz="0" w:space="0" w:color="auto"/>
      </w:divBdr>
    </w:div>
    <w:div w:id="1269655831">
      <w:bodyDiv w:val="1"/>
      <w:marLeft w:val="0"/>
      <w:marRight w:val="0"/>
      <w:marTop w:val="0"/>
      <w:marBottom w:val="0"/>
      <w:divBdr>
        <w:top w:val="none" w:sz="0" w:space="0" w:color="auto"/>
        <w:left w:val="none" w:sz="0" w:space="0" w:color="auto"/>
        <w:bottom w:val="none" w:sz="0" w:space="0" w:color="auto"/>
        <w:right w:val="none" w:sz="0" w:space="0" w:color="auto"/>
      </w:divBdr>
      <w:divsChild>
        <w:div w:id="1374228420">
          <w:marLeft w:val="0"/>
          <w:marRight w:val="0"/>
          <w:marTop w:val="0"/>
          <w:marBottom w:val="0"/>
          <w:divBdr>
            <w:top w:val="none" w:sz="0" w:space="0" w:color="auto"/>
            <w:left w:val="none" w:sz="0" w:space="0" w:color="auto"/>
            <w:bottom w:val="none" w:sz="0" w:space="0" w:color="auto"/>
            <w:right w:val="none" w:sz="0" w:space="0" w:color="auto"/>
          </w:divBdr>
        </w:div>
      </w:divsChild>
    </w:div>
    <w:div w:id="1595555139">
      <w:bodyDiv w:val="1"/>
      <w:marLeft w:val="0"/>
      <w:marRight w:val="0"/>
      <w:marTop w:val="0"/>
      <w:marBottom w:val="0"/>
      <w:divBdr>
        <w:top w:val="none" w:sz="0" w:space="0" w:color="auto"/>
        <w:left w:val="none" w:sz="0" w:space="0" w:color="auto"/>
        <w:bottom w:val="none" w:sz="0" w:space="0" w:color="auto"/>
        <w:right w:val="none" w:sz="0" w:space="0" w:color="auto"/>
      </w:divBdr>
    </w:div>
    <w:div w:id="1689284073">
      <w:bodyDiv w:val="1"/>
      <w:marLeft w:val="0"/>
      <w:marRight w:val="0"/>
      <w:marTop w:val="0"/>
      <w:marBottom w:val="0"/>
      <w:divBdr>
        <w:top w:val="none" w:sz="0" w:space="0" w:color="auto"/>
        <w:left w:val="none" w:sz="0" w:space="0" w:color="auto"/>
        <w:bottom w:val="none" w:sz="0" w:space="0" w:color="auto"/>
        <w:right w:val="none" w:sz="0" w:space="0" w:color="auto"/>
      </w:divBdr>
    </w:div>
    <w:div w:id="1940092679">
      <w:bodyDiv w:val="1"/>
      <w:marLeft w:val="0"/>
      <w:marRight w:val="0"/>
      <w:marTop w:val="0"/>
      <w:marBottom w:val="0"/>
      <w:divBdr>
        <w:top w:val="none" w:sz="0" w:space="0" w:color="auto"/>
        <w:left w:val="none" w:sz="0" w:space="0" w:color="auto"/>
        <w:bottom w:val="none" w:sz="0" w:space="0" w:color="auto"/>
        <w:right w:val="none" w:sz="0" w:space="0" w:color="auto"/>
      </w:divBdr>
    </w:div>
    <w:div w:id="20523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omobr46.ru/metodicheskie-material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6212</Words>
  <Characters>35410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Рюмшина</dc:creator>
  <cp:lastModifiedBy>Дарья Владимировна Серегина</cp:lastModifiedBy>
  <cp:revision>3</cp:revision>
  <cp:lastPrinted>2023-12-28T15:07:00Z</cp:lastPrinted>
  <dcterms:created xsi:type="dcterms:W3CDTF">2023-12-27T14:43:00Z</dcterms:created>
  <dcterms:modified xsi:type="dcterms:W3CDTF">2023-12-28T15:12:00Z</dcterms:modified>
</cp:coreProperties>
</file>